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76" w:rsidRPr="00A16876" w:rsidRDefault="00466F0F" w:rsidP="00466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A16876">
        <w:rPr>
          <w:rFonts w:ascii="Times New Roman" w:eastAsia="Times New Roman" w:hAnsi="Times New Roman" w:cs="Times New Roman"/>
          <w:lang w:eastAsia="pl-PL"/>
        </w:rPr>
        <w:t>ZSP.1101.06.2021                                                                                             Rumia, dnia 07.04</w:t>
      </w:r>
      <w:r w:rsidR="00F714CC" w:rsidRPr="00A16876">
        <w:rPr>
          <w:rFonts w:ascii="Times New Roman" w:eastAsia="Times New Roman" w:hAnsi="Times New Roman" w:cs="Times New Roman"/>
          <w:lang w:eastAsia="pl-PL"/>
        </w:rPr>
        <w:t>.2021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A168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ZASTĘPCA </w:t>
      </w:r>
      <w:r w:rsidR="00951776" w:rsidRPr="00A16876">
        <w:rPr>
          <w:rFonts w:ascii="Times New Roman" w:eastAsia="Times New Roman" w:hAnsi="Times New Roman" w:cs="Times New Roman"/>
          <w:b/>
          <w:bCs/>
          <w:lang w:eastAsia="pl-PL"/>
        </w:rPr>
        <w:t>DYREKTOR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951776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MIEJSKIEGO OŚRODKA POMOCY SPOŁECZNEJ W RUMI</w:t>
      </w:r>
    </w:p>
    <w:p w:rsidR="00951776" w:rsidRPr="00A16876" w:rsidRDefault="00CF0E90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951776" w:rsidRPr="00A16876">
        <w:rPr>
          <w:rFonts w:ascii="Times New Roman" w:eastAsia="Times New Roman" w:hAnsi="Times New Roman" w:cs="Times New Roman"/>
          <w:b/>
          <w:bCs/>
          <w:lang w:eastAsia="pl-PL"/>
        </w:rPr>
        <w:t>L. ŚLUSARSKA 2,  84 – 230 RUMIA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OGŁASZA REKRUTACJĘ NA STANOWISKO PRACY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PRACOWNIKA SOCJALNEGO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Dziale Wsparcia Środowiskowego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(umowa na czas określony</w:t>
      </w:r>
      <w:r w:rsidR="00013591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013591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na zastępstwo)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pełnym wymiarze czasu pracy</w:t>
      </w:r>
    </w:p>
    <w:p w:rsidR="00951776" w:rsidRPr="00A16876" w:rsidRDefault="00466F0F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OFERTA Z DNIA 07.04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>.2021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 ROKU</w:t>
      </w:r>
    </w:p>
    <w:bookmarkEnd w:id="0"/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Wykształcenie zgodne z art. 116  oraz art. 156 ustawy z dnia 12 marca 2004 r.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o pomocy społecznej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tj.z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dnia 7 czerwca 2016 r. </w:t>
      </w:r>
      <w:hyperlink r:id="rId5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(Dz.U. z 2016 r. poz. 930)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>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obywatelstwo polskie,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niekaralność za przestępstwa popełnione umyślnie ścigane z oskarżenia publicznego lub umyślne przestępstwo skarbowe,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pełna zdolność do czynności prawnych oraz korzy</w:t>
      </w:r>
      <w:r w:rsidR="009A0498" w:rsidRPr="00A16876">
        <w:rPr>
          <w:rFonts w:ascii="Times New Roman" w:eastAsia="Times New Roman" w:hAnsi="Times New Roman" w:cs="Times New Roman"/>
          <w:lang w:eastAsia="pl-PL"/>
        </w:rPr>
        <w:t>stanie z pełni praw publicznych.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doświadczenie zawodowe na pokrewnym stanowisku pracy,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obsługi komputera w środowisku MS Office,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planowania i organizacji pracy, komunikatywność, sumienność, samodzielność.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3. Zakres wykonywanych zadań i czynności na stanowisku: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Prowadzenie pracy socjalnej rozumianej jako działalność zawodowa skierowana na pomoc osobom i rodzinom we wzmocnieniu lub odzyskaniu zdolności do funkcjonowania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w społeczeństwie oraz tworzenie warunków sprzyjających temu celowi.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Dokonywanie analizy i oceny zjawisk, które powodują zapotrzebowanie na świadczenia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pomocy społecznej oraz kwalifikowanie do uzyskania tych świadczeń.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Przeprowadzanie wywiadów środowiskowych i kompletowanie dokumentów w celu udzielenia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indywidualnych planów pomocy na podstawie przeprowadzonego wywiadu środowiskowego wraz z kompletem dokumentacji.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 realizacja kontraktów socjalnych.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bilansu potrzeb oraz prowadzenie wymaganej sprawozdawczości.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Udzielanie pomocy zgodnie z zasadami etyki zawodowej.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Pobudzanie społecznej aktywności i inspirowanie działań samopomocowych w zaspokajaniu niezbędnych potrzeb życiowych osób, rodzin, grup i środowisk społecznych.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Współpraca i współdziałanie z innymi specjalistami w celu przeciwdziałania i ograniczenia patologii i skutków negatywnych zjawisk społecznych, łagodzenie skutków ubóstwa.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Inicjowanie nowych form pomocy osobom i rodzinom mających trudną sytuację życiową oraz inspirowanie powołania instytucji świadczących usługi służące poprawie sytuacji takich osób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i rodzin.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Współuczestniczenie w inspirowaniu, opracowywaniu, wdrożeniu oraz rozwijaniu regionalnych i lokalnych programów pomocy społecznej ukierunkowanych na podniesienie jakości życia.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Podejmowanie działań w kierunku ograniczania zjawiska wykluczenia społecznego wśród osób korzystających z pomocy społecznej.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4. Informacja o warunkach pracy na danym stanowisku: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Miejsce pracy – Miejski Ośrodek Pomocy Społecznej w Rumi.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5. Wymagane dokumenty: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życiorys – curriculum vitae zawierający informacje, o których mowa w artykule 22</w:t>
      </w:r>
      <w:r w:rsidRPr="00A1687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 dnia 26 czerwca 1974  r. </w:t>
      </w:r>
      <w:hyperlink r:id="rId6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 U. z 2018 r. poz. 917)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 xml:space="preserve"> tj. imię (imiona) i nazwisko, imiona rodziców, datę urodzenia, miejsce zamieszkania (adres do korespondencji), wykształcenie, przebieg dotychczasowego zatrudnienia,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list motywacyjny,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świadectw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dyplomów potwierdzających wykształcenie,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zaświadczeń o ukończonych kursach, szkoleniach, posiadanych uprawnieniach,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ewentualne posiadane opinie z poprzednich miejsc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oświadczenie dotyczące zgody na przetwarzanie danych osobowych,  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 (na druku do pobrania na stronie załącznik nr 1),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kandydat, który zamierza skorzystać z uprawnienia, o którym mowa w art. 13a ust. 2 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dnia  21 listopada 2008 r. o pracownikach samorządowych ( tj. Dz.U. z 2018r. poz. 1260). jest zobowiązany do złożenia wraz z dokumentami kopii dokumentu potwierdzającego niepełnosprawność.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pełen etat</w:t>
      </w:r>
    </w:p>
    <w:p w:rsidR="00746CC3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 czasie zatrudnienia w Miejskim Ośrodku Pomocy Społecznej obowiązuje zakaz wykonywania zajęć określonych w art. 30 ustawy o pracownikach samorządowych  z dnia 21 listopada 2008 r.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 (tj. Dz.U. z 2018r. poz. 1260).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Przewidywany termin zawarcia umowy o pracę</w:t>
      </w:r>
      <w:r w:rsidR="00CF0E90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kwiecień</w:t>
      </w:r>
      <w:r w:rsidR="00466F0F" w:rsidRPr="00A16876">
        <w:rPr>
          <w:rFonts w:ascii="Times New Roman" w:eastAsia="Times New Roman" w:hAnsi="Times New Roman" w:cs="Times New Roman"/>
          <w:b/>
          <w:bCs/>
          <w:lang w:eastAsia="pl-PL"/>
        </w:rPr>
        <w:t>/maj</w:t>
      </w:r>
      <w:r w:rsidR="00224531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2021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Z kandydatem zostanie zawarta umowa o pracę na czas określony.</w:t>
      </w:r>
    </w:p>
    <w:p w:rsidR="00951776" w:rsidRPr="00A16876" w:rsidRDefault="00C22C2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 xml:space="preserve">Osoby zainteresowane prosimy o 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>składanie dokumentów aplikacyjnych  osobiście w zamkniętej zaadresowanej kopercie w siedzibie Ośrodka lub przesłać pocztą na adres Miejskiego Ośrodka Pomocy Społecznej w Rumi,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84-230 Rumia, ul. Ślusarska 2 </w:t>
      </w:r>
      <w:r w:rsidR="00466F0F" w:rsidRPr="00A16876">
        <w:rPr>
          <w:rFonts w:ascii="Times New Roman" w:eastAsia="Times New Roman" w:hAnsi="Times New Roman" w:cs="Times New Roman"/>
          <w:b/>
          <w:bCs/>
          <w:lang w:eastAsia="pl-PL"/>
        </w:rPr>
        <w:t>do dnia 30.04</w:t>
      </w:r>
      <w:r w:rsidR="00906E39" w:rsidRPr="00A16876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224531" w:rsidRPr="00A16876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r.,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z dopiskiem: dotyczy rekrutacji na stanowisko pracownika socjalnego w Miejskim Ośrodku Pomocy Społecznej w Rumi.  Decyduje data wpływu oferty do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Informacja o wyniku rekrutacji będzie umieszczana na stronie internetowej Biuletynu Informacji Publicznej /www.bip.rumia.pl/ oraz na tablicy informacyjnej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Wskaźnik zatrudnienia osób niepełnosprawnych w Miejskim Ośrodku Pomocy Społecznej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w Rumi </w:t>
      </w:r>
      <w:r w:rsidR="00466F0F" w:rsidRPr="00A16876">
        <w:rPr>
          <w:rFonts w:ascii="Times New Roman" w:eastAsia="Times New Roman" w:hAnsi="Times New Roman" w:cs="Times New Roman"/>
          <w:lang w:eastAsia="pl-PL"/>
        </w:rPr>
        <w:t xml:space="preserve">w miesiącu marcu 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 xml:space="preserve">2021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roku, w rozumieniu przepisów o rehabilitacji zawodowej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i społecznej oraz zatrudnianiu osób niepełnosprawnych, kształtuje się na poziomie </w:t>
      </w:r>
      <w:r w:rsidRPr="00A16876">
        <w:rPr>
          <w:rFonts w:ascii="Times New Roman" w:eastAsia="Times New Roman" w:hAnsi="Times New Roman" w:cs="Times New Roman"/>
          <w:strike/>
          <w:lang w:eastAsia="pl-PL"/>
        </w:rPr>
        <w:t>poniżej/</w:t>
      </w:r>
      <w:r w:rsidRPr="00A16876">
        <w:rPr>
          <w:rFonts w:ascii="Times New Roman" w:eastAsia="Times New Roman" w:hAnsi="Times New Roman" w:cs="Times New Roman"/>
          <w:lang w:eastAsia="pl-PL"/>
        </w:rPr>
        <w:t>powyżej* 6%.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Obowiązek informacyjny administratora, zgodny z </w:t>
      </w:r>
      <w:r w:rsidRPr="00A16876">
        <w:rPr>
          <w:rFonts w:ascii="Times New Roman" w:eastAsia="Times New Roman" w:hAnsi="Times New Roman" w:cs="Times New Roman"/>
          <w:i/>
          <w:iCs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A16876">
        <w:rPr>
          <w:rFonts w:ascii="Times New Roman" w:eastAsia="Times New Roman" w:hAnsi="Times New Roman" w:cs="Times New Roman"/>
          <w:lang w:eastAsia="pl-PL"/>
        </w:rPr>
        <w:t>znajduje się na stronie MOPS w Rumi o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raz na BIP MOPS w zakładce RODO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                                                   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</w:t>
      </w:r>
      <w:r w:rsidR="00466F0F" w:rsidRPr="00A16876">
        <w:rPr>
          <w:rFonts w:ascii="Times New Roman" w:eastAsia="Times New Roman" w:hAnsi="Times New Roman" w:cs="Times New Roman"/>
          <w:lang w:eastAsia="pl-PL"/>
        </w:rPr>
        <w:t> Rumia, dnia 07.04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>.2021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  </w:t>
      </w:r>
      <w:r w:rsidR="00466F0F" w:rsidRPr="00A16876">
        <w:rPr>
          <w:rFonts w:ascii="Times New Roman" w:eastAsia="Times New Roman" w:hAnsi="Times New Roman" w:cs="Times New Roman"/>
          <w:lang w:eastAsia="pl-PL"/>
        </w:rPr>
        <w:t>    Katarzyna Turek</w:t>
      </w:r>
      <w:r w:rsidRPr="00A16876">
        <w:rPr>
          <w:rFonts w:ascii="Times New Roman" w:eastAsia="Times New Roman" w:hAnsi="Times New Roman" w:cs="Times New Roman"/>
          <w:lang w:eastAsia="pl-PL"/>
        </w:rPr>
        <w:t> 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295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  </w:t>
      </w:r>
      <w:r w:rsidR="00295819">
        <w:rPr>
          <w:rFonts w:ascii="Times New Roman" w:eastAsia="Times New Roman" w:hAnsi="Times New Roman" w:cs="Times New Roman"/>
          <w:lang w:eastAsia="pl-PL"/>
        </w:rPr>
        <w:t>                         </w:t>
      </w:r>
      <w:r w:rsidR="00466F0F" w:rsidRPr="00A16876">
        <w:rPr>
          <w:rFonts w:ascii="Times New Roman" w:eastAsia="Times New Roman" w:hAnsi="Times New Roman" w:cs="Times New Roman"/>
          <w:lang w:eastAsia="pl-PL"/>
        </w:rPr>
        <w:t xml:space="preserve">Zastępca </w:t>
      </w:r>
      <w:r w:rsidRPr="00A16876">
        <w:rPr>
          <w:rFonts w:ascii="Times New Roman" w:eastAsia="Times New Roman" w:hAnsi="Times New Roman" w:cs="Times New Roman"/>
          <w:lang w:eastAsia="pl-PL"/>
        </w:rPr>
        <w:t>Dyrektor</w:t>
      </w:r>
      <w:r w:rsidR="00466F0F" w:rsidRPr="00A16876">
        <w:rPr>
          <w:rFonts w:ascii="Times New Roman" w:eastAsia="Times New Roman" w:hAnsi="Times New Roman" w:cs="Times New Roman"/>
          <w:lang w:eastAsia="pl-PL"/>
        </w:rPr>
        <w:t>a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Miejskiego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            Ośrodka Pomocy Społecznej w Rumi</w:t>
      </w:r>
    </w:p>
    <w:p w:rsidR="00E26266" w:rsidRPr="00A16876" w:rsidRDefault="00E26266">
      <w:pPr>
        <w:rPr>
          <w:rFonts w:ascii="Times New Roman" w:hAnsi="Times New Roman" w:cs="Times New Roman"/>
        </w:rPr>
      </w:pPr>
    </w:p>
    <w:sectPr w:rsidR="00E26266" w:rsidRPr="00A1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52"/>
    <w:multiLevelType w:val="multilevel"/>
    <w:tmpl w:val="18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82C19"/>
    <w:multiLevelType w:val="multilevel"/>
    <w:tmpl w:val="F68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96FEA"/>
    <w:multiLevelType w:val="multilevel"/>
    <w:tmpl w:val="8DE6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1711A"/>
    <w:multiLevelType w:val="multilevel"/>
    <w:tmpl w:val="8A44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6"/>
    <w:rsid w:val="00013591"/>
    <w:rsid w:val="00224531"/>
    <w:rsid w:val="00295819"/>
    <w:rsid w:val="00466F0F"/>
    <w:rsid w:val="00746CC3"/>
    <w:rsid w:val="00906E39"/>
    <w:rsid w:val="009265FF"/>
    <w:rsid w:val="00951776"/>
    <w:rsid w:val="009A0498"/>
    <w:rsid w:val="00A16876"/>
    <w:rsid w:val="00C22C26"/>
    <w:rsid w:val="00CF0E90"/>
    <w:rsid w:val="00D81F09"/>
    <w:rsid w:val="00E26266"/>
    <w:rsid w:val="00E52B1E"/>
    <w:rsid w:val="00F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EA3E-07A1-474D-99B6-7F838CA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she2tonzuhezdi" TargetMode="External"/><Relationship Id="rId5" Type="http://schemas.openxmlformats.org/officeDocument/2006/relationships/hyperlink" Target="http://sip.legalis.pl/document-view.seam?documentId=mfrxilrtgq2tsnzzha3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Gajewska Ewelina</cp:lastModifiedBy>
  <cp:revision>2</cp:revision>
  <cp:lastPrinted>2021-04-06T10:08:00Z</cp:lastPrinted>
  <dcterms:created xsi:type="dcterms:W3CDTF">2021-04-07T12:35:00Z</dcterms:created>
  <dcterms:modified xsi:type="dcterms:W3CDTF">2021-04-07T12:35:00Z</dcterms:modified>
</cp:coreProperties>
</file>