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AC349" w14:textId="77777777" w:rsidR="005D5D1E" w:rsidRDefault="00F451BE">
      <w:pPr>
        <w:pStyle w:val="Standard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1 do SWZ</w:t>
      </w:r>
    </w:p>
    <w:p w14:paraId="1272802B" w14:textId="74959689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3B11A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4DABB162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5A3F7892" w14:textId="77777777" w:rsidR="005D5D1E" w:rsidRDefault="005D5D1E">
      <w:pPr>
        <w:pStyle w:val="Standard"/>
        <w:ind w:right="440"/>
        <w:rPr>
          <w:rFonts w:ascii="Calibri" w:hAnsi="Calibri" w:cs="Calibri"/>
          <w:sz w:val="22"/>
          <w:szCs w:val="22"/>
        </w:rPr>
      </w:pPr>
    </w:p>
    <w:p w14:paraId="50015E57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4"/>
      </w:tblGrid>
      <w:tr w:rsidR="005D5D1E" w14:paraId="227EE7FE" w14:textId="77777777">
        <w:tc>
          <w:tcPr>
            <w:tcW w:w="9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D1F9F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>OŚWIADCZENIE O BRAKU PODSTAW DO WYKLUCZENIA W OKOLICZNOŚCIACH, O KTÓRYCH MOWA W ART. 108-111 USTAWY PZP ORAZ O SPEŁNIENIU WARUNKÓW UDZIAŁU W POSTĘPOWANIU O UDZIELENIE ZAMÓWIENIA PUB</w:t>
            </w:r>
            <w:r w:rsidR="00A30713">
              <w:rPr>
                <w:rFonts w:ascii="Calibri" w:hAnsi="Calibri" w:cs="Calibri"/>
                <w:b/>
              </w:rPr>
              <w:t xml:space="preserve">LICZNEGO PROWADZONEGO W TRYBIE </w:t>
            </w:r>
            <w:r w:rsidR="00CC18FB">
              <w:rPr>
                <w:rFonts w:ascii="Calibri" w:hAnsi="Calibri" w:cs="Calibri"/>
                <w:b/>
              </w:rPr>
              <w:t>ART.</w:t>
            </w:r>
            <w:r>
              <w:rPr>
                <w:rFonts w:ascii="Calibri" w:hAnsi="Calibri" w:cs="Calibri"/>
                <w:b/>
              </w:rPr>
              <w:t xml:space="preserve"> 359 pkt 2 w zw. z ART. 275 PKT 1 USTAWY Z DNIA 11 WRZEŚNIA 2019 R. - PRAWO ZAMÓWIEŃ PUBLICZNYCH (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Dz. U. z 20</w:t>
            </w:r>
            <w:r w:rsidR="00744987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744987" w:rsidRPr="00744987">
              <w:rPr>
                <w:rFonts w:ascii="Calibri" w:hAnsi="Calibri" w:cs="Calibri"/>
                <w:b/>
                <w:szCs w:val="22"/>
              </w:rPr>
              <w:t xml:space="preserve">1129 z </w:t>
            </w:r>
            <w:proofErr w:type="spellStart"/>
            <w:r w:rsidR="00744987" w:rsidRPr="00744987">
              <w:rPr>
                <w:rFonts w:ascii="Calibri" w:hAnsi="Calibri" w:cs="Calibri"/>
                <w:b/>
                <w:szCs w:val="22"/>
              </w:rPr>
              <w:t>późn</w:t>
            </w:r>
            <w:proofErr w:type="spellEnd"/>
            <w:r w:rsidR="00744987" w:rsidRPr="00744987">
              <w:rPr>
                <w:rFonts w:ascii="Calibri" w:hAnsi="Calibri" w:cs="Calibri"/>
                <w:b/>
                <w:szCs w:val="22"/>
              </w:rPr>
              <w:t>. zm.</w:t>
            </w:r>
            <w:r>
              <w:rPr>
                <w:rFonts w:ascii="Calibri" w:hAnsi="Calibri" w:cs="Calibri"/>
                <w:b/>
                <w:szCs w:val="22"/>
              </w:rPr>
              <w:t>)</w:t>
            </w:r>
          </w:p>
          <w:p w14:paraId="440305CE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lang w:eastAsia="pl-PL" w:bidi="ar-SA"/>
              </w:rPr>
            </w:pPr>
            <w:r>
              <w:rPr>
                <w:rFonts w:ascii="Calibri" w:hAnsi="Calibri" w:cs="Calibri"/>
                <w:b/>
                <w:color w:val="000000"/>
                <w:lang w:eastAsia="pl-PL" w:bidi="ar-SA"/>
              </w:rPr>
              <w:t>NA USŁUGI SPOŁECZNE</w:t>
            </w:r>
          </w:p>
          <w:p w14:paraId="43029105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Specjalistyczne usługi opiekuńcze dla osób z zaburzeniami psychicznymi (w tym  dla osób z 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”</w:t>
            </w:r>
          </w:p>
          <w:p w14:paraId="548236D8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7996C7D9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287DC219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7B8C1311" w14:textId="77777777" w:rsidR="005D5D1E" w:rsidRDefault="00F451BE">
      <w:pPr>
        <w:pStyle w:val="Standard"/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Składając ofertę w postępowaniu na zamówienie pn.:</w:t>
      </w:r>
    </w:p>
    <w:p w14:paraId="47C47926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color w:val="000000"/>
          <w:sz w:val="22"/>
          <w:szCs w:val="22"/>
        </w:rPr>
        <w:t>,,</w:t>
      </w:r>
      <w:r>
        <w:rPr>
          <w:rFonts w:ascii="Calibri" w:hAnsi="Calibri" w:cs="Calibri"/>
          <w:b/>
          <w:bCs/>
          <w:sz w:val="22"/>
          <w:szCs w:val="22"/>
        </w:rPr>
        <w:t xml:space="preserve">Specjalistyczne usługi opiekuńcze dla osób z zaburzeniami psychicznymi (w tym  dla osób z autyzmem) </w:t>
      </w:r>
      <w:r>
        <w:rPr>
          <w:rFonts w:ascii="Calibri" w:hAnsi="Calibri" w:cs="Calibri"/>
          <w:b/>
          <w:sz w:val="22"/>
          <w:szCs w:val="22"/>
        </w:rPr>
        <w:t>na rzecz mieszkańców Rumi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- Świadczeniobiorców Miejskiego Ośrodka Pomocy Społecznej w Rumi</w:t>
      </w:r>
      <w:r>
        <w:rPr>
          <w:rFonts w:ascii="Calibri" w:hAnsi="Calibri" w:cs="Calibri"/>
          <w:b/>
          <w:color w:val="000000"/>
          <w:sz w:val="22"/>
          <w:szCs w:val="22"/>
        </w:rPr>
        <w:t>”</w:t>
      </w:r>
    </w:p>
    <w:p w14:paraId="576877F3" w14:textId="77777777" w:rsidR="005D5D1E" w:rsidRDefault="00F451B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w imieniu Wykonawcy:</w:t>
      </w:r>
    </w:p>
    <w:p w14:paraId="5DCE9A9D" w14:textId="77777777" w:rsidR="005D5D1E" w:rsidRDefault="005D5D1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</w:p>
    <w:p w14:paraId="5A0E641B" w14:textId="77777777" w:rsidR="005D5D1E" w:rsidRDefault="00F451B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</w:t>
      </w:r>
    </w:p>
    <w:p w14:paraId="75234F4D" w14:textId="77777777" w:rsidR="005D5D1E" w:rsidRDefault="005D5D1E">
      <w:pPr>
        <w:pStyle w:val="Standard"/>
        <w:spacing w:line="360" w:lineRule="auto"/>
        <w:rPr>
          <w:rFonts w:ascii="Calibri" w:hAnsi="Calibri" w:cs="Calibri"/>
          <w:bCs/>
          <w:sz w:val="22"/>
          <w:szCs w:val="22"/>
        </w:rPr>
      </w:pPr>
    </w:p>
    <w:p w14:paraId="66A62199" w14:textId="77777777" w:rsidR="005D5D1E" w:rsidRDefault="00F451BE">
      <w:pPr>
        <w:pStyle w:val="Standard"/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______________________________________________________________________,</w:t>
      </w:r>
    </w:p>
    <w:p w14:paraId="0E63E8B1" w14:textId="77777777" w:rsidR="005D5D1E" w:rsidRDefault="00F451BE">
      <w:pPr>
        <w:pStyle w:val="Standard"/>
        <w:spacing w:line="360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oświadczam, że:</w:t>
      </w:r>
    </w:p>
    <w:p w14:paraId="29E27650" w14:textId="77777777" w:rsidR="005D5D1E" w:rsidRDefault="00F451BE" w:rsidP="00A30713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</w:rPr>
      </w:pPr>
      <w:r>
        <w:rPr>
          <w:rFonts w:cs="Calibri"/>
          <w:bCs/>
        </w:rPr>
        <w:t>brak jest podstaw do wykluczenia Wykonawcy z postępowania w okolicznościach, o których mowa w art. 108</w:t>
      </w:r>
      <w:r w:rsidR="00744987">
        <w:rPr>
          <w:rFonts w:cs="Calibri"/>
          <w:bCs/>
        </w:rPr>
        <w:t xml:space="preserve"> ust. 1</w:t>
      </w:r>
      <w:r>
        <w:rPr>
          <w:rFonts w:cs="Calibri"/>
          <w:bCs/>
        </w:rPr>
        <w:t xml:space="preserve"> ustawy </w:t>
      </w:r>
      <w:proofErr w:type="spellStart"/>
      <w:r>
        <w:rPr>
          <w:rFonts w:cs="Calibri"/>
          <w:bCs/>
        </w:rPr>
        <w:t>Pzp</w:t>
      </w:r>
      <w:proofErr w:type="spellEnd"/>
      <w:r>
        <w:rPr>
          <w:rFonts w:cs="Calibri"/>
          <w:bCs/>
        </w:rPr>
        <w:t>;</w:t>
      </w:r>
    </w:p>
    <w:p w14:paraId="6FE1B4C0" w14:textId="77777777" w:rsidR="00744987" w:rsidRDefault="00744987" w:rsidP="00A30713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</w:rPr>
      </w:pPr>
      <w:r>
        <w:rPr>
          <w:rFonts w:cs="Calibri"/>
          <w:bCs/>
        </w:rPr>
        <w:t xml:space="preserve">brak jest podstaw do wykluczenia Wykonawcy z postępowania w okolicznościach, o których mowa w art. 109 ust. 1 pkt 4 ustawy </w:t>
      </w:r>
      <w:proofErr w:type="spellStart"/>
      <w:r>
        <w:rPr>
          <w:rFonts w:cs="Calibri"/>
          <w:bCs/>
        </w:rPr>
        <w:t>Pzp</w:t>
      </w:r>
      <w:proofErr w:type="spellEnd"/>
      <w:r>
        <w:rPr>
          <w:rFonts w:cs="Calibri"/>
          <w:bCs/>
        </w:rPr>
        <w:t>;</w:t>
      </w:r>
    </w:p>
    <w:p w14:paraId="40E013D9" w14:textId="77777777" w:rsidR="00744987" w:rsidRPr="00744987" w:rsidRDefault="00744987" w:rsidP="00A30713">
      <w:pPr>
        <w:pStyle w:val="Akapitzlist"/>
        <w:numPr>
          <w:ilvl w:val="0"/>
          <w:numId w:val="88"/>
        </w:numPr>
        <w:spacing w:line="360" w:lineRule="auto"/>
        <w:rPr>
          <w:rFonts w:cs="Calibri"/>
          <w:bCs/>
        </w:rPr>
      </w:pPr>
      <w:r w:rsidRPr="00744987">
        <w:rPr>
          <w:rFonts w:cs="Calibri"/>
          <w:bCs/>
        </w:rPr>
        <w:t xml:space="preserve">oświadczam,   że  zachodzą w stosunku   do mnie podstawy  wykluczenia z  postępowania na podstawie art. ………………………... ustawy </w:t>
      </w:r>
      <w:proofErr w:type="spellStart"/>
      <w:r w:rsidRPr="00744987">
        <w:rPr>
          <w:rFonts w:cs="Calibri"/>
          <w:bCs/>
        </w:rPr>
        <w:t>Pzp</w:t>
      </w:r>
      <w:proofErr w:type="spellEnd"/>
      <w:r w:rsidRPr="00744987">
        <w:rPr>
          <w:rFonts w:cs="Calibri"/>
          <w:bCs/>
        </w:rPr>
        <w:t xml:space="preserve"> (podać mającą zastosowanie podstawę wykluczenia spośród wymienionych w art. 108 ust. 1 pkt 1-6 oraz art. 109 ust. 1 pkt ….. </w:t>
      </w:r>
      <w:proofErr w:type="spellStart"/>
      <w:r w:rsidRPr="00744987">
        <w:rPr>
          <w:rFonts w:cs="Calibri"/>
          <w:bCs/>
        </w:rPr>
        <w:t>Pzp</w:t>
      </w:r>
      <w:proofErr w:type="spellEnd"/>
      <w:r w:rsidRPr="00744987">
        <w:rPr>
          <w:rFonts w:cs="Calibri"/>
          <w:bCs/>
        </w:rPr>
        <w:t xml:space="preserve">). Jednocześnie oświadczam, że w związku z ww. okolicznością, na podstawie art. 110 ust. 2 ustawy </w:t>
      </w:r>
      <w:proofErr w:type="spellStart"/>
      <w:r w:rsidRPr="00744987">
        <w:rPr>
          <w:rFonts w:cs="Calibri"/>
          <w:bCs/>
        </w:rPr>
        <w:t>Pzp</w:t>
      </w:r>
      <w:proofErr w:type="spellEnd"/>
      <w:r w:rsidRPr="00744987">
        <w:rPr>
          <w:rFonts w:cs="Calibri"/>
          <w:bCs/>
        </w:rPr>
        <w:t xml:space="preserve"> podjąłem następujące środki naprawcze (procedura sanacyjna – samooczyszczenie): </w:t>
      </w:r>
    </w:p>
    <w:p w14:paraId="6F664D76" w14:textId="77777777" w:rsidR="00744987" w:rsidRPr="00744987" w:rsidRDefault="00744987" w:rsidP="00744987">
      <w:pPr>
        <w:autoSpaceDE w:val="0"/>
        <w:adjustRightInd w:val="0"/>
        <w:rPr>
          <w:rFonts w:ascii="Calibri" w:hAnsi="Calibri" w:cs="Calibri"/>
          <w:bCs/>
          <w:szCs w:val="20"/>
          <w:lang w:eastAsia="en-US" w:bidi="fa-IR"/>
        </w:rPr>
      </w:pPr>
      <w:r w:rsidRPr="00744987">
        <w:rPr>
          <w:rFonts w:ascii="Calibri" w:hAnsi="Calibri" w:cs="Calibri"/>
          <w:bCs/>
          <w:szCs w:val="20"/>
          <w:lang w:eastAsia="en-US" w:bidi="fa-IR"/>
        </w:rPr>
        <w:t>…………………………………………………………………………………………………...</w:t>
      </w:r>
    </w:p>
    <w:p w14:paraId="42B69BB5" w14:textId="77777777" w:rsidR="00744987" w:rsidRPr="00744987" w:rsidRDefault="00744987" w:rsidP="00744987">
      <w:pPr>
        <w:autoSpaceDE w:val="0"/>
        <w:adjustRightInd w:val="0"/>
        <w:rPr>
          <w:rFonts w:ascii="Calibri" w:hAnsi="Calibri" w:cs="Calibri"/>
          <w:bCs/>
          <w:szCs w:val="20"/>
          <w:lang w:eastAsia="en-US" w:bidi="fa-IR"/>
        </w:rPr>
      </w:pPr>
    </w:p>
    <w:p w14:paraId="728041B2" w14:textId="77777777" w:rsidR="00744987" w:rsidRPr="00744987" w:rsidRDefault="00744987" w:rsidP="00744987">
      <w:pPr>
        <w:autoSpaceDE w:val="0"/>
        <w:adjustRightInd w:val="0"/>
        <w:jc w:val="both"/>
        <w:rPr>
          <w:rFonts w:ascii="Calibri" w:hAnsi="Calibri" w:cs="Calibri"/>
          <w:bCs/>
          <w:szCs w:val="20"/>
          <w:lang w:eastAsia="en-US" w:bidi="fa-IR"/>
        </w:rPr>
      </w:pPr>
      <w:r w:rsidRPr="00744987">
        <w:rPr>
          <w:rFonts w:ascii="Calibri" w:hAnsi="Calibri" w:cs="Calibri"/>
          <w:bCs/>
          <w:szCs w:val="20"/>
          <w:lang w:eastAsia="en-US" w:bidi="fa-IR"/>
        </w:rPr>
        <w:t>Na potwierdzenie powyższego przedkładam następujące środki dowodowe:</w:t>
      </w:r>
    </w:p>
    <w:p w14:paraId="3D654CCA" w14:textId="77777777" w:rsidR="00744987" w:rsidRPr="00744987" w:rsidRDefault="00744987" w:rsidP="00744987">
      <w:pPr>
        <w:autoSpaceDE w:val="0"/>
        <w:adjustRightInd w:val="0"/>
        <w:jc w:val="both"/>
        <w:rPr>
          <w:rFonts w:ascii="Calibri" w:hAnsi="Calibri" w:cs="Calibri"/>
          <w:bCs/>
          <w:szCs w:val="20"/>
          <w:lang w:eastAsia="en-US" w:bidi="fa-IR"/>
        </w:rPr>
      </w:pPr>
    </w:p>
    <w:p w14:paraId="723FB66C" w14:textId="77777777" w:rsidR="00744987" w:rsidRPr="00744987" w:rsidRDefault="00744987" w:rsidP="00A30713">
      <w:pPr>
        <w:widowControl/>
        <w:numPr>
          <w:ilvl w:val="0"/>
          <w:numId w:val="13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bCs/>
          <w:szCs w:val="20"/>
          <w:lang w:eastAsia="en-US" w:bidi="fa-IR"/>
        </w:rPr>
      </w:pPr>
      <w:r w:rsidRPr="00744987">
        <w:rPr>
          <w:rFonts w:ascii="Calibri" w:hAnsi="Calibri" w:cs="Calibri"/>
          <w:bCs/>
          <w:szCs w:val="20"/>
          <w:lang w:eastAsia="en-US" w:bidi="fa-IR"/>
        </w:rPr>
        <w:t>…………………………………………………………………………..</w:t>
      </w:r>
    </w:p>
    <w:p w14:paraId="114653A9" w14:textId="77777777" w:rsidR="00744987" w:rsidRPr="00744987" w:rsidRDefault="00744987" w:rsidP="00A30713">
      <w:pPr>
        <w:widowControl/>
        <w:numPr>
          <w:ilvl w:val="0"/>
          <w:numId w:val="139"/>
        </w:numPr>
        <w:suppressAutoHyphens w:val="0"/>
        <w:autoSpaceDE w:val="0"/>
        <w:adjustRightInd w:val="0"/>
        <w:jc w:val="both"/>
        <w:textAlignment w:val="auto"/>
        <w:rPr>
          <w:rFonts w:ascii="Calibri" w:hAnsi="Calibri" w:cs="Calibri"/>
          <w:bCs/>
          <w:szCs w:val="20"/>
          <w:lang w:eastAsia="en-US" w:bidi="fa-IR"/>
        </w:rPr>
      </w:pPr>
      <w:r w:rsidRPr="00744987">
        <w:rPr>
          <w:rFonts w:ascii="Calibri" w:hAnsi="Calibri" w:cs="Calibri"/>
          <w:bCs/>
          <w:szCs w:val="20"/>
          <w:lang w:eastAsia="en-US" w:bidi="fa-IR"/>
        </w:rPr>
        <w:t>…………………………………………………………………………..</w:t>
      </w:r>
    </w:p>
    <w:p w14:paraId="520428C6" w14:textId="77777777" w:rsidR="00744987" w:rsidRPr="00744987" w:rsidRDefault="00744987" w:rsidP="00744987">
      <w:pPr>
        <w:autoSpaceDE w:val="0"/>
        <w:adjustRightInd w:val="0"/>
        <w:ind w:left="360"/>
        <w:jc w:val="both"/>
        <w:rPr>
          <w:rFonts w:ascii="Calibri" w:hAnsi="Calibri" w:cs="Calibri"/>
          <w:bCs/>
          <w:szCs w:val="20"/>
          <w:lang w:eastAsia="en-US" w:bidi="fa-IR"/>
        </w:rPr>
      </w:pPr>
    </w:p>
    <w:p w14:paraId="049D1E7B" w14:textId="77777777" w:rsidR="00744987" w:rsidRDefault="00744987" w:rsidP="00744987">
      <w:pPr>
        <w:pStyle w:val="Akapitzlist"/>
        <w:spacing w:line="360" w:lineRule="auto"/>
        <w:rPr>
          <w:rFonts w:cs="Calibri"/>
          <w:bCs/>
        </w:rPr>
      </w:pPr>
    </w:p>
    <w:p w14:paraId="1AA71367" w14:textId="77777777" w:rsidR="005D5D1E" w:rsidRDefault="00F451BE" w:rsidP="00A30713">
      <w:pPr>
        <w:pStyle w:val="Akapitzlist"/>
        <w:numPr>
          <w:ilvl w:val="0"/>
          <w:numId w:val="38"/>
        </w:numPr>
        <w:spacing w:line="360" w:lineRule="auto"/>
      </w:pPr>
      <w:r>
        <w:rPr>
          <w:rFonts w:cs="Calibri"/>
          <w:sz w:val="21"/>
          <w:szCs w:val="21"/>
        </w:rPr>
        <w:lastRenderedPageBreak/>
        <w:t>spełniam warunki udziału w postępowaniu określone przez Zamawiającego w      </w:t>
      </w:r>
      <w:r w:rsidR="00744987">
        <w:rPr>
          <w:rFonts w:cs="Calibri"/>
          <w:sz w:val="21"/>
          <w:szCs w:val="21"/>
        </w:rPr>
        <w:t xml:space="preserve">ogłoszeniu o zamówienia oraz </w:t>
      </w:r>
      <w:proofErr w:type="spellStart"/>
      <w:r w:rsidR="00744987">
        <w:rPr>
          <w:rFonts w:cs="Calibri"/>
          <w:sz w:val="21"/>
          <w:szCs w:val="21"/>
        </w:rPr>
        <w:t>roz</w:t>
      </w:r>
      <w:proofErr w:type="spellEnd"/>
      <w:r w:rsidR="00744987">
        <w:rPr>
          <w:rFonts w:cs="Calibri"/>
          <w:sz w:val="21"/>
          <w:szCs w:val="21"/>
        </w:rPr>
        <w:t xml:space="preserve">. </w:t>
      </w:r>
      <w:r>
        <w:rPr>
          <w:rFonts w:cs="Calibri"/>
          <w:sz w:val="21"/>
          <w:szCs w:val="21"/>
        </w:rPr>
        <w:t>…………..…………………………………………………..…………………………………</w:t>
      </w:r>
      <w:r w:rsidR="00744987">
        <w:rPr>
          <w:rFonts w:cs="Calibri"/>
          <w:sz w:val="21"/>
          <w:szCs w:val="21"/>
        </w:rPr>
        <w:t xml:space="preserve"> SWZ </w:t>
      </w:r>
      <w:r>
        <w:rPr>
          <w:rFonts w:cs="Calibri"/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cs="Calibri"/>
          <w:sz w:val="16"/>
          <w:szCs w:val="16"/>
        </w:rPr>
        <w:t>.</w:t>
      </w:r>
    </w:p>
    <w:p w14:paraId="16A00B2C" w14:textId="77777777" w:rsidR="005D5D1E" w:rsidRDefault="00F451BE" w:rsidP="00A30713">
      <w:pPr>
        <w:pStyle w:val="Akapitzlist"/>
        <w:numPr>
          <w:ilvl w:val="0"/>
          <w:numId w:val="38"/>
        </w:numPr>
        <w:spacing w:line="360" w:lineRule="auto"/>
        <w:rPr>
          <w:rFonts w:cs="Calibri"/>
        </w:rPr>
      </w:pPr>
      <w:r>
        <w:rPr>
          <w:rFonts w:cs="Calibri"/>
        </w:rPr>
        <w:t>sytuacja ekonomiczna i finansowa Wykonawcy zapewnia wykonanie przedmiotu zamówienia</w:t>
      </w:r>
    </w:p>
    <w:p w14:paraId="14D945AB" w14:textId="77777777" w:rsidR="005D5D1E" w:rsidRDefault="00F451BE">
      <w:pPr>
        <w:pStyle w:val="Standard"/>
        <w:shd w:val="clear" w:color="auto" w:fill="BFBFBF"/>
        <w:spacing w:line="360" w:lineRule="auto"/>
      </w:pPr>
      <w:r>
        <w:rPr>
          <w:rFonts w:ascii="Calibri" w:hAnsi="Calibri" w:cs="Calibri"/>
          <w:b/>
          <w:sz w:val="21"/>
          <w:szCs w:val="21"/>
        </w:rPr>
        <w:t>INFORMACJA W ZWIĄZKU Z POLEGANIEM NA ZASOBACH INNYCH PODMIOTÓW</w:t>
      </w:r>
      <w:r>
        <w:rPr>
          <w:rFonts w:ascii="Calibri" w:hAnsi="Calibri" w:cs="Calibri"/>
          <w:sz w:val="21"/>
          <w:szCs w:val="21"/>
        </w:rPr>
        <w:t>:</w:t>
      </w:r>
    </w:p>
    <w:p w14:paraId="6E526AD0" w14:textId="77777777" w:rsidR="005D5D1E" w:rsidRDefault="005D5D1E">
      <w:pPr>
        <w:pStyle w:val="Standard"/>
        <w:spacing w:line="360" w:lineRule="auto"/>
        <w:rPr>
          <w:rFonts w:ascii="Calibri" w:hAnsi="Calibri" w:cs="Calibri"/>
          <w:sz w:val="21"/>
          <w:szCs w:val="21"/>
        </w:rPr>
      </w:pPr>
    </w:p>
    <w:p w14:paraId="6AD8A884" w14:textId="77777777" w:rsidR="005D5D1E" w:rsidRDefault="00F451BE">
      <w:pPr>
        <w:pStyle w:val="Standard"/>
        <w:spacing w:line="360" w:lineRule="auto"/>
      </w:pPr>
      <w:r>
        <w:rPr>
          <w:rFonts w:ascii="Calibri" w:hAnsi="Calibri" w:cs="Calibri"/>
          <w:sz w:val="21"/>
          <w:szCs w:val="21"/>
        </w:rPr>
        <w:t>Oświadczam, że w celu wykazania spełniania warunków udziału w postępowaniu, określonych przez Zamawiającego w………………………………………………………...………..</w:t>
      </w:r>
      <w:r>
        <w:rPr>
          <w:rFonts w:ascii="Calibri" w:hAnsi="Calibri" w:cs="Calibri"/>
          <w:i/>
          <w:sz w:val="16"/>
          <w:szCs w:val="16"/>
        </w:rPr>
        <w:t>(Jeśli nie dotyczy to przekreślić lub wpisać ,,nie dotyczy”/wskazać dokument i właściwą jednostkę redakcyjną dokumentu, w której określono warunki udziału w postępowaniu),</w:t>
      </w:r>
      <w:r>
        <w:rPr>
          <w:rFonts w:ascii="Calibri" w:hAnsi="Calibri" w:cs="Calibri"/>
          <w:sz w:val="21"/>
          <w:szCs w:val="21"/>
        </w:rPr>
        <w:t xml:space="preserve"> polegam na zasobach następującego/</w:t>
      </w:r>
      <w:proofErr w:type="spellStart"/>
      <w:r>
        <w:rPr>
          <w:rFonts w:ascii="Calibri" w:hAnsi="Calibri" w:cs="Calibri"/>
          <w:sz w:val="21"/>
          <w:szCs w:val="21"/>
        </w:rPr>
        <w:t>ych</w:t>
      </w:r>
      <w:proofErr w:type="spellEnd"/>
      <w:r>
        <w:rPr>
          <w:rFonts w:ascii="Calibri" w:hAnsi="Calibri" w:cs="Calibri"/>
          <w:sz w:val="21"/>
          <w:szCs w:val="21"/>
        </w:rPr>
        <w:t xml:space="preserve"> podmiotu/ów: ……………………………………………………………………….</w:t>
      </w:r>
    </w:p>
    <w:p w14:paraId="14C5D301" w14:textId="77777777" w:rsidR="005D5D1E" w:rsidRDefault="00F451BE">
      <w:pPr>
        <w:pStyle w:val="Akapitzlist"/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..……………………………………………………………………………………………………………….……………………w następującym zakresie: …………………………………………</w:t>
      </w:r>
    </w:p>
    <w:p w14:paraId="043C9B5E" w14:textId="77777777" w:rsidR="005D5D1E" w:rsidRDefault="00F451BE">
      <w:pPr>
        <w:pStyle w:val="Akapitzlist"/>
        <w:spacing w:line="360" w:lineRule="auto"/>
        <w:rPr>
          <w:rFonts w:cs="Calibri"/>
          <w:sz w:val="21"/>
          <w:szCs w:val="21"/>
        </w:rPr>
      </w:pPr>
      <w:r>
        <w:rPr>
          <w:rFonts w:cs="Calibri"/>
          <w:sz w:val="21"/>
          <w:szCs w:val="21"/>
        </w:rPr>
        <w:t>………………………………………………………………………………………………………</w:t>
      </w:r>
    </w:p>
    <w:p w14:paraId="24211BFF" w14:textId="77777777" w:rsidR="005D5D1E" w:rsidRDefault="00F451BE">
      <w:pPr>
        <w:pStyle w:val="Akapitzlist"/>
        <w:spacing w:line="360" w:lineRule="auto"/>
      </w:pPr>
      <w:r>
        <w:rPr>
          <w:rFonts w:cs="Calibri"/>
          <w:sz w:val="21"/>
          <w:szCs w:val="21"/>
        </w:rPr>
        <w:t>…………………………………..</w:t>
      </w:r>
      <w:r>
        <w:rPr>
          <w:rFonts w:cs="Calibri"/>
          <w:i/>
          <w:sz w:val="16"/>
          <w:szCs w:val="16"/>
        </w:rPr>
        <w:t>(wskazać podmiot i określić odpowiedni zakres dla wskazanego podmiotu).</w:t>
      </w:r>
    </w:p>
    <w:p w14:paraId="253BDDFB" w14:textId="77777777" w:rsidR="005D5D1E" w:rsidRDefault="00F451BE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podmiot/ty wymienione wyżej nie podlega/ją wykluczeniu z postępowania o udzielenie zamówienia.</w:t>
      </w:r>
    </w:p>
    <w:p w14:paraId="04BF9F95" w14:textId="77777777" w:rsidR="005D5D1E" w:rsidRDefault="005D5D1E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</w:p>
    <w:p w14:paraId="4659CFD9" w14:textId="77777777" w:rsidR="005D5D1E" w:rsidRDefault="00F451BE">
      <w:pPr>
        <w:pStyle w:val="Standard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E87A4ED" w14:textId="77777777" w:rsidR="005D5D1E" w:rsidRDefault="005D5D1E">
      <w:pPr>
        <w:pStyle w:val="Standard"/>
        <w:spacing w:line="360" w:lineRule="auto"/>
        <w:rPr>
          <w:rFonts w:ascii="Calibri" w:hAnsi="Calibri" w:cs="Calibri"/>
          <w:bCs/>
        </w:rPr>
      </w:pPr>
    </w:p>
    <w:p w14:paraId="34CF03EC" w14:textId="77777777" w:rsidR="005D5D1E" w:rsidRDefault="005D5D1E">
      <w:pPr>
        <w:pStyle w:val="Standard"/>
        <w:jc w:val="left"/>
        <w:rPr>
          <w:rFonts w:ascii="Calibri" w:hAnsi="Calibri" w:cs="Calibri"/>
          <w:bCs/>
          <w:sz w:val="22"/>
          <w:szCs w:val="22"/>
        </w:rPr>
      </w:pPr>
    </w:p>
    <w:p w14:paraId="04D636E6" w14:textId="77777777" w:rsidR="005D5D1E" w:rsidRDefault="005D5D1E">
      <w:pPr>
        <w:pStyle w:val="Standard"/>
        <w:jc w:val="left"/>
        <w:rPr>
          <w:rFonts w:ascii="Calibri" w:hAnsi="Calibri" w:cs="Calibri"/>
          <w:bCs/>
          <w:sz w:val="22"/>
          <w:szCs w:val="22"/>
        </w:rPr>
      </w:pPr>
    </w:p>
    <w:p w14:paraId="1016E210" w14:textId="4F960503" w:rsidR="00DC24D0" w:rsidRPr="00A20254" w:rsidRDefault="00C6626B" w:rsidP="00DC24D0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</w:t>
      </w:r>
      <w:r w:rsidR="00DC24D0" w:rsidRPr="00A20254">
        <w:rPr>
          <w:rFonts w:asciiTheme="minorHAnsi" w:hAnsiTheme="minorHAnsi" w:cstheme="minorHAnsi"/>
          <w:b/>
          <w:bCs/>
          <w:color w:val="FF0000"/>
          <w:u w:val="single"/>
        </w:rPr>
        <w:t>ależy podpisać podpisem kwalifikowanym, podpisem zaufanym lub elektronicznym podpisem osobistym</w:t>
      </w: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 xml:space="preserve"> stosownie do SWZ (rozdz. 8)</w:t>
      </w:r>
    </w:p>
    <w:p w14:paraId="2904D7F1" w14:textId="77777777" w:rsidR="005D5D1E" w:rsidRDefault="005D5D1E">
      <w:pPr>
        <w:pStyle w:val="Standard"/>
        <w:jc w:val="left"/>
        <w:rPr>
          <w:rFonts w:ascii="Calibri" w:hAnsi="Calibri" w:cs="Calibri"/>
          <w:bCs/>
          <w:sz w:val="22"/>
          <w:szCs w:val="22"/>
        </w:rPr>
      </w:pPr>
    </w:p>
    <w:p w14:paraId="5D4C5742" w14:textId="77777777" w:rsidR="005D5D1E" w:rsidRDefault="005D5D1E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</w:p>
    <w:p w14:paraId="54BC681A" w14:textId="77777777" w:rsidR="005D5D1E" w:rsidRDefault="005D5D1E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</w:p>
    <w:p w14:paraId="5AF28137" w14:textId="77777777" w:rsidR="005D5D1E" w:rsidRDefault="005D5D1E">
      <w:pPr>
        <w:pStyle w:val="Standard"/>
        <w:jc w:val="right"/>
        <w:rPr>
          <w:rFonts w:ascii="Calibri" w:hAnsi="Calibri" w:cs="Calibri"/>
          <w:bCs/>
          <w:sz w:val="22"/>
          <w:szCs w:val="22"/>
        </w:rPr>
      </w:pPr>
    </w:p>
    <w:p w14:paraId="2453F7AB" w14:textId="77777777" w:rsidR="005D5D1E" w:rsidRDefault="00F451BE">
      <w:pPr>
        <w:pStyle w:val="Standard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* UWAGA: niniejsze „Oświadczenie o braku podstaw do wykluczenia” składa każdy z Wykonawców wspólnie ubiegających się o udzielenie zamówienia.</w:t>
      </w:r>
    </w:p>
    <w:p w14:paraId="4451290C" w14:textId="77777777" w:rsidR="005D5D1E" w:rsidRDefault="00F451BE">
      <w:pPr>
        <w:pStyle w:val="Standard"/>
        <w:pageBreakBefore/>
        <w:jc w:val="left"/>
      </w:pPr>
      <w:r>
        <w:rPr>
          <w:rFonts w:ascii="Calibri" w:hAnsi="Calibri" w:cs="Calibri"/>
          <w:i/>
          <w:iCs/>
          <w:sz w:val="16"/>
          <w:szCs w:val="16"/>
          <w:lang w:eastAsia="ja-JP"/>
        </w:rPr>
        <w:lastRenderedPageBreak/>
        <w:t>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Załącznik nr 2 do SWZ</w:t>
      </w:r>
    </w:p>
    <w:p w14:paraId="78A08799" w14:textId="6E366ED7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3B11A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3DB97DA5" w14:textId="5C88F054" w:rsidR="00C6626B" w:rsidRDefault="00C662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……………………………..</w:t>
      </w:r>
    </w:p>
    <w:p w14:paraId="417EFB68" w14:textId="38841229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C6626B">
        <w:rPr>
          <w:rFonts w:ascii="Calibri" w:hAnsi="Calibri" w:cs="Calibri"/>
          <w:sz w:val="22"/>
          <w:szCs w:val="22"/>
        </w:rPr>
        <w:t xml:space="preserve">nazwa </w:t>
      </w:r>
      <w:r>
        <w:rPr>
          <w:rFonts w:ascii="Calibri" w:hAnsi="Calibri" w:cs="Calibri"/>
          <w:sz w:val="22"/>
          <w:szCs w:val="22"/>
        </w:rPr>
        <w:t>Wykonawcy)</w:t>
      </w:r>
    </w:p>
    <w:p w14:paraId="3F7FA451" w14:textId="77777777" w:rsidR="005D5D1E" w:rsidRDefault="005D5D1E">
      <w:pPr>
        <w:pStyle w:val="Standard"/>
        <w:ind w:right="440"/>
        <w:rPr>
          <w:rFonts w:ascii="Calibri" w:hAnsi="Calibri" w:cs="Calibri"/>
          <w:sz w:val="22"/>
          <w:szCs w:val="22"/>
        </w:rPr>
      </w:pPr>
    </w:p>
    <w:p w14:paraId="1ECF819B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4"/>
      </w:tblGrid>
      <w:tr w:rsidR="005D5D1E" w14:paraId="304B3742" w14:textId="77777777">
        <w:tc>
          <w:tcPr>
            <w:tcW w:w="9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BEA68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ZAKRES SPECJALISTYCZNYCH USŁUG OPIEKUŃCZYCH</w:t>
            </w:r>
          </w:p>
          <w:p w14:paraId="734C5C1D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14:paraId="5376B78D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>W TRYBIE ART. 359 PKT 2 W ZW. Z ART. 275 PKT 1 USTAWY Z DNIA 11 WRZEŚNIA 2019 R. - PRAWO ZAMÓWIEŃ PUBLICZNYCH (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 xml:space="preserve">. Dz. U. z 2019 r. poz. 2019 z 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zm.)</w:t>
            </w:r>
          </w:p>
          <w:p w14:paraId="0C6C6F2C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14:paraId="36F1A162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Specjalistyczne usługi opiekuńcze dla osób z zaburzeniami psychicznymi (w tym  dla osób z 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”</w:t>
            </w:r>
          </w:p>
          <w:p w14:paraId="6EC9017E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093BBD0" w14:textId="77777777" w:rsidR="005D5D1E" w:rsidRDefault="005D5D1E">
      <w:pPr>
        <w:pStyle w:val="Standard"/>
        <w:ind w:right="440"/>
        <w:rPr>
          <w:rFonts w:ascii="Calibri" w:hAnsi="Calibri" w:cs="Calibri"/>
          <w:sz w:val="22"/>
          <w:szCs w:val="22"/>
        </w:rPr>
      </w:pPr>
    </w:p>
    <w:p w14:paraId="4E98F66D" w14:textId="77777777" w:rsidR="005D5D1E" w:rsidRDefault="005D5D1E">
      <w:pPr>
        <w:pStyle w:val="Standard"/>
        <w:ind w:right="440"/>
        <w:rPr>
          <w:rFonts w:ascii="Calibri" w:hAnsi="Calibri" w:cs="Calibri"/>
          <w:sz w:val="22"/>
          <w:szCs w:val="22"/>
        </w:rPr>
      </w:pPr>
    </w:p>
    <w:p w14:paraId="5D328199" w14:textId="77777777" w:rsidR="005D5D1E" w:rsidRDefault="005D5D1E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75A2A7CA" w14:textId="77777777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Specjalistyczne usługi opiekuńcze są to usługi dostosowane do szczególnych potrzeb wynikających z rodzaju schorzenia lub niepełnosprawności, świadczone przez osoby ze specjalistycznym przygotowaniem zawodowym.</w:t>
      </w:r>
    </w:p>
    <w:p w14:paraId="7C0BEF15" w14:textId="77777777"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70DFFED3" w14:textId="77777777"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5C3FCAC7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WYKAZ </w:t>
      </w:r>
      <w:r>
        <w:rPr>
          <w:rFonts w:ascii="Calibri" w:hAnsi="Calibri" w:cs="Calibri"/>
          <w:b/>
          <w:bCs/>
          <w:sz w:val="22"/>
          <w:szCs w:val="22"/>
          <w:lang w:eastAsia="ar-SA" w:bidi="ar-SA"/>
        </w:rPr>
        <w:t>SPECJALISTYCZNYCH USŁUG OPIEKUŃCZYCH DLA OSÓB Z ZABURZENIAMI PSYCHICZNYMI</w:t>
      </w:r>
    </w:p>
    <w:p w14:paraId="16532450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DLA ŚWIADCZENIOBIORCÓW MIEJSKIEGO OŚRODKA POMOCY SPOŁECZNEJ W RUMI</w:t>
      </w:r>
    </w:p>
    <w:p w14:paraId="0EA4D9BF" w14:textId="77777777"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65422F34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3719CE49" w14:textId="77777777" w:rsidR="005D5D1E" w:rsidRDefault="00F451BE" w:rsidP="00A30713">
      <w:pPr>
        <w:pStyle w:val="Akapitzlist"/>
        <w:numPr>
          <w:ilvl w:val="0"/>
          <w:numId w:val="89"/>
        </w:numPr>
        <w:spacing w:after="0" w:line="240" w:lineRule="auto"/>
        <w:rPr>
          <w:rFonts w:cs="Calibri"/>
        </w:rPr>
      </w:pPr>
      <w:r>
        <w:rPr>
          <w:rFonts w:cs="Calibri"/>
        </w:rPr>
        <w:t>Celem jest utrzymanie w jak najlepszej kondycji fizycznej i psychicznej Świadczeniobiorcy.</w:t>
      </w:r>
    </w:p>
    <w:p w14:paraId="740B8BAD" w14:textId="77777777" w:rsidR="005D5D1E" w:rsidRDefault="00F451BE" w:rsidP="00A30713">
      <w:pPr>
        <w:pStyle w:val="Akapitzlist"/>
        <w:numPr>
          <w:ilvl w:val="0"/>
          <w:numId w:val="42"/>
        </w:numPr>
        <w:spacing w:after="0" w:line="240" w:lineRule="auto"/>
      </w:pPr>
      <w:r>
        <w:rPr>
          <w:rFonts w:cs="Calibri"/>
        </w:rPr>
        <w:t>Zakres usług obejmuje w</w:t>
      </w:r>
      <w:r>
        <w:rPr>
          <w:rFonts w:cs="Calibri"/>
          <w:color w:val="000000"/>
        </w:rPr>
        <w:t xml:space="preserve">ykonywanie (w zależności od stanu zdrowia, wieku i warunków bytowych </w:t>
      </w:r>
      <w:r>
        <w:rPr>
          <w:rFonts w:cs="Calibri"/>
        </w:rPr>
        <w:t>Świadczeniobiorcy</w:t>
      </w:r>
      <w:r>
        <w:rPr>
          <w:rFonts w:cs="Calibri"/>
          <w:color w:val="000000"/>
        </w:rPr>
        <w:t xml:space="preserve">) usług zgodnie z rozporządzeniem </w:t>
      </w:r>
      <w:r>
        <w:rPr>
          <w:rFonts w:cs="Calibri"/>
        </w:rPr>
        <w:t>Ministra Polityki Społecznej z dnia 22 września 2005 r. w sprawie specjalistycznych usług opiek</w:t>
      </w:r>
      <w:r w:rsidR="00A30713">
        <w:rPr>
          <w:rFonts w:cs="Calibri"/>
        </w:rPr>
        <w:t>uńczych (Dz.U. z 2005 r. Nr 189</w:t>
      </w:r>
      <w:r>
        <w:rPr>
          <w:rFonts w:cs="Calibri"/>
        </w:rPr>
        <w:t xml:space="preserve"> poz. 1598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</w:t>
      </w:r>
    </w:p>
    <w:p w14:paraId="79FA5EC9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15133770" w14:textId="77777777" w:rsidR="005D5D1E" w:rsidRDefault="00F451BE" w:rsidP="00A30713">
      <w:pPr>
        <w:pStyle w:val="divpkt"/>
        <w:numPr>
          <w:ilvl w:val="0"/>
          <w:numId w:val="90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uczenie i rozwijanie umiejętności niezbędnych do samodzielnego życia, w tym zwłaszcza:</w:t>
      </w:r>
    </w:p>
    <w:p w14:paraId="1D428541" w14:textId="77777777" w:rsidR="005D5D1E" w:rsidRDefault="00F451BE" w:rsidP="00A30713">
      <w:pPr>
        <w:pStyle w:val="divpkt"/>
        <w:numPr>
          <w:ilvl w:val="1"/>
          <w:numId w:val="1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14:paraId="1BFEBF9E" w14:textId="77777777" w:rsidR="005D5D1E" w:rsidRDefault="00F451BE" w:rsidP="00A30713">
      <w:pPr>
        <w:pStyle w:val="divpkt"/>
        <w:numPr>
          <w:ilvl w:val="0"/>
          <w:numId w:val="91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samoobsługa, zwłaszcza wykonywanie czynności gospodarczych i porządkowych, w tym umiejętność utrzymania i prowadzenia domu,</w:t>
      </w:r>
    </w:p>
    <w:p w14:paraId="1709E24C" w14:textId="77777777" w:rsidR="005D5D1E" w:rsidRDefault="00F451BE" w:rsidP="00A30713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dbałość o higienę i wygląd,</w:t>
      </w:r>
    </w:p>
    <w:p w14:paraId="713B458A" w14:textId="77777777" w:rsidR="005D5D1E" w:rsidRDefault="00F451BE" w:rsidP="00A30713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utrzymywanie kontaktów z domownikami, rówieśnikami, w miejscu nauki i pracy oraz ze społecznością lokalną,</w:t>
      </w:r>
    </w:p>
    <w:p w14:paraId="09E7A75D" w14:textId="77777777" w:rsidR="005D5D1E" w:rsidRDefault="00F451BE" w:rsidP="00A30713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wspólne organizowanie i spędzanie czasu wolnego,</w:t>
      </w:r>
    </w:p>
    <w:p w14:paraId="170C4160" w14:textId="77777777" w:rsidR="005D5D1E" w:rsidRDefault="00F451BE" w:rsidP="00A30713">
      <w:pPr>
        <w:pStyle w:val="divpkt"/>
        <w:numPr>
          <w:ilvl w:val="0"/>
          <w:numId w:val="4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korzystanie z usług różnych instytucji,</w:t>
      </w:r>
    </w:p>
    <w:p w14:paraId="4C34C841" w14:textId="77777777" w:rsidR="005D5D1E" w:rsidRDefault="00F451BE" w:rsidP="00A30713">
      <w:pPr>
        <w:pStyle w:val="divpkt"/>
        <w:numPr>
          <w:ilvl w:val="1"/>
          <w:numId w:val="1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interwencje i pomoc w życiu w rodzinie, w tym:</w:t>
      </w:r>
    </w:p>
    <w:p w14:paraId="1FF3514A" w14:textId="77777777" w:rsidR="005D5D1E" w:rsidRDefault="00F451BE" w:rsidP="00A30713">
      <w:pPr>
        <w:pStyle w:val="divpkt"/>
        <w:numPr>
          <w:ilvl w:val="0"/>
          <w:numId w:val="92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radzeniu sobie w sytuacjach kryzysowych - poradnictwo specjalistyczne, interwencje kryzysowe, wsparcie psychologiczne, rozmowy terapeutyczne,</w:t>
      </w:r>
    </w:p>
    <w:p w14:paraId="54823808" w14:textId="77777777" w:rsidR="005D5D1E" w:rsidRDefault="00F451BE" w:rsidP="00A30713">
      <w:pPr>
        <w:pStyle w:val="divpkt"/>
        <w:numPr>
          <w:ilvl w:val="0"/>
          <w:numId w:val="45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ułatwienie dostępu do edukacji i kultury,</w:t>
      </w:r>
    </w:p>
    <w:p w14:paraId="22AC74EF" w14:textId="77777777" w:rsidR="005D5D1E" w:rsidRDefault="00F451BE" w:rsidP="00A30713">
      <w:pPr>
        <w:pStyle w:val="divpkt"/>
        <w:numPr>
          <w:ilvl w:val="0"/>
          <w:numId w:val="45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doradztwo, koordynacja działań innych służb na rzecz rodziny, której członkiem jest osoba uzyskująca pomoc w formie specjalistycznych usług,</w:t>
      </w:r>
    </w:p>
    <w:p w14:paraId="4D0EA920" w14:textId="77777777" w:rsidR="005D5D1E" w:rsidRDefault="00F451BE" w:rsidP="00A30713">
      <w:pPr>
        <w:pStyle w:val="divpkt"/>
        <w:numPr>
          <w:ilvl w:val="0"/>
          <w:numId w:val="45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kształtowanie pozytywnych relacji osoby wspieranej z osobami bliskimi,</w:t>
      </w:r>
    </w:p>
    <w:p w14:paraId="467B0239" w14:textId="77777777" w:rsidR="005D5D1E" w:rsidRDefault="00F451BE" w:rsidP="00A30713">
      <w:pPr>
        <w:pStyle w:val="divpkt"/>
        <w:numPr>
          <w:ilvl w:val="0"/>
          <w:numId w:val="45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współpraca z rodziną - kształtowanie odpowiednich postaw wobec osoby chorującej, niepełnosprawnej,</w:t>
      </w:r>
    </w:p>
    <w:p w14:paraId="78111720" w14:textId="77777777" w:rsidR="005D5D1E" w:rsidRDefault="005D5D1E" w:rsidP="008C5890">
      <w:pPr>
        <w:pStyle w:val="divpkt"/>
        <w:spacing w:line="240" w:lineRule="auto"/>
        <w:ind w:left="1843"/>
        <w:rPr>
          <w:rFonts w:ascii="Calibri" w:hAnsi="Calibri" w:cs="Calibri"/>
          <w:sz w:val="22"/>
          <w:szCs w:val="22"/>
        </w:rPr>
      </w:pPr>
    </w:p>
    <w:p w14:paraId="42B11F56" w14:textId="77777777" w:rsidR="005D5D1E" w:rsidRDefault="00F451BE" w:rsidP="00A30713">
      <w:pPr>
        <w:pStyle w:val="divpkt"/>
        <w:numPr>
          <w:ilvl w:val="1"/>
          <w:numId w:val="1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załatwianiu spraw urzędowych, w tym:</w:t>
      </w:r>
    </w:p>
    <w:p w14:paraId="200BF1B2" w14:textId="77777777" w:rsidR="005D5D1E" w:rsidRDefault="00F451BE" w:rsidP="00A30713">
      <w:pPr>
        <w:pStyle w:val="divpkt"/>
        <w:numPr>
          <w:ilvl w:val="0"/>
          <w:numId w:val="93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uzyskaniu świadczeń socjalnych, emerytalno-rentowych,</w:t>
      </w:r>
    </w:p>
    <w:p w14:paraId="05441023" w14:textId="77777777" w:rsidR="005D5D1E" w:rsidRDefault="00F451BE" w:rsidP="00A30713">
      <w:pPr>
        <w:pStyle w:val="divpkt"/>
        <w:numPr>
          <w:ilvl w:val="0"/>
          <w:numId w:val="46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wypełnieniu dokumentów urzędowych,</w:t>
      </w:r>
    </w:p>
    <w:p w14:paraId="1F2BB35B" w14:textId="77777777" w:rsidR="005D5D1E" w:rsidRDefault="00F451BE" w:rsidP="00A30713">
      <w:pPr>
        <w:pStyle w:val="divpkt"/>
        <w:numPr>
          <w:ilvl w:val="1"/>
          <w:numId w:val="1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wspieranie i pomoc w uzyskaniu zatrudnienia, w tym zwłaszcza:</w:t>
      </w:r>
    </w:p>
    <w:p w14:paraId="6A8C7D14" w14:textId="77777777" w:rsidR="005D5D1E" w:rsidRDefault="00F451BE" w:rsidP="00A30713">
      <w:pPr>
        <w:pStyle w:val="divpkt"/>
        <w:numPr>
          <w:ilvl w:val="0"/>
          <w:numId w:val="94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14:paraId="2AA74BFF" w14:textId="77777777" w:rsidR="005D5D1E" w:rsidRDefault="00F451BE" w:rsidP="00A30713">
      <w:pPr>
        <w:pStyle w:val="divpkt"/>
        <w:numPr>
          <w:ilvl w:val="0"/>
          <w:numId w:val="47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kompletowaniu dokumentów potrzebnych do zatrudnienia,</w:t>
      </w:r>
    </w:p>
    <w:p w14:paraId="6F1B4668" w14:textId="77777777" w:rsidR="005D5D1E" w:rsidRDefault="00F451BE" w:rsidP="00A30713">
      <w:pPr>
        <w:pStyle w:val="divpkt"/>
        <w:numPr>
          <w:ilvl w:val="0"/>
          <w:numId w:val="47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przygotowaniu do rozmowy z pracodawcą, wspieranie i asystowanie w kontaktach z pracodawcą,</w:t>
      </w:r>
    </w:p>
    <w:p w14:paraId="0468FCA5" w14:textId="77777777" w:rsidR="005D5D1E" w:rsidRDefault="00F451BE" w:rsidP="00A30713">
      <w:pPr>
        <w:pStyle w:val="divpkt"/>
        <w:numPr>
          <w:ilvl w:val="0"/>
          <w:numId w:val="47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rozwiązywaniu problemów psychicznych wynikających z pracy lub jej braku,</w:t>
      </w:r>
    </w:p>
    <w:p w14:paraId="4AB0F8F8" w14:textId="77777777" w:rsidR="005D5D1E" w:rsidRDefault="00F451BE" w:rsidP="00A30713">
      <w:pPr>
        <w:pStyle w:val="divpkt"/>
        <w:numPr>
          <w:ilvl w:val="1"/>
          <w:numId w:val="1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gospodarowaniu pieniędzmi, w tym:</w:t>
      </w:r>
    </w:p>
    <w:p w14:paraId="024C1053" w14:textId="77777777" w:rsidR="005D5D1E" w:rsidRDefault="00F451BE" w:rsidP="00A30713">
      <w:pPr>
        <w:pStyle w:val="divpkt"/>
        <w:numPr>
          <w:ilvl w:val="0"/>
          <w:numId w:val="95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nauka planowania budżetu, asystowanie przy ponoszeniu wydatków,</w:t>
      </w:r>
    </w:p>
    <w:p w14:paraId="3B1AE58B" w14:textId="77777777" w:rsidR="005D5D1E" w:rsidRDefault="00F451BE" w:rsidP="00A30713">
      <w:pPr>
        <w:pStyle w:val="divpkt"/>
        <w:numPr>
          <w:ilvl w:val="0"/>
          <w:numId w:val="48"/>
        </w:numPr>
        <w:spacing w:line="240" w:lineRule="auto"/>
        <w:ind w:firstLine="45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uzyskaniu ulg w opłatach,</w:t>
      </w:r>
    </w:p>
    <w:p w14:paraId="11E4D17B" w14:textId="77777777" w:rsidR="005D5D1E" w:rsidRDefault="00F451BE" w:rsidP="00A30713">
      <w:pPr>
        <w:pStyle w:val="divpkt"/>
        <w:numPr>
          <w:ilvl w:val="0"/>
          <w:numId w:val="48"/>
        </w:numPr>
        <w:spacing w:line="240" w:lineRule="auto"/>
        <w:ind w:left="1843" w:hanging="425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zwiększanie umiejętności gospodarowania własnym budżetem oraz usamodzielnianie finansowe;</w:t>
      </w:r>
    </w:p>
    <w:p w14:paraId="124506D8" w14:textId="77777777" w:rsidR="0014092D" w:rsidRPr="0014092D" w:rsidRDefault="0014092D" w:rsidP="00A30713">
      <w:pPr>
        <w:pStyle w:val="Akapitzlist"/>
        <w:numPr>
          <w:ilvl w:val="0"/>
          <w:numId w:val="96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14:paraId="7D2457EB" w14:textId="77777777" w:rsidR="005D5D1E" w:rsidRDefault="00F451BE" w:rsidP="00A30713">
      <w:pPr>
        <w:pStyle w:val="divpkt"/>
        <w:numPr>
          <w:ilvl w:val="0"/>
          <w:numId w:val="96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pielęgnacja - jako wspieranie procesu leczenia, w tym:</w:t>
      </w:r>
    </w:p>
    <w:p w14:paraId="764DCF33" w14:textId="77777777"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dostępie do świadczeń zdrowotnych,</w:t>
      </w:r>
    </w:p>
    <w:p w14:paraId="2212C90C" w14:textId="77777777"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uzgadnianie i pilnowanie terminów wizyt lekarskich, badań diagnostycznych,</w:t>
      </w:r>
    </w:p>
    <w:p w14:paraId="45B78C07" w14:textId="77777777"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wykupywaniu lub zamawianiu leków w aptece,</w:t>
      </w:r>
    </w:p>
    <w:p w14:paraId="2D83CB00" w14:textId="77777777"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pilnowanie przyjmowania leków oraz obserwowanie ewentualnych skutków ubocznych ich stosowania,</w:t>
      </w:r>
    </w:p>
    <w:p w14:paraId="340F8C67" w14:textId="77777777"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szczególnie uzasadnionych przypadkach zmiana opatrunków, pomoc w użyciu środków pomocniczych i materiałów medycznych, przedmiotów ortopedycznych, a także w utrzymaniu higieny,</w:t>
      </w:r>
    </w:p>
    <w:p w14:paraId="538A173F" w14:textId="77777777"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dotarciu do placówek służby zdrowia,</w:t>
      </w:r>
    </w:p>
    <w:p w14:paraId="73AA9ED4" w14:textId="77777777" w:rsidR="005D5D1E" w:rsidRDefault="00F451BE" w:rsidP="00A30713">
      <w:pPr>
        <w:pStyle w:val="divpkt"/>
        <w:numPr>
          <w:ilvl w:val="1"/>
          <w:numId w:val="49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w dotarciu do placówek rehabilitacyjnych;</w:t>
      </w:r>
    </w:p>
    <w:p w14:paraId="739C2E23" w14:textId="77777777" w:rsidR="001E468F" w:rsidRPr="001E468F" w:rsidRDefault="001E468F" w:rsidP="00A30713">
      <w:pPr>
        <w:pStyle w:val="Akapitzlist"/>
        <w:numPr>
          <w:ilvl w:val="0"/>
          <w:numId w:val="97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14:paraId="49A2F01F" w14:textId="77777777" w:rsidR="001E468F" w:rsidRPr="001E468F" w:rsidRDefault="001E468F" w:rsidP="00A30713">
      <w:pPr>
        <w:pStyle w:val="Akapitzlist"/>
        <w:numPr>
          <w:ilvl w:val="0"/>
          <w:numId w:val="97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14:paraId="0AE2B566" w14:textId="77777777" w:rsidR="005D5D1E" w:rsidRDefault="00F451BE" w:rsidP="00A30713">
      <w:pPr>
        <w:pStyle w:val="divpkt"/>
        <w:numPr>
          <w:ilvl w:val="0"/>
          <w:numId w:val="97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rehabilitacja fizyczna i usprawnianie zaburzonych funkcji organizmu w zakresie nieobjętym przepisami ustawy z dnia 27 sierpnia 2004 r. o świadczeniach opieki zdrowotnej finansowanych ze środków publicznych:</w:t>
      </w:r>
    </w:p>
    <w:p w14:paraId="3655BF41" w14:textId="77777777" w:rsidR="005D5D1E" w:rsidRDefault="00F451BE" w:rsidP="00A30713">
      <w:pPr>
        <w:pStyle w:val="divpkt"/>
        <w:numPr>
          <w:ilvl w:val="1"/>
          <w:numId w:val="50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zaleceniami lekarskimi lub specjalisty z zakresu rehabilitacji ruchowej lub fizjoterapii,</w:t>
      </w:r>
    </w:p>
    <w:p w14:paraId="1296F91B" w14:textId="77777777" w:rsidR="005D5D1E" w:rsidRDefault="00F451BE" w:rsidP="00A30713">
      <w:pPr>
        <w:pStyle w:val="divpkt"/>
        <w:numPr>
          <w:ilvl w:val="1"/>
          <w:numId w:val="50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współpraca ze specjalistami w zakresie wspierania psychologiczno-pedagogicznego i edukacyjno-terapeutycznego zmierzającego do wielostronnej aktywizacji osoby korzystającej ze specjalistycznych usług;</w:t>
      </w:r>
    </w:p>
    <w:p w14:paraId="44DF4824" w14:textId="77777777" w:rsidR="001E468F" w:rsidRPr="001E468F" w:rsidRDefault="001E468F" w:rsidP="00A30713">
      <w:pPr>
        <w:pStyle w:val="Akapitzlist"/>
        <w:numPr>
          <w:ilvl w:val="0"/>
          <w:numId w:val="98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14:paraId="44DF63EC" w14:textId="77777777" w:rsidR="001E468F" w:rsidRPr="001E468F" w:rsidRDefault="001E468F" w:rsidP="00A30713">
      <w:pPr>
        <w:pStyle w:val="Akapitzlist"/>
        <w:numPr>
          <w:ilvl w:val="0"/>
          <w:numId w:val="98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14:paraId="49091C37" w14:textId="77777777" w:rsidR="001E468F" w:rsidRPr="001E468F" w:rsidRDefault="001E468F" w:rsidP="00A30713">
      <w:pPr>
        <w:pStyle w:val="Akapitzlist"/>
        <w:numPr>
          <w:ilvl w:val="0"/>
          <w:numId w:val="98"/>
        </w:numPr>
        <w:spacing w:after="0" w:line="240" w:lineRule="auto"/>
        <w:ind w:left="240"/>
        <w:rPr>
          <w:rFonts w:cs="Calibri"/>
          <w:vanish/>
          <w:color w:val="000000"/>
          <w:szCs w:val="22"/>
          <w:lang w:eastAsia="pl-PL" w:bidi="ar-SA"/>
        </w:rPr>
      </w:pPr>
    </w:p>
    <w:p w14:paraId="7D8C4EC1" w14:textId="77777777" w:rsidR="005D5D1E" w:rsidRDefault="00F451BE" w:rsidP="00A30713">
      <w:pPr>
        <w:pStyle w:val="divpkt"/>
        <w:numPr>
          <w:ilvl w:val="0"/>
          <w:numId w:val="98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pomoc mieszkaniowa, w tym:</w:t>
      </w:r>
    </w:p>
    <w:p w14:paraId="0AB64E15" w14:textId="77777777" w:rsidR="005D5D1E" w:rsidRDefault="00F451BE" w:rsidP="00A30713">
      <w:pPr>
        <w:pStyle w:val="divpkt"/>
        <w:numPr>
          <w:ilvl w:val="1"/>
          <w:numId w:val="51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uzyskaniu mieszkania, negocjowaniu i wnoszeniu opłat,</w:t>
      </w:r>
    </w:p>
    <w:p w14:paraId="0EDE3ACC" w14:textId="77777777" w:rsidR="005D5D1E" w:rsidRDefault="00F451BE" w:rsidP="00A30713">
      <w:pPr>
        <w:pStyle w:val="divpkt"/>
        <w:numPr>
          <w:ilvl w:val="1"/>
          <w:numId w:val="51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organizacji drobnych remontów, adaptacji, napraw, likwidacji barier architektonicznych,</w:t>
      </w:r>
    </w:p>
    <w:p w14:paraId="7E825C4D" w14:textId="77777777" w:rsidR="005D5D1E" w:rsidRDefault="00F451BE" w:rsidP="00A30713">
      <w:pPr>
        <w:pStyle w:val="divpkt"/>
        <w:numPr>
          <w:ilvl w:val="1"/>
          <w:numId w:val="51"/>
        </w:numPr>
        <w:spacing w:line="24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kształtowanie właściwych relacji osoby uzyskującej pomoc z sąsiadami i gospodarzem domu;</w:t>
      </w:r>
    </w:p>
    <w:p w14:paraId="6A1BFF04" w14:textId="77777777" w:rsidR="005D5D1E" w:rsidRDefault="00F451BE" w:rsidP="006A6D97">
      <w:pPr>
        <w:pStyle w:val="divpkt"/>
        <w:numPr>
          <w:ilvl w:val="0"/>
          <w:numId w:val="99"/>
        </w:numPr>
        <w:spacing w:line="240" w:lineRule="auto"/>
        <w:ind w:left="426" w:hanging="14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psychicznego.</w:t>
      </w:r>
    </w:p>
    <w:p w14:paraId="4F131ED5" w14:textId="77777777" w:rsidR="005D5D1E" w:rsidRDefault="00F451BE">
      <w:pPr>
        <w:pStyle w:val="divpkt"/>
        <w:spacing w:line="240" w:lineRule="auto"/>
        <w:ind w:left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Zakres usług będzie dostosowany do indywidualnych potrzeb osoby.</w:t>
      </w:r>
    </w:p>
    <w:p w14:paraId="2B92BE2D" w14:textId="77777777" w:rsidR="005D5D1E" w:rsidRDefault="005D5D1E">
      <w:pPr>
        <w:pStyle w:val="Standard"/>
        <w:rPr>
          <w:rFonts w:ascii="Calibri" w:hAnsi="Calibri" w:cs="Calibri"/>
        </w:rPr>
      </w:pPr>
    </w:p>
    <w:p w14:paraId="3796944C" w14:textId="77777777" w:rsidR="005D5D1E" w:rsidRDefault="00F451BE">
      <w:pPr>
        <w:pStyle w:val="Standard"/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UWAGI I WYMAGANIA:</w:t>
      </w:r>
    </w:p>
    <w:p w14:paraId="26C3FA2F" w14:textId="77777777" w:rsidR="005D5D1E" w:rsidRDefault="00F451BE" w:rsidP="00A30713">
      <w:pPr>
        <w:pStyle w:val="Akapitzlist"/>
        <w:numPr>
          <w:ilvl w:val="0"/>
          <w:numId w:val="100"/>
        </w:numPr>
        <w:spacing w:after="0"/>
        <w:ind w:left="284" w:hanging="284"/>
      </w:pPr>
      <w:r>
        <w:rPr>
          <w:rFonts w:cs="Calibri"/>
          <w:sz w:val="18"/>
          <w:szCs w:val="18"/>
        </w:rPr>
        <w:t>MOPS w Rumi, przyznając usługi, ustala ich zakres, okres i miejsce świadczenia (jest</w:t>
      </w:r>
      <w:r>
        <w:rPr>
          <w:rFonts w:cs="Calibri"/>
          <w:color w:val="000000"/>
          <w:sz w:val="18"/>
          <w:szCs w:val="18"/>
        </w:rPr>
        <w:t xml:space="preserve"> ustalany indywidualnie w zależności od stanu zdrowia, wieku i warunków bytowych Świadczeniobiorcy).</w:t>
      </w:r>
    </w:p>
    <w:p w14:paraId="476196FE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Usługi świadczone będą dla Świadczeniobiorcy na terenie Gminy Miejskiej Rumia.</w:t>
      </w:r>
    </w:p>
    <w:p w14:paraId="05EA77C7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jest zobowiązany do świadczenia przedmiotowych usług w wymiarze godzinowym określonym w zleceniu Zamawiającego wydanego na podstawie decyzji administracyjnej Zamawiającego w dni robocze od poniedziałku do piątku oraz w dni świąteczne, soboty, dni ustawowo wolne od pracy, w godzinach od 7.00 do 19.00.</w:t>
      </w:r>
    </w:p>
    <w:p w14:paraId="0F01B72E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dopuszcza świadczenie usługi w sytuacjach nagłych i niecierpiących zwłoki poza godzinami określonymi w pkt 3.</w:t>
      </w:r>
    </w:p>
    <w:p w14:paraId="4FDD27CB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Przystąpienie do wykonywania usług, o których mowa w pkt 4 powinno nastąpić nie później niż w ciągu 3 godzin od </w:t>
      </w:r>
      <w:r>
        <w:rPr>
          <w:rFonts w:cs="Calibri"/>
          <w:sz w:val="18"/>
          <w:szCs w:val="18"/>
        </w:rPr>
        <w:lastRenderedPageBreak/>
        <w:t>chwili powiadomienia o takiej potrzebie.  Zlecenie wykonywania usług potwierdzone zostanie przez Zamawiającego w ciągu 2 dni roboczych (z wyłączeniem sobót)  stosownym zleceniem wystawionym na podstawie decyzji administracyjnej Zamawiającego. Za zgodę Zamawiającego przystąpienie do wykonywania usług, o których mowa w pkt 5 może nastąpić później w terminie wskazanym przez Zamawiającego.</w:t>
      </w:r>
    </w:p>
    <w:p w14:paraId="724C668B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</w:pPr>
      <w:r>
        <w:rPr>
          <w:rFonts w:cs="Calibri"/>
          <w:bCs/>
          <w:sz w:val="18"/>
          <w:szCs w:val="18"/>
        </w:rPr>
        <w:t>Wykonawca</w:t>
      </w:r>
      <w:r>
        <w:rPr>
          <w:rFonts w:cs="Calibri"/>
          <w:sz w:val="18"/>
          <w:szCs w:val="18"/>
        </w:rPr>
        <w:t xml:space="preserve"> zobowiązany jest do sporządzania do 2-go dnia każdego miesiąca harmonogramu realizacji usług z określeniem godzin realizacji usług u poszczególnych Świadczeniobiorców Miejskiego Ośrodka Pomocy Społecznej w Rumi wraz z podaniem osób świadczących usługi w poszczególnych środowiskach.</w:t>
      </w:r>
      <w:bookmarkStart w:id="0" w:name="_Hlk43274196"/>
      <w:bookmarkEnd w:id="0"/>
    </w:p>
    <w:p w14:paraId="7806CD7E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winien mieć do dyspozycji koordynatora usług.</w:t>
      </w:r>
    </w:p>
    <w:p w14:paraId="3806434D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>Wykonawca zobowiązuje się do ochrony danych osobowych przekazywanych przez Zamawiającego zgodnie z art. 100 ust. 1 ustawy o pomocy społecznej z dnia 12 marca 2004 r. oraz przepisami dot.  ochrony danych osobowych) i innymi obowiązującymi w tym zakresie przepisami.</w:t>
      </w:r>
    </w:p>
    <w:p w14:paraId="6350A36F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Ilość godzin świadczonych usług uzależniona będzie od liczby Świadczeniobiorców i ich potrzeb i będzie się zmieniać w skali trwania umowy.</w:t>
      </w:r>
    </w:p>
    <w:p w14:paraId="279AB796" w14:textId="77777777" w:rsidR="005D5D1E" w:rsidRDefault="00F451BE" w:rsidP="00A30713">
      <w:pPr>
        <w:pStyle w:val="Akapitzlist"/>
        <w:numPr>
          <w:ilvl w:val="0"/>
          <w:numId w:val="64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Pozostałe zagadnienia znajdują się w umowie oraz SWZ.</w:t>
      </w:r>
    </w:p>
    <w:p w14:paraId="7581BC4C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0D21A267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62747D5F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5E600762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7287B050" w14:textId="77777777" w:rsidR="005D5D1E" w:rsidRDefault="00F451BE">
      <w:pPr>
        <w:pStyle w:val="Standard"/>
        <w:pageBreakBefore/>
        <w:ind w:left="6810" w:firstLine="227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5A83D7E9" w14:textId="78A916F6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3B11A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62F2E82A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1BC187EC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6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64"/>
      </w:tblGrid>
      <w:tr w:rsidR="005D5D1E" w14:paraId="56E4A9ED" w14:textId="77777777">
        <w:tc>
          <w:tcPr>
            <w:tcW w:w="92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83B74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FORMULARZ OFERTOWY</w:t>
            </w:r>
          </w:p>
          <w:p w14:paraId="075DBF5D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14:paraId="32830DAE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>W TRYBIE</w:t>
            </w:r>
            <w:r w:rsidR="00CC18FB">
              <w:rPr>
                <w:rFonts w:ascii="Calibri" w:hAnsi="Calibri" w:cs="Calibri"/>
                <w:b/>
              </w:rPr>
              <w:t xml:space="preserve"> ART.</w:t>
            </w:r>
            <w:r>
              <w:rPr>
                <w:rFonts w:ascii="Calibri" w:hAnsi="Calibri" w:cs="Calibri"/>
                <w:b/>
              </w:rPr>
              <w:t xml:space="preserve"> 359 PKT 2 W ZW.</w:t>
            </w:r>
            <w:r>
              <w:rPr>
                <w:rFonts w:ascii="Calibri" w:hAnsi="Calibri" w:cs="Calibri"/>
                <w:b/>
                <w:color w:val="FF420E"/>
              </w:rPr>
              <w:t xml:space="preserve"> </w:t>
            </w:r>
            <w:r>
              <w:rPr>
                <w:rFonts w:ascii="Calibri" w:hAnsi="Calibri" w:cs="Calibri"/>
                <w:b/>
              </w:rPr>
              <w:t xml:space="preserve">Z </w:t>
            </w:r>
            <w:r w:rsidR="00CC18FB">
              <w:rPr>
                <w:rFonts w:ascii="Calibri" w:hAnsi="Calibri" w:cs="Calibri"/>
                <w:b/>
              </w:rPr>
              <w:t>A</w:t>
            </w:r>
            <w:r>
              <w:rPr>
                <w:rFonts w:ascii="Calibri" w:hAnsi="Calibri" w:cs="Calibri"/>
                <w:b/>
              </w:rPr>
              <w:t>RT. 275 PKT 1 USTAWY Z DNIA 29 WRZEŚNIA 2019 R. - PRAWO ZAMÓWIEŃ PUBLICZNYCH (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Dz. U. z 20</w:t>
            </w:r>
            <w:r w:rsidR="004F3362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4F3362">
              <w:rPr>
                <w:rFonts w:ascii="Calibri" w:hAnsi="Calibri" w:cs="Calibri"/>
                <w:b/>
                <w:szCs w:val="22"/>
              </w:rPr>
              <w:t xml:space="preserve">1129 </w:t>
            </w:r>
            <w:r>
              <w:rPr>
                <w:rFonts w:ascii="Calibri" w:hAnsi="Calibri" w:cs="Calibri"/>
                <w:b/>
                <w:szCs w:val="22"/>
              </w:rPr>
              <w:t xml:space="preserve">z 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zm.)</w:t>
            </w:r>
          </w:p>
          <w:p w14:paraId="68B09D35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14:paraId="5A8BE1A7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,,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Specjalistyczne usługi opiekuńcze dla osób z zaburzeniami psychicznymi (w tym  dla osób z 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”</w:t>
            </w:r>
          </w:p>
          <w:p w14:paraId="435CB6FC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D57D4C6" w14:textId="77777777" w:rsidR="005D5D1E" w:rsidRDefault="00F451BE" w:rsidP="00A30713">
      <w:pPr>
        <w:pStyle w:val="Akapitzlist"/>
        <w:numPr>
          <w:ilvl w:val="1"/>
          <w:numId w:val="18"/>
        </w:numPr>
        <w:ind w:left="426" w:hanging="284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Dane dotyczące Wykonawcy (wypełnić bezwzględnie)</w:t>
      </w:r>
    </w:p>
    <w:p w14:paraId="4D8A6414" w14:textId="77777777" w:rsidR="005D5D1E" w:rsidRDefault="00F451BE">
      <w:pPr>
        <w:pStyle w:val="Standard"/>
        <w:spacing w:line="276" w:lineRule="auto"/>
        <w:ind w:left="426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 Nazwa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512E3D4A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</w:rPr>
      </w:pPr>
    </w:p>
    <w:p w14:paraId="75F21A8B" w14:textId="77777777" w:rsidR="005D5D1E" w:rsidRDefault="00F451BE">
      <w:pPr>
        <w:pStyle w:val="Standard"/>
        <w:spacing w:line="276" w:lineRule="auto"/>
        <w:ind w:left="426"/>
      </w:pPr>
      <w:r>
        <w:rPr>
          <w:rFonts w:ascii="Calibri" w:hAnsi="Calibri" w:cs="Calibri"/>
          <w:b/>
          <w:color w:val="000000"/>
          <w:sz w:val="22"/>
          <w:szCs w:val="22"/>
        </w:rPr>
        <w:t>Siedziba (dokładny adres)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</w:t>
      </w:r>
    </w:p>
    <w:p w14:paraId="63F13E74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</w:rPr>
      </w:pPr>
    </w:p>
    <w:p w14:paraId="38F5E100" w14:textId="77777777" w:rsidR="005D5D1E" w:rsidRDefault="00F451BE">
      <w:pPr>
        <w:pStyle w:val="Standard"/>
        <w:spacing w:line="276" w:lineRule="auto"/>
        <w:ind w:left="426"/>
      </w:pPr>
      <w:r>
        <w:rPr>
          <w:rFonts w:ascii="Calibri" w:hAnsi="Calibri" w:cs="Calibri"/>
          <w:b/>
          <w:color w:val="000000"/>
          <w:sz w:val="22"/>
          <w:szCs w:val="22"/>
        </w:rPr>
        <w:t>Nr telefonu/faks</w:t>
      </w:r>
      <w:r>
        <w:rPr>
          <w:rFonts w:ascii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</w:t>
      </w:r>
    </w:p>
    <w:p w14:paraId="4BC59650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</w:rPr>
      </w:pPr>
    </w:p>
    <w:p w14:paraId="762468AE" w14:textId="77777777" w:rsidR="005D5D1E" w:rsidRPr="00744987" w:rsidRDefault="00F451BE">
      <w:pPr>
        <w:pStyle w:val="Standard"/>
        <w:spacing w:line="276" w:lineRule="auto"/>
        <w:ind w:left="426"/>
        <w:rPr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nr NIP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</w:t>
      </w:r>
    </w:p>
    <w:p w14:paraId="6DD0D172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EFFF487" w14:textId="77777777" w:rsidR="005D5D1E" w:rsidRPr="00744987" w:rsidRDefault="00F451BE">
      <w:pPr>
        <w:pStyle w:val="Standard"/>
        <w:spacing w:line="276" w:lineRule="auto"/>
        <w:ind w:left="426"/>
        <w:rPr>
          <w:lang w:val="en-US"/>
        </w:rPr>
      </w:pP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nr REGON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</w:t>
      </w:r>
    </w:p>
    <w:p w14:paraId="3C54D176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1CF45D6F" w14:textId="77777777" w:rsidR="005D5D1E" w:rsidRPr="00744987" w:rsidRDefault="00F451BE">
      <w:pPr>
        <w:pStyle w:val="Standard"/>
        <w:spacing w:line="276" w:lineRule="auto"/>
        <w:ind w:left="426"/>
        <w:rPr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e-mail: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……………………………………………………………………………………………………………………………………….</w:t>
      </w:r>
    </w:p>
    <w:p w14:paraId="65B11C53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6989469" w14:textId="77777777" w:rsidR="005D5D1E" w:rsidRDefault="00F451BE">
      <w:pPr>
        <w:pStyle w:val="Standard"/>
        <w:spacing w:line="276" w:lineRule="auto"/>
        <w:ind w:left="426"/>
      </w:pP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adres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skrzynki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epuap</w:t>
      </w:r>
      <w:proofErr w:type="spellEnd"/>
      <w:r>
        <w:rPr>
          <w:rFonts w:ascii="Calibri" w:hAnsi="Calibri" w:cs="Calibri"/>
          <w:b/>
          <w:color w:val="000000"/>
          <w:sz w:val="22"/>
          <w:szCs w:val="22"/>
          <w:lang w:val="en-US"/>
        </w:rPr>
        <w:t>…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>………………………………………………………………………………………………………………..</w:t>
      </w:r>
    </w:p>
    <w:p w14:paraId="36826E71" w14:textId="77777777" w:rsidR="005D5D1E" w:rsidRDefault="005D5D1E">
      <w:pPr>
        <w:pStyle w:val="Standard"/>
        <w:spacing w:line="276" w:lineRule="auto"/>
        <w:ind w:left="426"/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44D3A6EA" w14:textId="77777777" w:rsidR="005D5D1E" w:rsidRDefault="00F451BE" w:rsidP="00A30713">
      <w:pPr>
        <w:pStyle w:val="Akapitzlist"/>
        <w:numPr>
          <w:ilvl w:val="1"/>
          <w:numId w:val="18"/>
        </w:numPr>
        <w:ind w:left="584" w:hanging="357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Dane dotyczące Zamawiającego</w:t>
      </w:r>
    </w:p>
    <w:p w14:paraId="06B72BE3" w14:textId="77777777" w:rsidR="005D5D1E" w:rsidRDefault="00F451BE">
      <w:pPr>
        <w:pStyle w:val="Standard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Gmina Miejska Rumia - Miejski Ośrodek Pomocy Społecznej w Rumi</w:t>
      </w:r>
    </w:p>
    <w:p w14:paraId="3C1B64E1" w14:textId="77777777" w:rsidR="005D5D1E" w:rsidRDefault="00F451BE">
      <w:pPr>
        <w:pStyle w:val="Standard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ul. Ślusarska 2</w:t>
      </w:r>
    </w:p>
    <w:p w14:paraId="01F9D52C" w14:textId="77777777" w:rsidR="005D5D1E" w:rsidRDefault="00F451BE">
      <w:pPr>
        <w:pStyle w:val="Standard"/>
        <w:spacing w:line="276" w:lineRule="auto"/>
        <w:ind w:firstLine="426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84-230Rumia</w:t>
      </w:r>
    </w:p>
    <w:p w14:paraId="6873ACC2" w14:textId="77777777" w:rsidR="005D5D1E" w:rsidRDefault="005D5D1E">
      <w:pPr>
        <w:pStyle w:val="Standard"/>
        <w:spacing w:line="276" w:lineRule="auto"/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38B77C06" w14:textId="77777777" w:rsidR="005D5D1E" w:rsidRDefault="00F451BE">
      <w:pPr>
        <w:pStyle w:val="Standard"/>
        <w:spacing w:line="276" w:lineRule="auto"/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 3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b/>
          <w:color w:val="000000"/>
          <w:sz w:val="22"/>
          <w:szCs w:val="22"/>
        </w:rPr>
        <w:t>Zobowiązania Wykonawcy (wypełnić bezwzględnie)</w:t>
      </w:r>
    </w:p>
    <w:p w14:paraId="721DD216" w14:textId="77777777" w:rsidR="005D5D1E" w:rsidRDefault="00F451BE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W odpowiedzi na ogłoszenie o postępowaniu o udzielenie zamówienia na usługi społeczne pt.: </w:t>
      </w:r>
      <w:r>
        <w:rPr>
          <w:rFonts w:ascii="Calibri" w:hAnsi="Calibri" w:cs="Calibri"/>
          <w:b/>
          <w:color w:val="000000"/>
          <w:sz w:val="22"/>
          <w:szCs w:val="22"/>
        </w:rPr>
        <w:t>,,</w:t>
      </w:r>
      <w:r>
        <w:rPr>
          <w:rFonts w:ascii="Calibri" w:hAnsi="Calibri" w:cs="Calibri"/>
          <w:b/>
          <w:bCs/>
          <w:sz w:val="22"/>
          <w:szCs w:val="22"/>
        </w:rPr>
        <w:t xml:space="preserve">Specjalistyczne usługi opiekuńcze dla osób z zaburzeniami psychicznymi (w tym dla osób z autyzmem) </w:t>
      </w:r>
      <w:r>
        <w:rPr>
          <w:rFonts w:ascii="Calibri" w:hAnsi="Calibri" w:cs="Calibri"/>
          <w:b/>
          <w:sz w:val="22"/>
          <w:szCs w:val="22"/>
        </w:rPr>
        <w:t>na rzecz mieszkańców Rumi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- Świadczeniobiorców Miejskiego Ośrodka Pomocy Społecznej w Rumi</w:t>
      </w:r>
      <w:r>
        <w:rPr>
          <w:rFonts w:ascii="Calibri" w:hAnsi="Calibri" w:cs="Calibri"/>
          <w:b/>
          <w:color w:val="000000"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>,</w:t>
      </w:r>
    </w:p>
    <w:p w14:paraId="7D118302" w14:textId="77777777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składam(y) niniejszą ofertę:</w:t>
      </w:r>
    </w:p>
    <w:p w14:paraId="23DBEF05" w14:textId="77777777" w:rsidR="005D5D1E" w:rsidRDefault="005D5D1E">
      <w:pPr>
        <w:pStyle w:val="Standard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76D6011" w14:textId="77777777" w:rsidR="005D5D1E" w:rsidRPr="004F3362" w:rsidRDefault="004F3362" w:rsidP="004F3362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 w:rsidRPr="004F3362">
        <w:rPr>
          <w:rFonts w:ascii="Calibri" w:hAnsi="Calibri" w:cs="Calibri"/>
          <w:sz w:val="22"/>
          <w:szCs w:val="22"/>
        </w:rPr>
        <w:t xml:space="preserve">Uwzględniając wszystkie koszty związane z realizacją przedmiotu zamówienia w zakresie określonym w SWZ </w:t>
      </w:r>
      <w:r>
        <w:rPr>
          <w:rFonts w:ascii="Calibri" w:hAnsi="Calibri" w:cs="Calibri"/>
          <w:sz w:val="22"/>
          <w:szCs w:val="22"/>
        </w:rPr>
        <w:t>o</w:t>
      </w:r>
      <w:r w:rsidR="00F451BE" w:rsidRPr="004F3362">
        <w:rPr>
          <w:rFonts w:ascii="Calibri" w:hAnsi="Calibri" w:cs="Calibri"/>
          <w:sz w:val="22"/>
          <w:szCs w:val="22"/>
        </w:rPr>
        <w:t>feruję realizację zamówienia zgodnie z SWZ za cenę:</w:t>
      </w:r>
    </w:p>
    <w:p w14:paraId="4A0B506E" w14:textId="77777777" w:rsidR="005D5D1E" w:rsidRDefault="00F451BE" w:rsidP="00A30713">
      <w:pPr>
        <w:pStyle w:val="Akapitzlist"/>
        <w:numPr>
          <w:ilvl w:val="1"/>
          <w:numId w:val="22"/>
        </w:numPr>
        <w:spacing w:after="0" w:line="240" w:lineRule="auto"/>
        <w:ind w:left="709" w:hanging="349"/>
        <w:rPr>
          <w:rFonts w:cs="Calibri"/>
        </w:rPr>
      </w:pPr>
      <w:r>
        <w:rPr>
          <w:rFonts w:cs="Calibri"/>
        </w:rPr>
        <w:t>specjalistyczne usługi opiekuńcze dla osób z zaburzeniami psychicznymi od poniedziałku do piątku, w dni świąteczne, w soboty i dni ustawowo wolne od pracy w godzinach od 7.00 do 19.00  (z wyłączeniem dla osób z autyzmem)</w:t>
      </w:r>
    </w:p>
    <w:p w14:paraId="2F196726" w14:textId="77777777" w:rsidR="005D5D1E" w:rsidRDefault="00F451BE">
      <w:pPr>
        <w:pStyle w:val="Standard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1 roboczogodzina netto = ………………..  PLN</w:t>
      </w:r>
    </w:p>
    <w:p w14:paraId="7C96F8D0" w14:textId="77777777" w:rsidR="005D5D1E" w:rsidRDefault="005D5D1E">
      <w:pPr>
        <w:pStyle w:val="Standard"/>
        <w:ind w:left="709"/>
        <w:rPr>
          <w:rFonts w:ascii="Calibri" w:hAnsi="Calibri" w:cs="Calibri"/>
          <w:sz w:val="22"/>
          <w:szCs w:val="22"/>
        </w:rPr>
      </w:pPr>
    </w:p>
    <w:p w14:paraId="46D445DD" w14:textId="77777777" w:rsidR="005D5D1E" w:rsidRDefault="00F451B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(słownie ……………………………………………………………..…………………………………………………………PLN)</w:t>
      </w:r>
    </w:p>
    <w:p w14:paraId="58890454" w14:textId="77777777" w:rsidR="005D5D1E" w:rsidRDefault="005D5D1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</w:p>
    <w:p w14:paraId="1B77EA94" w14:textId="77777777" w:rsidR="005D5D1E" w:rsidRDefault="005D5D1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</w:p>
    <w:p w14:paraId="626EDDFF" w14:textId="77777777" w:rsidR="005D5D1E" w:rsidRDefault="005D5D1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</w:p>
    <w:p w14:paraId="52475C3F" w14:textId="77777777" w:rsidR="005D5D1E" w:rsidRDefault="005D5D1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</w:p>
    <w:p w14:paraId="16AACA36" w14:textId="77777777" w:rsidR="005D5D1E" w:rsidRDefault="00F451BE">
      <w:pPr>
        <w:pStyle w:val="Standard"/>
        <w:ind w:left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specjalistyczne usługi opiekuńcze dla osób z zaburzeniami od poniedziałku do piątku, w dni świąteczne, w soboty i dni ustawowo wolne od pracy w godzinach od 7.00 do 19.00 (z wyłączeniem dla osób z autyzmem)</w:t>
      </w:r>
    </w:p>
    <w:p w14:paraId="311C2D9E" w14:textId="77777777" w:rsidR="005D5D1E" w:rsidRDefault="00F451BE">
      <w:pPr>
        <w:pStyle w:val="Standard"/>
        <w:ind w:left="587" w:firstLine="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roboczogodzina brutto = …………….  PLN, w tym VAT (…….%)</w:t>
      </w:r>
    </w:p>
    <w:p w14:paraId="210EE27D" w14:textId="77777777" w:rsidR="005D5D1E" w:rsidRDefault="00F451BE">
      <w:pPr>
        <w:pStyle w:val="Standard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(słownie ……………………………………………………………………………………………………………………………PLN)</w:t>
      </w:r>
    </w:p>
    <w:p w14:paraId="531391F4" w14:textId="77777777" w:rsidR="005D5D1E" w:rsidRDefault="005D5D1E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14:paraId="30D30E7D" w14:textId="77777777" w:rsidR="005D5D1E" w:rsidRDefault="005D5D1E">
      <w:pPr>
        <w:pStyle w:val="Standard"/>
        <w:spacing w:line="276" w:lineRule="auto"/>
        <w:ind w:left="360"/>
        <w:rPr>
          <w:rFonts w:ascii="Calibri" w:hAnsi="Calibri" w:cs="Calibri"/>
          <w:sz w:val="22"/>
          <w:szCs w:val="22"/>
        </w:rPr>
      </w:pPr>
    </w:p>
    <w:p w14:paraId="2BDFAAE0" w14:textId="77777777" w:rsidR="005D5D1E" w:rsidRDefault="00F451BE" w:rsidP="00A30713">
      <w:pPr>
        <w:pStyle w:val="Akapitzlist"/>
        <w:numPr>
          <w:ilvl w:val="1"/>
          <w:numId w:val="22"/>
        </w:numPr>
        <w:spacing w:after="0" w:line="240" w:lineRule="auto"/>
        <w:ind w:left="584" w:hanging="227"/>
        <w:rPr>
          <w:rFonts w:cs="Calibri"/>
        </w:rPr>
      </w:pPr>
      <w:r>
        <w:rPr>
          <w:rFonts w:cs="Calibri"/>
        </w:rPr>
        <w:t>specjalistyczne usługi opiekuńcze dla osób z zaburzeniami psychicznymi – dla osób z autyzmem od poniedziałku do piątku, w dni świąteczne, w soboty i dni ustawowo wolne od pracy w godzinach od 7.00 do 19.00</w:t>
      </w:r>
    </w:p>
    <w:p w14:paraId="3EAB2892" w14:textId="77777777" w:rsidR="005D5D1E" w:rsidRDefault="00F451BE">
      <w:pPr>
        <w:pStyle w:val="Standard"/>
        <w:ind w:left="709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 roboczogodzina netto = ………………..  PLN</w:t>
      </w:r>
    </w:p>
    <w:p w14:paraId="474030AC" w14:textId="77777777" w:rsidR="005D5D1E" w:rsidRDefault="005D5D1E">
      <w:pPr>
        <w:pStyle w:val="Standard"/>
        <w:ind w:left="709" w:hanging="227"/>
        <w:rPr>
          <w:rFonts w:ascii="Calibri" w:hAnsi="Calibri" w:cs="Calibri"/>
          <w:sz w:val="22"/>
          <w:szCs w:val="22"/>
        </w:rPr>
      </w:pPr>
    </w:p>
    <w:p w14:paraId="049802D7" w14:textId="77777777" w:rsidR="005D5D1E" w:rsidRDefault="00F451BE">
      <w:pPr>
        <w:pStyle w:val="Standard"/>
        <w:ind w:left="814" w:hanging="13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(słownie …………………………………………………………..…………………………………………………………PLN)</w:t>
      </w:r>
    </w:p>
    <w:p w14:paraId="56B1A91A" w14:textId="77777777" w:rsidR="005D5D1E" w:rsidRDefault="005D5D1E">
      <w:pPr>
        <w:pStyle w:val="Standard"/>
        <w:ind w:left="587" w:hanging="227"/>
        <w:rPr>
          <w:rFonts w:ascii="Calibri" w:hAnsi="Calibri" w:cs="Calibri"/>
          <w:sz w:val="22"/>
          <w:szCs w:val="22"/>
        </w:rPr>
      </w:pPr>
    </w:p>
    <w:p w14:paraId="78B130B8" w14:textId="77777777" w:rsidR="005D5D1E" w:rsidRDefault="00F451BE">
      <w:pPr>
        <w:pStyle w:val="Akapitzlist"/>
        <w:spacing w:after="0" w:line="240" w:lineRule="auto"/>
        <w:ind w:left="681"/>
        <w:rPr>
          <w:rFonts w:cs="Calibri"/>
        </w:rPr>
      </w:pPr>
      <w:r>
        <w:rPr>
          <w:rFonts w:cs="Calibri"/>
        </w:rPr>
        <w:t>specjalistyczne usługi opiekuńcze dla osób z zaburzeniami psychicznymi – dla osób z autyzmem od poniedziałku do piątku, w dni świąteczne, w soboty i dni ustawowo wolne od pracy w godzinach od 7.00 do 19.00</w:t>
      </w:r>
    </w:p>
    <w:p w14:paraId="40A700B9" w14:textId="77777777" w:rsidR="005D5D1E" w:rsidRDefault="00F451BE">
      <w:pPr>
        <w:pStyle w:val="Standard"/>
        <w:ind w:left="814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1 roboczogodzina brutto = …………….  PLN, w tym VAT (…….%)</w:t>
      </w:r>
    </w:p>
    <w:p w14:paraId="61D3990A" w14:textId="77777777" w:rsidR="005D5D1E" w:rsidRDefault="00F451BE">
      <w:pPr>
        <w:pStyle w:val="Standard"/>
        <w:ind w:left="360" w:hanging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  <w:r>
        <w:rPr>
          <w:rFonts w:ascii="Calibri" w:hAnsi="Calibri" w:cs="Calibri"/>
          <w:sz w:val="22"/>
          <w:szCs w:val="22"/>
        </w:rPr>
        <w:tab/>
        <w:t>(słownie ………………………………………………………………………………………………………………………PLN)</w:t>
      </w:r>
    </w:p>
    <w:p w14:paraId="0DA2FAB0" w14:textId="77777777" w:rsidR="005D5D1E" w:rsidRDefault="005D5D1E">
      <w:pPr>
        <w:pStyle w:val="Standard"/>
        <w:ind w:left="360" w:hanging="227"/>
        <w:rPr>
          <w:rFonts w:ascii="Calibri" w:hAnsi="Calibri" w:cs="Calibri"/>
          <w:sz w:val="22"/>
          <w:szCs w:val="22"/>
        </w:rPr>
      </w:pPr>
    </w:p>
    <w:p w14:paraId="4077F48D" w14:textId="77777777" w:rsidR="005D5D1E" w:rsidRDefault="00F451BE">
      <w:pPr>
        <w:pStyle w:val="Standard"/>
        <w:ind w:left="851" w:hanging="227"/>
      </w:pPr>
      <w:r>
        <w:rPr>
          <w:rFonts w:ascii="Calibri" w:hAnsi="Calibri" w:cs="Calibri"/>
          <w:bCs/>
          <w:sz w:val="22"/>
          <w:szCs w:val="22"/>
        </w:rPr>
        <w:t xml:space="preserve">słownie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złotych: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</w:t>
      </w:r>
    </w:p>
    <w:p w14:paraId="54ED8B0E" w14:textId="77777777" w:rsidR="005D5D1E" w:rsidRDefault="005D5D1E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14:paraId="37FC7D04" w14:textId="77777777" w:rsidR="005D5D1E" w:rsidRDefault="005D5D1E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14:paraId="6C54CFA0" w14:textId="77777777" w:rsidR="005D5D1E" w:rsidRDefault="005D5D1E">
      <w:pPr>
        <w:pStyle w:val="Standard"/>
        <w:ind w:left="360"/>
        <w:rPr>
          <w:rFonts w:ascii="Calibri" w:hAnsi="Calibri" w:cs="Calibri"/>
          <w:sz w:val="22"/>
          <w:szCs w:val="22"/>
        </w:rPr>
      </w:pPr>
    </w:p>
    <w:p w14:paraId="0CAE30C7" w14:textId="77777777" w:rsidR="005D5D1E" w:rsidRDefault="00F451BE" w:rsidP="00A30713">
      <w:pPr>
        <w:pStyle w:val="Akapitzlist"/>
        <w:numPr>
          <w:ilvl w:val="1"/>
          <w:numId w:val="22"/>
        </w:numPr>
        <w:spacing w:after="0" w:line="240" w:lineRule="auto"/>
        <w:ind w:left="584" w:hanging="227"/>
        <w:rPr>
          <w:rFonts w:cs="Calibri"/>
        </w:rPr>
      </w:pPr>
      <w:r>
        <w:rPr>
          <w:rFonts w:cs="Calibri"/>
        </w:rPr>
        <w:t>specjalistyczne usługi opiekuńcze o charakterze konsultacji specjalistycznej – 1 godzina netto ………….PLN</w:t>
      </w:r>
    </w:p>
    <w:p w14:paraId="1191FB51" w14:textId="77777777" w:rsidR="005D5D1E" w:rsidRDefault="00F451BE">
      <w:pPr>
        <w:pStyle w:val="Standard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>(słownie ………………………………………………………….PLN)</w:t>
      </w:r>
    </w:p>
    <w:p w14:paraId="28630EAB" w14:textId="77777777" w:rsidR="005D5D1E" w:rsidRDefault="00F451BE">
      <w:pPr>
        <w:pStyle w:val="Standard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</w:p>
    <w:p w14:paraId="7B369175" w14:textId="77777777" w:rsidR="005D5D1E" w:rsidRDefault="00F451BE">
      <w:pPr>
        <w:pStyle w:val="Standard"/>
        <w:ind w:left="681"/>
      </w:pPr>
      <w:r>
        <w:rPr>
          <w:rFonts w:ascii="Calibri" w:hAnsi="Calibri" w:cs="Calibri"/>
          <w:sz w:val="22"/>
          <w:szCs w:val="22"/>
        </w:rPr>
        <w:t xml:space="preserve">specjalistyczne usługi opiekuńcze o charakterze konsultacji specjalistycznej </w:t>
      </w:r>
      <w:r>
        <w:rPr>
          <w:rFonts w:ascii="Calibri" w:hAnsi="Calibri" w:cs="Calibri"/>
          <w:sz w:val="22"/>
          <w:szCs w:val="22"/>
          <w:lang w:eastAsia="en-US"/>
        </w:rPr>
        <w:t>– 1 godzina brutto ………….PLN</w:t>
      </w:r>
    </w:p>
    <w:p w14:paraId="77771F73" w14:textId="77777777" w:rsidR="005D5D1E" w:rsidRDefault="00F451BE">
      <w:pPr>
        <w:pStyle w:val="Standard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</w:r>
      <w:r>
        <w:rPr>
          <w:rFonts w:ascii="Calibri" w:hAnsi="Calibri" w:cs="Calibri"/>
          <w:sz w:val="22"/>
          <w:szCs w:val="22"/>
          <w:lang w:eastAsia="en-US"/>
        </w:rPr>
        <w:tab/>
        <w:t>(słownie: ………………………………………………………….PLN).</w:t>
      </w:r>
    </w:p>
    <w:p w14:paraId="2FFE78FD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50743F47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16AC5792" w14:textId="77777777" w:rsidR="005D5D1E" w:rsidRDefault="00F451BE">
      <w:pPr>
        <w:pStyle w:val="Standard"/>
        <w:ind w:left="709" w:hanging="2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Łączna wartość specjalistycznych usług opiekuńczych dla osób zaburzeniami psychicznymi:</w:t>
      </w:r>
    </w:p>
    <w:p w14:paraId="6CA8282B" w14:textId="77777777" w:rsidR="005D5D1E" w:rsidRDefault="00F451BE">
      <w:pPr>
        <w:pStyle w:val="Standard"/>
        <w:ind w:left="709"/>
      </w:pPr>
      <w:r>
        <w:rPr>
          <w:rFonts w:ascii="Calibri" w:hAnsi="Calibri" w:cs="Calibri"/>
          <w:b/>
          <w:sz w:val="22"/>
          <w:szCs w:val="22"/>
        </w:rPr>
        <w:t xml:space="preserve">za cenę </w:t>
      </w:r>
      <w:r>
        <w:rPr>
          <w:rFonts w:ascii="Calibri" w:hAnsi="Calibri" w:cs="Calibri"/>
          <w:b/>
          <w:bCs/>
          <w:sz w:val="22"/>
          <w:szCs w:val="22"/>
        </w:rPr>
        <w:t xml:space="preserve">BRUTTO (w tym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ppkt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a) + b) + c</w:t>
      </w:r>
      <w:r>
        <w:rPr>
          <w:rFonts w:ascii="Calibri" w:hAnsi="Calibri" w:cs="Calibri"/>
          <w:sz w:val="22"/>
          <w:szCs w:val="22"/>
        </w:rPr>
        <w:t xml:space="preserve">)) </w:t>
      </w:r>
      <w:r>
        <w:rPr>
          <w:rFonts w:ascii="Calibri" w:hAnsi="Calibri" w:cs="Calibri"/>
          <w:b/>
          <w:bCs/>
          <w:sz w:val="22"/>
          <w:szCs w:val="22"/>
        </w:rPr>
        <w:t xml:space="preserve">łącznie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.........................................................................zł, w tym VAT (….%)</w:t>
      </w:r>
    </w:p>
    <w:p w14:paraId="0A19F94D" w14:textId="77777777" w:rsidR="005D5D1E" w:rsidRDefault="005D5D1E">
      <w:pPr>
        <w:pStyle w:val="Standard"/>
        <w:ind w:left="709"/>
        <w:rPr>
          <w:rFonts w:ascii="Calibri" w:hAnsi="Calibri" w:cs="Calibri"/>
          <w:bCs/>
          <w:sz w:val="22"/>
          <w:szCs w:val="22"/>
        </w:rPr>
      </w:pPr>
    </w:p>
    <w:p w14:paraId="217DC63B" w14:textId="77777777" w:rsidR="005D5D1E" w:rsidRDefault="00F451BE">
      <w:pPr>
        <w:pStyle w:val="Standard"/>
        <w:ind w:left="709"/>
      </w:pPr>
      <w:r>
        <w:rPr>
          <w:rFonts w:ascii="Calibri" w:hAnsi="Calibri" w:cs="Calibri"/>
          <w:bCs/>
          <w:sz w:val="22"/>
          <w:szCs w:val="22"/>
        </w:rPr>
        <w:t xml:space="preserve">słownie 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złotych: </w:t>
      </w:r>
      <w:r>
        <w:rPr>
          <w:rFonts w:ascii="Calibri" w:hAnsi="Calibri" w:cs="Calibri"/>
          <w:bCs/>
          <w:sz w:val="22"/>
          <w:szCs w:val="22"/>
        </w:rPr>
        <w:t>.........................................................................................................................</w:t>
      </w:r>
    </w:p>
    <w:p w14:paraId="712A954E" w14:textId="77777777" w:rsidR="005D5D1E" w:rsidRDefault="005D5D1E">
      <w:pPr>
        <w:pStyle w:val="Standard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09AEC34E" w14:textId="77777777" w:rsidR="005D5D1E" w:rsidRDefault="005D5D1E">
      <w:pPr>
        <w:pStyle w:val="Standard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10874574" w14:textId="77777777" w:rsidR="005D5D1E" w:rsidRDefault="005D5D1E">
      <w:pPr>
        <w:pStyle w:val="Standard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0803CDF" w14:textId="77777777" w:rsidR="005D5D1E" w:rsidRDefault="00F451BE">
      <w:pPr>
        <w:pStyle w:val="Standard"/>
        <w:spacing w:line="276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Cena została wyliczona w następujący sposób:</w:t>
      </w:r>
    </w:p>
    <w:tbl>
      <w:tblPr>
        <w:tblW w:w="961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1681"/>
        <w:gridCol w:w="49"/>
        <w:gridCol w:w="2381"/>
        <w:gridCol w:w="21"/>
        <w:gridCol w:w="2402"/>
        <w:gridCol w:w="7"/>
        <w:gridCol w:w="2398"/>
      </w:tblGrid>
      <w:tr w:rsidR="005D5D1E" w14:paraId="4AE01BA0" w14:textId="77777777">
        <w:tc>
          <w:tcPr>
            <w:tcW w:w="2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06A9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specjalistycznej usługi opiekuńczej</w:t>
            </w:r>
          </w:p>
        </w:tc>
        <w:tc>
          <w:tcPr>
            <w:tcW w:w="2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85E74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Szacowana </w:t>
            </w:r>
            <w:r w:rsidR="004F3362">
              <w:rPr>
                <w:rFonts w:ascii="Calibri" w:hAnsi="Calibri" w:cs="Calibri"/>
                <w:b/>
                <w:sz w:val="18"/>
                <w:szCs w:val="18"/>
              </w:rPr>
              <w:t xml:space="preserve">maksymalna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liczba godzin usług</w:t>
            </w:r>
          </w:p>
        </w:tc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78E8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jednostkowa BRUTTO za 1 godz. świadczenia usługi w [zł]</w:t>
            </w:r>
          </w:p>
        </w:tc>
        <w:tc>
          <w:tcPr>
            <w:tcW w:w="24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74448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 BRUTTO oferty w [zł]</w:t>
            </w:r>
          </w:p>
          <w:p w14:paraId="3C635C7E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(kolumna 2 x kolumna 3)</w:t>
            </w:r>
          </w:p>
        </w:tc>
      </w:tr>
      <w:tr w:rsidR="005D5D1E" w14:paraId="5F7F5DDD" w14:textId="77777777" w:rsidTr="004F3362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09867" w14:textId="77777777"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361A3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58939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35D6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41C52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</w:tr>
      <w:tr w:rsidR="005D5D1E" w14:paraId="4816BC01" w14:textId="77777777" w:rsidTr="004F3362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CC97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a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8683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Specjalistyczne usługi opiekuńcze dla osób z zaburzeniami psychicznymi – z wyłączeniem dla osób z autyzmem świadczone od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poniedziałku do piątku, w dni świąteczne, w soboty i dni ustawowo wolne od pracy od 7.00 do 19.00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1845" w14:textId="77777777"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84DF040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5818 h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69149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3C50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5D1E" w14:paraId="768C0A61" w14:textId="77777777" w:rsidTr="004F3362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749CE" w14:textId="77777777"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  <w:p w14:paraId="03173CB4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b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8934" w14:textId="77777777" w:rsidR="005D5D1E" w:rsidRDefault="00F451B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Specjalistyczne usługi opiekuńcze dla osób z zaburzeniami psychicznymi - dla osób z autyzmem świadczone od poniedziałku do piątku, w dni świąteczne, w soboty i dni ustawowo wolne od pracy od 7.00 do 19.00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C5221" w14:textId="77777777"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54879C58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1200 h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5CC6F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B0D1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5D1E" w14:paraId="26EB4363" w14:textId="77777777" w:rsidTr="004F3362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1DE0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c</w:t>
            </w: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21747" w14:textId="77777777" w:rsidR="005D5D1E" w:rsidRDefault="00F451BE">
            <w:pPr>
              <w:pStyle w:val="Standard"/>
              <w:spacing w:line="276" w:lineRule="auto"/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Specjalistyczne usługi opiekuńcze dla osób z zaburzeniami psychicznymi - dla osób z autyzmem o charakterze </w:t>
            </w: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konsultacyjnym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świadczone od poniedziałku do piątku, w  dni świąteczne, w soboty i dni ustawowo wolne od pracy od 7.00 do 19.00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3F734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4 h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F5BD5" w14:textId="77777777"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2E154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D5D1E" w14:paraId="0DCF526C" w14:textId="77777777" w:rsidTr="004F3362"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4E7C9" w14:textId="77777777" w:rsidR="005D5D1E" w:rsidRDefault="005D5D1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D40C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SUMA</w:t>
            </w:r>
          </w:p>
        </w:tc>
        <w:tc>
          <w:tcPr>
            <w:tcW w:w="24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BBE2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7022 h</w:t>
            </w:r>
          </w:p>
        </w:tc>
        <w:tc>
          <w:tcPr>
            <w:tcW w:w="243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799AF" w14:textId="77777777" w:rsidR="005D5D1E" w:rsidRDefault="00F451BE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NIE DOTYCZY</w:t>
            </w:r>
          </w:p>
        </w:tc>
        <w:tc>
          <w:tcPr>
            <w:tcW w:w="2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F741D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  <w:p w14:paraId="44265673" w14:textId="77777777" w:rsidR="005D5D1E" w:rsidRDefault="005D5D1E">
            <w:pPr>
              <w:pStyle w:val="Standard"/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6599A823" w14:textId="77777777" w:rsidR="005D5D1E" w:rsidRDefault="00F451BE">
      <w:pPr>
        <w:pStyle w:val="Akapitzlist"/>
        <w:ind w:left="0"/>
        <w:rPr>
          <w:rFonts w:cs="Calibri"/>
          <w:bCs/>
          <w:lang w:eastAsia="pl-PL"/>
        </w:rPr>
      </w:pPr>
      <w:r>
        <w:rPr>
          <w:rFonts w:cs="Calibri"/>
          <w:bCs/>
          <w:lang w:eastAsia="pl-PL"/>
        </w:rPr>
        <w:t>*w razie innej liczby szacowanych godzin przez Wykonawcę uzupełnić i niepotrzebne skreślić</w:t>
      </w:r>
    </w:p>
    <w:p w14:paraId="52D43BAD" w14:textId="77777777" w:rsidR="005D5D1E" w:rsidRDefault="005D5D1E">
      <w:pPr>
        <w:pStyle w:val="Standard"/>
        <w:spacing w:line="276" w:lineRule="auto"/>
        <w:jc w:val="left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33024A71" w14:textId="77777777" w:rsidR="005D5D1E" w:rsidRDefault="00F451BE" w:rsidP="00A30713">
      <w:pPr>
        <w:pStyle w:val="Akapitzlist"/>
        <w:numPr>
          <w:ilvl w:val="1"/>
          <w:numId w:val="22"/>
        </w:numPr>
        <w:tabs>
          <w:tab w:val="left" w:pos="511"/>
        </w:tabs>
        <w:spacing w:after="0" w:line="240" w:lineRule="auto"/>
        <w:ind w:left="227" w:hanging="227"/>
      </w:pPr>
      <w:r>
        <w:rPr>
          <w:rFonts w:cs="Calibri"/>
          <w:b/>
          <w:lang w:eastAsia="pl-PL"/>
        </w:rPr>
        <w:t>Oświadczam/-my, że powyższa cena pokrywa wszystkie koszty związane z realizacją przedmiotu zamówienia, w szczególności związanych z zapewnieniem warunków do świadczenia usług (w tym uwzględniającymi konieczność realizowania wytycznych odpowiednich organów sanitarnych i państwowych związanych z przeciwdziałaniem COVID-19 oraz dotyczące utrzymania lokalu)</w:t>
      </w:r>
      <w:r>
        <w:rPr>
          <w:rFonts w:cs="Calibri"/>
          <w:bCs/>
          <w:lang w:eastAsia="pl-PL"/>
        </w:rPr>
        <w:t>,</w:t>
      </w:r>
    </w:p>
    <w:p w14:paraId="79EEAEC8" w14:textId="77777777" w:rsidR="005D5D1E" w:rsidRDefault="005D5D1E">
      <w:pPr>
        <w:pStyle w:val="Standard"/>
        <w:tabs>
          <w:tab w:val="left" w:pos="284"/>
        </w:tabs>
        <w:rPr>
          <w:rFonts w:cs="Calibri"/>
          <w:bCs/>
          <w:shd w:val="clear" w:color="auto" w:fill="FFFF00"/>
        </w:rPr>
      </w:pPr>
    </w:p>
    <w:p w14:paraId="54B437C6" w14:textId="77777777" w:rsidR="005D5D1E" w:rsidRDefault="00F451BE" w:rsidP="00A30713">
      <w:pPr>
        <w:pStyle w:val="Akapitzlist"/>
        <w:numPr>
          <w:ilvl w:val="1"/>
          <w:numId w:val="22"/>
        </w:numPr>
        <w:tabs>
          <w:tab w:val="left" w:pos="511"/>
        </w:tabs>
        <w:spacing w:after="0" w:line="240" w:lineRule="auto"/>
        <w:ind w:left="227" w:hanging="227"/>
      </w:pPr>
      <w:r>
        <w:rPr>
          <w:rFonts w:cs="Calibri"/>
          <w:bCs/>
        </w:rPr>
        <w:t xml:space="preserve">Jednocześnie w ramach powyższej ceny całkowitej brutto, gwarantuje/my osobom świadczącym specjalistyczne usługi opiekuńcze minimalną stawkę godzinową w okresie trwania umowy, niezależnie od formy zatrudnienia, w wysokości ………………*zł brutto - za 1 godzinę (60 min.) świadczenia pracy zgodnie*/niezgodnie* z ustawą o minimalnym wynagrodzeniu za pracę z dnia 10 października 2002 r. oraz rozporządzeniem Rady Ministrów z dnia 15 września 2020 r. w sprawie wysokości minimalnego wynagrodzenia z pracę oraz wysokości minimalnej stawki godzinowej w 2021 r. </w:t>
      </w:r>
      <w:r>
        <w:rPr>
          <w:rFonts w:cs="Arial"/>
          <w:bCs/>
        </w:rPr>
        <w:t>(Dz.U. z 2020 r. poz. 1596)</w:t>
      </w:r>
      <w:bookmarkStart w:id="1" w:name="highlightHit_10"/>
      <w:bookmarkStart w:id="2" w:name="highlightHit_9"/>
      <w:bookmarkEnd w:id="1"/>
      <w:bookmarkEnd w:id="2"/>
      <w:r>
        <w:rPr>
          <w:rFonts w:cs="Arial"/>
          <w:bCs/>
        </w:rPr>
        <w:t xml:space="preserve"> i innymi przepisami obowiązującymi w trakcie realizacji przedmiotu zamówienia.</w:t>
      </w:r>
    </w:p>
    <w:p w14:paraId="20CC905B" w14:textId="77777777" w:rsidR="005D5D1E" w:rsidRDefault="005D5D1E">
      <w:pPr>
        <w:pStyle w:val="Akapitzlist"/>
        <w:tabs>
          <w:tab w:val="left" w:pos="511"/>
        </w:tabs>
        <w:spacing w:after="0" w:line="240" w:lineRule="auto"/>
        <w:ind w:left="227"/>
        <w:rPr>
          <w:rFonts w:cs="Calibri"/>
          <w:bCs/>
          <w:lang w:eastAsia="pl-PL"/>
        </w:rPr>
      </w:pPr>
    </w:p>
    <w:p w14:paraId="62CABC56" w14:textId="77777777" w:rsidR="005D5D1E" w:rsidRDefault="00F451BE">
      <w:pPr>
        <w:pStyle w:val="Akapitzlist"/>
        <w:tabs>
          <w:tab w:val="left" w:pos="426"/>
        </w:tabs>
        <w:spacing w:after="120" w:line="240" w:lineRule="auto"/>
        <w:ind w:left="0" w:right="-108"/>
      </w:pPr>
      <w:r>
        <w:rPr>
          <w:rFonts w:cs="Calibri"/>
          <w:i/>
          <w:sz w:val="18"/>
          <w:szCs w:val="18"/>
        </w:rPr>
        <w:t xml:space="preserve">Zgodnie z zapisem SWZ Wykonawca jest zobowiązany do zapewnienia osobom świadczącym specjalistyczne usługi opiekuńcze, w sytuacjach określonych w ustawie o minimalnym wynagrodzeniu za pracę z dnia 10 października 2002 r. </w:t>
      </w:r>
      <w:r>
        <w:rPr>
          <w:rFonts w:cs="Calibri"/>
          <w:bCs/>
          <w:sz w:val="18"/>
          <w:szCs w:val="18"/>
          <w:lang w:eastAsia="pl-PL"/>
        </w:rPr>
        <w:t>(</w:t>
      </w:r>
      <w:r>
        <w:rPr>
          <w:rFonts w:cs="Calibri"/>
          <w:i/>
          <w:sz w:val="18"/>
          <w:szCs w:val="18"/>
        </w:rPr>
        <w:t xml:space="preserve">minimalne stawki godzinowe wynagrodzenia brutto, które, nie będą niższe niż określone w obowiązujących w tym zakresie </w:t>
      </w:r>
      <w:r>
        <w:rPr>
          <w:rFonts w:cs="Calibri"/>
          <w:i/>
          <w:sz w:val="18"/>
          <w:szCs w:val="18"/>
        </w:rPr>
        <w:lastRenderedPageBreak/>
        <w:t>przepisach.</w:t>
      </w:r>
    </w:p>
    <w:p w14:paraId="16A821CF" w14:textId="77777777" w:rsidR="005D5D1E" w:rsidRDefault="00F451BE">
      <w:pPr>
        <w:pStyle w:val="Standard"/>
        <w:ind w:left="68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minimalna stawka wynagrodzenia brutto za 1 godz. pracy od poniedziałku do piątku, w dni świąteczne, w soboty i dni ustawowo wolne od pracy w godzinach od 7.00 do 19.00:</w:t>
      </w:r>
    </w:p>
    <w:p w14:paraId="4B25D19F" w14:textId="77777777" w:rsidR="005D5D1E" w:rsidRDefault="00F451BE">
      <w:pPr>
        <w:pStyle w:val="Standard"/>
        <w:spacing w:line="276" w:lineRule="auto"/>
        <w:ind w:left="454" w:firstLine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netto = ………………. PLN (słownie ………………………………………………………….. …………………………PLN)</w:t>
      </w:r>
    </w:p>
    <w:p w14:paraId="04E7AF49" w14:textId="77777777" w:rsidR="005D5D1E" w:rsidRDefault="00F451BE">
      <w:pPr>
        <w:pStyle w:val="Standard"/>
        <w:spacing w:line="276" w:lineRule="auto"/>
        <w:ind w:left="454" w:firstLine="2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brutto = …………….PLN (słownie: ……………………………………………………………………………………….PLN)</w:t>
      </w:r>
    </w:p>
    <w:p w14:paraId="473C33EC" w14:textId="77777777" w:rsidR="005D5D1E" w:rsidRDefault="00F451BE" w:rsidP="00C56F02">
      <w:pPr>
        <w:pStyle w:val="Akapitzlist"/>
        <w:tabs>
          <w:tab w:val="left" w:leader="dot" w:pos="9072"/>
        </w:tabs>
        <w:spacing w:after="0" w:line="240" w:lineRule="auto"/>
        <w:ind w:left="284" w:hanging="284"/>
      </w:pPr>
      <w:r>
        <w:rPr>
          <w:rFonts w:cs="Calibri"/>
          <w:lang w:eastAsia="pl-PL"/>
        </w:rPr>
        <w:t xml:space="preserve">4. Termin </w:t>
      </w:r>
      <w:r w:rsidR="004F3362">
        <w:rPr>
          <w:rFonts w:cs="Calibri"/>
          <w:lang w:eastAsia="pl-PL"/>
        </w:rPr>
        <w:t xml:space="preserve">realizacji usługi: w okresie 123 dni od podpisania umowy/udzielenia zamówienia nie wcześniej niż </w:t>
      </w:r>
      <w:r>
        <w:rPr>
          <w:rFonts w:cs="Calibri"/>
          <w:lang w:eastAsia="pl-PL"/>
        </w:rPr>
        <w:t xml:space="preserve">od </w:t>
      </w:r>
      <w:r>
        <w:rPr>
          <w:rFonts w:cs="Calibri"/>
          <w:b/>
          <w:bCs/>
          <w:lang w:eastAsia="pl-PL"/>
        </w:rPr>
        <w:t xml:space="preserve">dnia 01.09.2021 r. </w:t>
      </w:r>
      <w:r w:rsidR="004F3362">
        <w:rPr>
          <w:rFonts w:cs="Calibri"/>
          <w:b/>
          <w:bCs/>
          <w:lang w:eastAsia="pl-PL"/>
        </w:rPr>
        <w:t>(</w:t>
      </w:r>
      <w:r>
        <w:rPr>
          <w:rFonts w:cs="Calibri"/>
          <w:b/>
          <w:bCs/>
          <w:lang w:eastAsia="pl-PL"/>
        </w:rPr>
        <w:t>do dnia 31.12.2021 r.</w:t>
      </w:r>
      <w:r w:rsidR="004F3362">
        <w:rPr>
          <w:rFonts w:cs="Calibri"/>
          <w:b/>
          <w:bCs/>
          <w:lang w:eastAsia="pl-PL"/>
        </w:rPr>
        <w:t>)</w:t>
      </w:r>
    </w:p>
    <w:p w14:paraId="6BA0CB9C" w14:textId="77777777" w:rsidR="005D5D1E" w:rsidRDefault="00F451BE">
      <w:pPr>
        <w:pStyle w:val="Akapitzlist"/>
        <w:tabs>
          <w:tab w:val="left" w:leader="dot" w:pos="9356"/>
        </w:tabs>
        <w:spacing w:after="0" w:line="240" w:lineRule="auto"/>
        <w:ind w:left="284" w:hanging="284"/>
        <w:rPr>
          <w:rFonts w:cs="Calibri"/>
        </w:rPr>
      </w:pPr>
      <w:r>
        <w:rPr>
          <w:rFonts w:cs="Calibri"/>
          <w:color w:val="000000"/>
        </w:rPr>
        <w:t xml:space="preserve">5. Oświadczam, że zapoznano się z </w:t>
      </w:r>
      <w:r>
        <w:rPr>
          <w:rFonts w:cs="Calibri"/>
        </w:rPr>
        <w:t xml:space="preserve">postanowieniami SWZ </w:t>
      </w:r>
      <w:r>
        <w:rPr>
          <w:rFonts w:cs="Calibri"/>
          <w:color w:val="000000"/>
        </w:rPr>
        <w:t>na usługi społeczne, projektem umowy i nie wnoszę do zawartych w niej zapisów żadnych zastrzeżeń</w:t>
      </w:r>
      <w:r>
        <w:rPr>
          <w:rFonts w:cs="Calibri"/>
        </w:rPr>
        <w:t xml:space="preserve"> i zobowiązuję się w przypadku wyboru mojej oferty, do zawarcia umowy na ustalonych tam warunkach, w miejscu i terminie wyznaczonym przez Zamawiającego.</w:t>
      </w:r>
    </w:p>
    <w:p w14:paraId="12B00893" w14:textId="77777777" w:rsidR="004F3362" w:rsidRPr="00C56F02" w:rsidRDefault="004F3362">
      <w:pPr>
        <w:pStyle w:val="Akapitzlist"/>
        <w:tabs>
          <w:tab w:val="left" w:leader="dot" w:pos="9356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</w:p>
    <w:p w14:paraId="0645AE45" w14:textId="77777777" w:rsidR="005D5D1E" w:rsidRPr="00C56F02" w:rsidRDefault="00F451BE" w:rsidP="004F3362">
      <w:pPr>
        <w:tabs>
          <w:tab w:val="left" w:leader="dot" w:pos="9356"/>
        </w:tabs>
        <w:jc w:val="both"/>
        <w:rPr>
          <w:rFonts w:asciiTheme="minorHAnsi" w:hAnsiTheme="minorHAnsi" w:cstheme="minorHAnsi"/>
        </w:rPr>
      </w:pPr>
      <w:r w:rsidRPr="00C56F02">
        <w:rPr>
          <w:rFonts w:asciiTheme="minorHAnsi" w:hAnsiTheme="minorHAnsi" w:cstheme="minorHAnsi"/>
        </w:rPr>
        <w:t xml:space="preserve">6.  Informuję Zamawiającego, że wybór oferty prowadzi*/nie prowadzi* do powstania  </w:t>
      </w:r>
      <w:r w:rsidRPr="00C56F02">
        <w:rPr>
          <w:rFonts w:asciiTheme="minorHAnsi" w:hAnsiTheme="minorHAnsi" w:cstheme="minorHAnsi"/>
        </w:rPr>
        <w:br/>
        <w:t xml:space="preserve">     u Zamawiającego obowiązku podatkowego i wskazuję, jako nazwę (rodzaj) towaru i usługi, </w:t>
      </w:r>
      <w:r w:rsidRPr="00C56F02">
        <w:rPr>
          <w:rFonts w:asciiTheme="minorHAnsi" w:hAnsiTheme="minorHAnsi" w:cstheme="minorHAnsi"/>
        </w:rPr>
        <w:br/>
        <w:t xml:space="preserve">     których dostawa lub świadczenie będą prowadzić do jego powstania: </w:t>
      </w:r>
    </w:p>
    <w:p w14:paraId="3A3B4FC1" w14:textId="77777777" w:rsidR="005D5D1E" w:rsidRDefault="00F451BE">
      <w:pPr>
        <w:tabs>
          <w:tab w:val="left" w:leader="dot" w:pos="9356"/>
        </w:tabs>
        <w:rPr>
          <w:rFonts w:cs="Calibri"/>
        </w:rPr>
      </w:pPr>
      <w:r w:rsidRPr="00C56F02">
        <w:rPr>
          <w:rFonts w:asciiTheme="minorHAnsi" w:hAnsiTheme="minorHAnsi" w:cstheme="minorHAnsi"/>
        </w:rPr>
        <w:t xml:space="preserve">     ………………………………………………….* oraz wskazałem ich wartość wyżej</w:t>
      </w:r>
      <w:r>
        <w:rPr>
          <w:rFonts w:cs="Calibri"/>
        </w:rPr>
        <w:t xml:space="preserve"> bez kwoty </w:t>
      </w:r>
    </w:p>
    <w:p w14:paraId="106F6BEB" w14:textId="77777777" w:rsidR="005D5D1E" w:rsidRDefault="00F451BE">
      <w:pPr>
        <w:tabs>
          <w:tab w:val="left" w:leader="dot" w:pos="9356"/>
        </w:tabs>
        <w:rPr>
          <w:rFonts w:cs="Calibri"/>
        </w:rPr>
      </w:pPr>
      <w:r>
        <w:rPr>
          <w:rFonts w:cs="Calibri"/>
        </w:rPr>
        <w:t xml:space="preserve">     podatku.</w:t>
      </w:r>
    </w:p>
    <w:p w14:paraId="1D8BD0D1" w14:textId="77777777"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284" w:hanging="284"/>
        <w:rPr>
          <w:rFonts w:cs="Calibri"/>
          <w:bCs/>
        </w:rPr>
      </w:pPr>
      <w:r>
        <w:rPr>
          <w:rFonts w:cs="Calibri"/>
          <w:bCs/>
        </w:rPr>
        <w:t xml:space="preserve"> Jestem*/będę* ubezpieczony od odpowiedzialności cywilnej w zakresie prowadzonej działalności związanej z przedmiotem zamówienia na kwotę nie mniejszą niż 10 000,00 zł.</w:t>
      </w:r>
    </w:p>
    <w:p w14:paraId="17D6AF7B" w14:textId="77777777"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284" w:hanging="284"/>
      </w:pPr>
      <w:r>
        <w:rPr>
          <w:rFonts w:cs="Calibri"/>
        </w:rPr>
        <w:t xml:space="preserve">Oferowana </w:t>
      </w:r>
      <w:r>
        <w:rPr>
          <w:rFonts w:cs="Calibri"/>
          <w:color w:val="000000"/>
        </w:rPr>
        <w:t xml:space="preserve">cena jednostkowa za jedną godzinę świadczenia usługi </w:t>
      </w:r>
      <w:r>
        <w:rPr>
          <w:rFonts w:cs="Calibri"/>
        </w:rPr>
        <w:t>– z wyjątkiem zmian wynikających ze zmiany przepisów prawa/określonych w umowie - jest ceną niezmienną do końca realizacji zamówienia.</w:t>
      </w:r>
    </w:p>
    <w:p w14:paraId="2216B516" w14:textId="77777777"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0"/>
      </w:pPr>
      <w:r>
        <w:rPr>
          <w:rFonts w:cs="Calibri"/>
          <w:bCs/>
          <w:color w:val="000000"/>
        </w:rPr>
        <w:t xml:space="preserve"> W cenie brutto zostały uwzględnione wszystkie koszty wykonania przedmiotu zamówienia, w tym </w:t>
      </w:r>
      <w:r>
        <w:rPr>
          <w:rFonts w:cs="Calibri"/>
          <w:bCs/>
          <w:color w:val="000000"/>
        </w:rPr>
        <w:br/>
        <w:t xml:space="preserve">      wszystkie koszty towarzyszące, jak i wszelkie inne składki, opłaty i podatki, które mogą wystąpić</w:t>
      </w:r>
      <w:r>
        <w:rPr>
          <w:rFonts w:cs="Calibri"/>
          <w:bCs/>
          <w:color w:val="000000"/>
        </w:rPr>
        <w:br/>
        <w:t xml:space="preserve">      przy realizacji przedmiotu zamówienia oraz inne niezbędne do zrealizowania zamówienia </w:t>
      </w:r>
      <w:r>
        <w:rPr>
          <w:rFonts w:cs="Calibri"/>
          <w:bCs/>
          <w:color w:val="000000"/>
        </w:rPr>
        <w:br/>
        <w:t xml:space="preserve">      z należytą starannością i zgodnie z wymaganiami Zamawiającego zawartymi w SWZ na usługi </w:t>
      </w:r>
      <w:r>
        <w:rPr>
          <w:rFonts w:cs="Calibri"/>
          <w:bCs/>
          <w:color w:val="000000"/>
        </w:rPr>
        <w:br/>
        <w:t xml:space="preserve">     społeczne (</w:t>
      </w:r>
      <w:r>
        <w:rPr>
          <w:rFonts w:cs="Calibri"/>
          <w:bCs/>
        </w:rPr>
        <w:t>w tym związane z COVID-19, o których mowa w pkt 3 lit. d</w:t>
      </w:r>
      <w:r>
        <w:rPr>
          <w:rFonts w:cs="Calibri"/>
          <w:bCs/>
          <w:color w:val="000000"/>
        </w:rPr>
        <w:t>);</w:t>
      </w:r>
    </w:p>
    <w:p w14:paraId="5C2DD7B2" w14:textId="77777777"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426" w:hanging="284"/>
        <w:rPr>
          <w:rFonts w:cs="Calibri"/>
        </w:rPr>
      </w:pPr>
      <w:r>
        <w:rPr>
          <w:rFonts w:cs="Calibri"/>
        </w:rPr>
        <w:t>Akceptuję zastrzeżenie Zamawiającego, że faktyczna liczba godzin usług i wartość umowy wynikać będzie z rzeczywistych potrzeb Zamawiającego i bez prawa roszczeń ze strony Wykonawcy z tytułu ewentualnego zmniejszenia przedmiotu umowy</w:t>
      </w:r>
      <w:r w:rsidR="004F3362">
        <w:rPr>
          <w:rFonts w:cs="Calibri"/>
        </w:rPr>
        <w:t xml:space="preserve"> co do maksymalnej ilości godzin</w:t>
      </w:r>
      <w:r>
        <w:rPr>
          <w:rFonts w:cs="Calibri"/>
        </w:rPr>
        <w:t>;</w:t>
      </w:r>
    </w:p>
    <w:p w14:paraId="65B8A52C" w14:textId="77777777"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426" w:hanging="284"/>
        <w:rPr>
          <w:rFonts w:cs="Calibri"/>
        </w:rPr>
      </w:pPr>
      <w:r>
        <w:rPr>
          <w:rFonts w:cs="Calibri"/>
        </w:rPr>
        <w:t>Akceptuję rozliczenie z Zamawiającym wg faktycznej liczby godzin wykonanych usług i podanej przez nas ceny jednostkowej brutto za jedną godzinę świadczonej usługi;</w:t>
      </w:r>
    </w:p>
    <w:p w14:paraId="77A57D32" w14:textId="77777777"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426" w:hanging="284"/>
      </w:pPr>
      <w:r>
        <w:rPr>
          <w:rFonts w:cs="Calibri"/>
        </w:rPr>
        <w:t xml:space="preserve">Uważam się za związanego niniejszą ofertą na czas wskazany w SWZ </w:t>
      </w:r>
      <w:r>
        <w:rPr>
          <w:rFonts w:cs="Calibri"/>
          <w:color w:val="000000"/>
        </w:rPr>
        <w:t>na usługi społeczne,</w:t>
      </w:r>
      <w:r>
        <w:rPr>
          <w:rFonts w:cs="Calibri"/>
        </w:rPr>
        <w:t xml:space="preserve"> tj. przez okres 30 dni od upływu terminu składania ofert; z zastrzeżeniem rozdziału 13 SWZ.</w:t>
      </w:r>
    </w:p>
    <w:p w14:paraId="22C0DCCE" w14:textId="77777777"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142"/>
        <w:rPr>
          <w:rFonts w:cs="Calibri"/>
        </w:rPr>
      </w:pPr>
      <w:r>
        <w:rPr>
          <w:rFonts w:cs="Calibri"/>
        </w:rPr>
        <w:t>Akceptuję warunki płatności określone w warunkach umowy.</w:t>
      </w:r>
    </w:p>
    <w:p w14:paraId="5BE38534" w14:textId="77777777" w:rsidR="005D5D1E" w:rsidRDefault="00F451BE" w:rsidP="00A30713">
      <w:pPr>
        <w:pStyle w:val="Akapitzlist"/>
        <w:numPr>
          <w:ilvl w:val="1"/>
          <w:numId w:val="40"/>
        </w:numPr>
        <w:spacing w:after="0" w:line="240" w:lineRule="auto"/>
        <w:ind w:left="426" w:hanging="284"/>
        <w:rPr>
          <w:rFonts w:cs="Calibri"/>
        </w:rPr>
      </w:pPr>
      <w:r>
        <w:rPr>
          <w:rFonts w:cs="Calibri"/>
        </w:rPr>
        <w:t>Oświadczamy, że w przedmiotowym zamówieniu publicznym:</w:t>
      </w:r>
    </w:p>
    <w:p w14:paraId="427A08D6" w14:textId="77777777" w:rsidR="005D5D1E" w:rsidRDefault="00F451BE" w:rsidP="00A30713">
      <w:pPr>
        <w:pStyle w:val="Akapitzlist"/>
        <w:numPr>
          <w:ilvl w:val="1"/>
          <w:numId w:val="54"/>
        </w:numPr>
        <w:jc w:val="left"/>
      </w:pPr>
      <w:r>
        <w:rPr>
          <w:rFonts w:cs="Calibri"/>
        </w:rPr>
        <w:t>zamierzam powierzyć do wykonania podwykonawcom następującą część zamówienia</w:t>
      </w:r>
      <w:r>
        <w:rPr>
          <w:rFonts w:cs="Calibri"/>
          <w:b/>
        </w:rPr>
        <w:t xml:space="preserve"> *</w:t>
      </w:r>
    </w:p>
    <w:tbl>
      <w:tblPr>
        <w:tblW w:w="908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8543"/>
      </w:tblGrid>
      <w:tr w:rsidR="005D5D1E" w14:paraId="00AE03F6" w14:textId="77777777">
        <w:trPr>
          <w:trHeight w:val="274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1D7A0" w14:textId="77777777" w:rsidR="005D5D1E" w:rsidRDefault="00F451B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8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05D1" w14:textId="77777777" w:rsidR="005D5D1E" w:rsidRDefault="00F451BE">
            <w:pPr>
              <w:pStyle w:val="Standard"/>
              <w:tabs>
                <w:tab w:val="left" w:pos="1596"/>
              </w:tabs>
              <w:spacing w:after="200"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Zakres zamówienia</w:t>
            </w:r>
          </w:p>
        </w:tc>
      </w:tr>
      <w:tr w:rsidR="005D5D1E" w14:paraId="09366A66" w14:textId="77777777">
        <w:trPr>
          <w:trHeight w:val="274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AB076" w14:textId="77777777" w:rsidR="005D5D1E" w:rsidRDefault="005D5D1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6C46" w14:textId="77777777" w:rsidR="005D5D1E" w:rsidRDefault="005D5D1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5D5D1E" w14:paraId="7E0E1D56" w14:textId="77777777">
        <w:trPr>
          <w:trHeight w:val="274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C864A" w14:textId="77777777" w:rsidR="005D5D1E" w:rsidRDefault="005D5D1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8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87BB2" w14:textId="77777777" w:rsidR="005D5D1E" w:rsidRDefault="005D5D1E">
            <w:pPr>
              <w:pStyle w:val="Standard"/>
              <w:tabs>
                <w:tab w:val="left" w:pos="1596"/>
              </w:tabs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14:paraId="7E88613D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51076675" w14:textId="77777777" w:rsidR="005D5D1E" w:rsidRDefault="00F451BE" w:rsidP="00A30713">
      <w:pPr>
        <w:pStyle w:val="Akapitzlist"/>
        <w:numPr>
          <w:ilvl w:val="1"/>
          <w:numId w:val="54"/>
        </w:numPr>
      </w:pPr>
      <w:r>
        <w:rPr>
          <w:rFonts w:cs="Calibri"/>
        </w:rPr>
        <w:t>nie zamierzam powierzać podwykonawcom żadnej części zamówienia.</w:t>
      </w:r>
      <w:r>
        <w:rPr>
          <w:rFonts w:cs="Calibri"/>
          <w:b/>
        </w:rPr>
        <w:t xml:space="preserve"> *</w:t>
      </w:r>
    </w:p>
    <w:p w14:paraId="23F275BD" w14:textId="77777777" w:rsidR="005D5D1E" w:rsidRDefault="005D5D1E">
      <w:pPr>
        <w:pStyle w:val="Akapitzlist"/>
        <w:ind w:left="990"/>
        <w:rPr>
          <w:rFonts w:cs="Calibri"/>
        </w:rPr>
      </w:pPr>
    </w:p>
    <w:p w14:paraId="279BA855" w14:textId="77777777" w:rsidR="005D5D1E" w:rsidRDefault="005D5D1E">
      <w:pPr>
        <w:pStyle w:val="Akapitzlist"/>
        <w:ind w:left="990"/>
        <w:rPr>
          <w:rFonts w:cs="Calibri"/>
        </w:rPr>
      </w:pPr>
    </w:p>
    <w:p w14:paraId="19958219" w14:textId="77777777" w:rsidR="005D5D1E" w:rsidRDefault="005D5D1E">
      <w:pPr>
        <w:pStyle w:val="Akapitzlist"/>
        <w:ind w:left="990"/>
        <w:rPr>
          <w:rFonts w:cs="Calibri"/>
        </w:rPr>
      </w:pPr>
    </w:p>
    <w:p w14:paraId="17ACBBEC" w14:textId="77777777" w:rsidR="005D5D1E" w:rsidRDefault="005D5D1E">
      <w:pPr>
        <w:pStyle w:val="Akapitzlist"/>
        <w:ind w:left="990"/>
        <w:rPr>
          <w:rFonts w:cs="Calibri"/>
        </w:rPr>
      </w:pPr>
    </w:p>
    <w:p w14:paraId="58B2011C" w14:textId="77777777" w:rsidR="005D5D1E" w:rsidRDefault="00F451BE">
      <w:pPr>
        <w:pStyle w:val="Akapitzlist"/>
        <w:tabs>
          <w:tab w:val="left" w:leader="dot" w:pos="9072"/>
        </w:tabs>
        <w:ind w:left="0"/>
        <w:rPr>
          <w:rFonts w:cs="Calibri"/>
        </w:rPr>
      </w:pPr>
      <w:r>
        <w:rPr>
          <w:rFonts w:cs="Calibri"/>
        </w:rPr>
        <w:lastRenderedPageBreak/>
        <w:t>15.Oświadczam, że szczegółowe dane dot. mojej firmy są następujące:</w:t>
      </w:r>
    </w:p>
    <w:p w14:paraId="3FE167BD" w14:textId="77777777" w:rsidR="005D5D1E" w:rsidRDefault="00F451BE">
      <w:pPr>
        <w:pStyle w:val="Akapitzlist"/>
        <w:tabs>
          <w:tab w:val="left" w:leader="dot" w:pos="9356"/>
        </w:tabs>
        <w:ind w:left="284"/>
        <w:rPr>
          <w:rFonts w:cs="Calibri"/>
        </w:rPr>
      </w:pPr>
      <w:r>
        <w:rPr>
          <w:rFonts w:cs="Calibri"/>
        </w:rPr>
        <w:t>a) nazwa i adres oraz inne*:</w:t>
      </w:r>
    </w:p>
    <w:p w14:paraId="45558BF6" w14:textId="77777777" w:rsidR="005D5D1E" w:rsidRDefault="005D5D1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DE72F16" w14:textId="77777777" w:rsidR="005D5D1E" w:rsidRDefault="00F451B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9064D37" w14:textId="77777777" w:rsidR="005D5D1E" w:rsidRDefault="005D5D1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1CCF1F2" w14:textId="77777777" w:rsidR="005D5D1E" w:rsidRDefault="00F451B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5E6ACF3E" w14:textId="77777777" w:rsidR="005D5D1E" w:rsidRDefault="005D5D1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29D60F4" w14:textId="77777777" w:rsidR="005D5D1E" w:rsidRDefault="00F451B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2A9D4BE8" w14:textId="77777777" w:rsidR="005D5D1E" w:rsidRDefault="005D5D1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6F75BFE5" w14:textId="77777777" w:rsidR="005D5D1E" w:rsidRDefault="00F451BE">
      <w:pPr>
        <w:pStyle w:val="Standard"/>
        <w:tabs>
          <w:tab w:val="left" w:leader="dot" w:pos="8505"/>
        </w:tabs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134FB260" w14:textId="77777777" w:rsidR="005D5D1E" w:rsidRDefault="00F451B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b)Telefon, fax, e-mail, godziny pracy:</w:t>
      </w:r>
    </w:p>
    <w:p w14:paraId="737ABBDA" w14:textId="77777777" w:rsidR="005D5D1E" w:rsidRDefault="00F451B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6859620" w14:textId="77777777" w:rsidR="005D5D1E" w:rsidRDefault="005D5D1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0DDD3440" w14:textId="77777777" w:rsidR="005D5D1E" w:rsidRDefault="00F451B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7A2A40EE" w14:textId="77777777" w:rsidR="005D5D1E" w:rsidRDefault="005D5D1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4209E7D1" w14:textId="77777777" w:rsidR="005D5D1E" w:rsidRDefault="00F451BE" w:rsidP="00A30713">
      <w:pPr>
        <w:pStyle w:val="Standard"/>
        <w:numPr>
          <w:ilvl w:val="0"/>
          <w:numId w:val="101"/>
        </w:num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……..Osoby reprezentujące instytucję /funkcja/ oraz osoby uprawnione do składania oświadczeń w imieniu Wykonawcy (upoważnienia/pełnomocnictwa):</w:t>
      </w:r>
    </w:p>
    <w:p w14:paraId="110F126C" w14:textId="77777777" w:rsidR="005D5D1E" w:rsidRDefault="005D5D1E">
      <w:pPr>
        <w:pStyle w:val="Standard"/>
        <w:tabs>
          <w:tab w:val="left" w:leader="dot" w:pos="8865"/>
          <w:tab w:val="left" w:leader="dot" w:pos="9432"/>
        </w:tabs>
        <w:ind w:left="360"/>
        <w:rPr>
          <w:rFonts w:ascii="Calibri" w:hAnsi="Calibri" w:cs="Calibri"/>
          <w:sz w:val="22"/>
          <w:szCs w:val="22"/>
        </w:rPr>
      </w:pPr>
    </w:p>
    <w:p w14:paraId="0A427661" w14:textId="77777777" w:rsidR="005D5D1E" w:rsidRDefault="00F451B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14:paraId="32C4231B" w14:textId="77777777" w:rsidR="005D5D1E" w:rsidRDefault="005D5D1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2983A1AB" w14:textId="77777777" w:rsidR="005D5D1E" w:rsidRDefault="00F451B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ab/>
        <w:t>……….</w:t>
      </w:r>
    </w:p>
    <w:p w14:paraId="39DDF550" w14:textId="77777777" w:rsidR="005D5D1E" w:rsidRDefault="005D5D1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1318CFE3" w14:textId="77777777" w:rsidR="005D5D1E" w:rsidRDefault="00F451B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…………………………………………………………</w:t>
      </w:r>
    </w:p>
    <w:p w14:paraId="39EBF86E" w14:textId="77777777" w:rsidR="005D5D1E" w:rsidRDefault="005D5D1E">
      <w:pPr>
        <w:pStyle w:val="Standard"/>
        <w:tabs>
          <w:tab w:val="left" w:leader="dot" w:pos="5670"/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2CA659F2" w14:textId="77777777" w:rsidR="005D5D1E" w:rsidRDefault="00F451BE" w:rsidP="00A30713">
      <w:pPr>
        <w:pStyle w:val="Standard"/>
        <w:numPr>
          <w:ilvl w:val="0"/>
          <w:numId w:val="14"/>
        </w:numPr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sprawie oferty kontaktować się z:</w:t>
      </w:r>
    </w:p>
    <w:p w14:paraId="04D5656B" w14:textId="77777777" w:rsidR="005D5D1E" w:rsidRDefault="005D5D1E">
      <w:pPr>
        <w:pStyle w:val="Standard"/>
        <w:tabs>
          <w:tab w:val="left" w:leader="dot" w:pos="8505"/>
          <w:tab w:val="left" w:leader="dot" w:pos="9072"/>
        </w:tabs>
        <w:rPr>
          <w:rFonts w:ascii="Calibri" w:hAnsi="Calibri" w:cs="Calibri"/>
          <w:sz w:val="22"/>
          <w:szCs w:val="22"/>
        </w:rPr>
      </w:pPr>
    </w:p>
    <w:p w14:paraId="09A07ECF" w14:textId="77777777" w:rsidR="005D5D1E" w:rsidRDefault="00F451BE">
      <w:pPr>
        <w:pStyle w:val="Standard"/>
        <w:tabs>
          <w:tab w:val="left" w:leader="dot" w:pos="5670"/>
          <w:tab w:val="left" w:leader="dot" w:pos="9072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Tel.</w:t>
      </w:r>
      <w:r>
        <w:rPr>
          <w:rFonts w:ascii="Calibri" w:hAnsi="Calibri" w:cs="Calibri"/>
          <w:sz w:val="22"/>
          <w:szCs w:val="22"/>
        </w:rPr>
        <w:tab/>
      </w:r>
    </w:p>
    <w:p w14:paraId="6D2D82DE" w14:textId="77777777" w:rsidR="005D5D1E" w:rsidRDefault="005D5D1E">
      <w:pPr>
        <w:pStyle w:val="Standard"/>
        <w:rPr>
          <w:rFonts w:ascii="Calibri" w:hAnsi="Calibri" w:cs="Calibri"/>
          <w:color w:val="000000"/>
          <w:sz w:val="22"/>
          <w:szCs w:val="22"/>
        </w:rPr>
      </w:pPr>
    </w:p>
    <w:p w14:paraId="06027D48" w14:textId="77777777" w:rsidR="005D5D1E" w:rsidRDefault="00F451BE">
      <w:pPr>
        <w:pStyle w:val="Standard"/>
        <w:tabs>
          <w:tab w:val="left" w:pos="900"/>
        </w:tabs>
        <w:ind w:left="450" w:hanging="450"/>
      </w:pPr>
      <w:r>
        <w:rPr>
          <w:rFonts w:ascii="Calibri" w:hAnsi="Calibri" w:cs="Calibri"/>
          <w:sz w:val="22"/>
          <w:szCs w:val="22"/>
        </w:rPr>
        <w:t>16. Sposób reprezentacji Wykonawcy/Wykonawców wspólnie ubiegających się o zamówienie*/</w:t>
      </w:r>
      <w:r>
        <w:rPr>
          <w:rFonts w:ascii="Calibri" w:hAnsi="Calibri" w:cs="Calibri"/>
          <w:color w:val="000000"/>
          <w:sz w:val="22"/>
          <w:szCs w:val="22"/>
        </w:rPr>
        <w:t xml:space="preserve"> Pełnomocnik w przypadku składania oferty wspólnej* </w:t>
      </w:r>
      <w:r>
        <w:rPr>
          <w:rFonts w:ascii="Calibri" w:hAnsi="Calibri" w:cs="Calibri"/>
          <w:sz w:val="22"/>
          <w:szCs w:val="22"/>
        </w:rPr>
        <w:t xml:space="preserve"> (wypełniają jedynie przedsiębiorcy składający wspólną ofertę-spółki cywilne, konsorcja)</w:t>
      </w:r>
    </w:p>
    <w:p w14:paraId="288CE5BC" w14:textId="77777777"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Nazwisko, imię ..................................................................................................................................</w:t>
      </w:r>
    </w:p>
    <w:p w14:paraId="40562813" w14:textId="77777777" w:rsidR="005D5D1E" w:rsidRDefault="005D5D1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</w:p>
    <w:p w14:paraId="444C4562" w14:textId="77777777"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Stanowisko .......................................................................................................................................</w:t>
      </w:r>
    </w:p>
    <w:p w14:paraId="3D0E8A55" w14:textId="77777777" w:rsidR="005D5D1E" w:rsidRDefault="005D5D1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</w:p>
    <w:p w14:paraId="71DDAE86" w14:textId="77777777"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Telefon...................................................Fax......................................................................................</w:t>
      </w:r>
    </w:p>
    <w:p w14:paraId="607D4E1A" w14:textId="77777777" w:rsidR="005D5D1E" w:rsidRDefault="005D5D1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</w:p>
    <w:p w14:paraId="422A2C5D" w14:textId="77777777"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Zakres*:</w:t>
      </w:r>
    </w:p>
    <w:p w14:paraId="66F4BB5B" w14:textId="77777777"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- do reprezentowania w postępowaniu</w:t>
      </w:r>
    </w:p>
    <w:p w14:paraId="55C48E83" w14:textId="77777777" w:rsidR="005D5D1E" w:rsidRDefault="00F451BE">
      <w:pPr>
        <w:pStyle w:val="Standard"/>
        <w:ind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- do reprezentowania w postępowaniu i zawarcia umowy</w:t>
      </w:r>
    </w:p>
    <w:p w14:paraId="709C2C7A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32632BF3" w14:textId="77777777" w:rsidR="005D5D1E" w:rsidRDefault="00F451BE">
      <w:pPr>
        <w:pStyle w:val="Akapitzlist"/>
        <w:tabs>
          <w:tab w:val="left" w:pos="9000"/>
        </w:tabs>
        <w:ind w:left="0" w:right="227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17. Zastrzeżenie Wykonawcy</w:t>
      </w:r>
    </w:p>
    <w:p w14:paraId="2199C4D9" w14:textId="77777777" w:rsidR="005D5D1E" w:rsidRDefault="00F451BE">
      <w:pPr>
        <w:pStyle w:val="Akapitzlist"/>
        <w:tabs>
          <w:tab w:val="left" w:pos="9000"/>
        </w:tabs>
        <w:ind w:left="0"/>
        <w:rPr>
          <w:rFonts w:cs="Calibri"/>
          <w:color w:val="000000"/>
        </w:rPr>
      </w:pPr>
      <w:r>
        <w:rPr>
          <w:rFonts w:cs="Calibri"/>
          <w:color w:val="000000"/>
        </w:rPr>
        <w:t>1) Niżej wymienione dokumenty składające się na ofertę nie mogą być ogólnie udostępnione:</w:t>
      </w:r>
    </w:p>
    <w:p w14:paraId="23217BD2" w14:textId="77777777" w:rsidR="005D5D1E" w:rsidRDefault="00F451B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5697E999" w14:textId="77777777" w:rsidR="005D5D1E" w:rsidRDefault="005D5D1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</w:p>
    <w:p w14:paraId="1CE98945" w14:textId="77777777" w:rsidR="005D5D1E" w:rsidRDefault="00F451B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4643EB1E" w14:textId="77777777" w:rsidR="005D5D1E" w:rsidRDefault="005D5D1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</w:p>
    <w:p w14:paraId="369FA994" w14:textId="77777777" w:rsidR="005D5D1E" w:rsidRDefault="005D5D1E">
      <w:pPr>
        <w:pStyle w:val="Standard"/>
        <w:tabs>
          <w:tab w:val="left" w:pos="900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263957C7" w14:textId="77777777" w:rsidR="005D5D1E" w:rsidRDefault="005D5D1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</w:p>
    <w:p w14:paraId="00E92BF0" w14:textId="77777777" w:rsidR="005D5D1E" w:rsidRDefault="00F451BE">
      <w:pPr>
        <w:pStyle w:val="Akapitzlist"/>
        <w:tabs>
          <w:tab w:val="left" w:pos="9000"/>
        </w:tabs>
        <w:ind w:left="0"/>
        <w:rPr>
          <w:rFonts w:cs="Calibri"/>
          <w:color w:val="000000"/>
        </w:rPr>
      </w:pPr>
      <w:r>
        <w:rPr>
          <w:rFonts w:cs="Calibri"/>
          <w:color w:val="000000"/>
        </w:rPr>
        <w:t>2) Inne informacje Wykonawcy:</w:t>
      </w:r>
    </w:p>
    <w:p w14:paraId="0C4743F9" w14:textId="77777777" w:rsidR="005D5D1E" w:rsidRDefault="00F451BE">
      <w:pPr>
        <w:pStyle w:val="Standard"/>
        <w:tabs>
          <w:tab w:val="left" w:pos="9908"/>
        </w:tabs>
        <w:spacing w:line="276" w:lineRule="auto"/>
        <w:ind w:left="908"/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14:paraId="25075A43" w14:textId="77777777" w:rsidR="005D5D1E" w:rsidRDefault="005D5D1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</w:p>
    <w:p w14:paraId="261E812A" w14:textId="77777777" w:rsidR="005D5D1E" w:rsidRDefault="00F451B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14:paraId="7B4DE8A8" w14:textId="77777777" w:rsidR="005D5D1E" w:rsidRDefault="00F451BE">
      <w:pPr>
        <w:pStyle w:val="Standard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UWAGA! W przypadku braku wykazania, że informacje zastrzeżone w ofercie stanowią tajemnicę przedsiębiorstwa lub niewystarczającego uzasadnienia, informacje te zostaną uznane za jawne.  </w:t>
      </w:r>
    </w:p>
    <w:p w14:paraId="76E366A8" w14:textId="77777777" w:rsidR="005D5D1E" w:rsidRDefault="005D5D1E">
      <w:pPr>
        <w:pStyle w:val="Standard"/>
        <w:tabs>
          <w:tab w:val="left" w:pos="9908"/>
        </w:tabs>
        <w:spacing w:line="276" w:lineRule="auto"/>
        <w:ind w:left="908"/>
        <w:rPr>
          <w:rFonts w:ascii="Calibri" w:hAnsi="Calibri" w:cs="Calibri"/>
          <w:color w:val="000000"/>
          <w:sz w:val="22"/>
          <w:szCs w:val="22"/>
        </w:rPr>
      </w:pPr>
    </w:p>
    <w:p w14:paraId="0CE639BD" w14:textId="77777777" w:rsidR="005D5D1E" w:rsidRDefault="005D5D1E">
      <w:pPr>
        <w:pStyle w:val="Standard"/>
        <w:tabs>
          <w:tab w:val="left" w:pos="9908"/>
        </w:tabs>
        <w:ind w:left="908"/>
        <w:rPr>
          <w:rFonts w:ascii="Calibri" w:hAnsi="Calibri" w:cs="Calibri"/>
          <w:color w:val="000000"/>
          <w:sz w:val="22"/>
          <w:szCs w:val="22"/>
        </w:rPr>
      </w:pPr>
    </w:p>
    <w:p w14:paraId="7741C121" w14:textId="77777777" w:rsidR="005D5D1E" w:rsidRDefault="00F451BE">
      <w:pPr>
        <w:pStyle w:val="Standard"/>
        <w:tabs>
          <w:tab w:val="left" w:pos="9360"/>
        </w:tabs>
        <w:ind w:left="36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18. Oświadczamy, iż wszystkie informacje zamieszczone w ofercie są prawdziwe (za składanie nieprawdziwych informacji Wykonawca odpowiada zgodnie z art. 297§1 ustawy z dnia 6 czerwca 1997 r. Kodeks karny).</w:t>
      </w:r>
    </w:p>
    <w:p w14:paraId="309AF50B" w14:textId="77777777" w:rsidR="005D5D1E" w:rsidRDefault="005D5D1E">
      <w:pPr>
        <w:pStyle w:val="Standard"/>
        <w:tabs>
          <w:tab w:val="left" w:pos="9000"/>
        </w:tabs>
        <w:rPr>
          <w:rFonts w:ascii="Calibri" w:hAnsi="Calibri" w:cs="Calibri"/>
          <w:sz w:val="22"/>
          <w:szCs w:val="22"/>
        </w:rPr>
      </w:pPr>
    </w:p>
    <w:p w14:paraId="43B769C2" w14:textId="77777777" w:rsidR="005D5D1E" w:rsidRDefault="00F451BE">
      <w:pPr>
        <w:pStyle w:val="Standard"/>
        <w:tabs>
          <w:tab w:val="left" w:pos="900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19. Podanie danych osobowych jest dobrowolne, ale ich brak uniemożliwi udział w postępowaniu.</w:t>
      </w:r>
    </w:p>
    <w:p w14:paraId="6E610B3E" w14:textId="77777777" w:rsidR="005D5D1E" w:rsidRDefault="005D5D1E">
      <w:pPr>
        <w:pStyle w:val="Standard"/>
        <w:tabs>
          <w:tab w:val="left" w:pos="9000"/>
        </w:tabs>
        <w:rPr>
          <w:rFonts w:ascii="Calibri" w:hAnsi="Calibri" w:cs="Calibri"/>
          <w:sz w:val="22"/>
          <w:szCs w:val="22"/>
        </w:rPr>
      </w:pPr>
    </w:p>
    <w:p w14:paraId="1BF94C93" w14:textId="77777777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20. Oświadczam/y, że mam odpowiednie środki techniczne i organizacyjne, by przetwarzanie danych osobowych w ramach realizacji przedmiotu zamówienia spełniało wymogi RODO i chroniło prawa osób, których dane dotyczą.</w:t>
      </w:r>
    </w:p>
    <w:p w14:paraId="45FB7167" w14:textId="77777777" w:rsidR="005D5D1E" w:rsidRDefault="005D5D1E">
      <w:pPr>
        <w:pStyle w:val="Standard"/>
        <w:tabs>
          <w:tab w:val="left" w:pos="9000"/>
        </w:tabs>
        <w:rPr>
          <w:rFonts w:ascii="Calibri" w:hAnsi="Calibri" w:cs="Calibri"/>
          <w:sz w:val="22"/>
          <w:szCs w:val="22"/>
        </w:rPr>
      </w:pPr>
    </w:p>
    <w:p w14:paraId="5A3A59A1" w14:textId="77777777" w:rsidR="005D5D1E" w:rsidRDefault="00F451BE">
      <w:pPr>
        <w:pStyle w:val="Standard"/>
        <w:tabs>
          <w:tab w:val="left" w:pos="540"/>
          <w:tab w:val="left" w:pos="9270"/>
        </w:tabs>
        <w:ind w:left="270" w:hanging="2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21. Zostałem/Osoby wskazane do realizacji zamówienia zostały/ zapoznany/zapoznane z poniższą klauzulą informacyjną:</w:t>
      </w:r>
    </w:p>
    <w:p w14:paraId="0B8D4DD5" w14:textId="77777777" w:rsidR="005D5D1E" w:rsidRDefault="00F451BE">
      <w:pPr>
        <w:pStyle w:val="Standard"/>
        <w:ind w:left="567" w:hanging="283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Informuję, że:</w:t>
      </w:r>
    </w:p>
    <w:p w14:paraId="46EF9DC6" w14:textId="77777777" w:rsidR="005D5D1E" w:rsidRDefault="00F451BE" w:rsidP="00A75FF9">
      <w:pPr>
        <w:pStyle w:val="Standard"/>
        <w:ind w:left="22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Administratorem danych osobowych Wykonawcy jest Miejski Ośrodek Pomocy Społecznej w Rumi, zwany dalej Administratorem;</w:t>
      </w:r>
    </w:p>
    <w:p w14:paraId="71849403" w14:textId="77777777" w:rsidR="005D5D1E" w:rsidRDefault="00F451BE" w:rsidP="00DF0F7D">
      <w:pPr>
        <w:pStyle w:val="Standard"/>
        <w:numPr>
          <w:ilvl w:val="0"/>
          <w:numId w:val="103"/>
        </w:numPr>
        <w:tabs>
          <w:tab w:val="left" w:pos="284"/>
        </w:tabs>
        <w:spacing w:before="120" w:after="200"/>
        <w:ind w:left="1134" w:hanging="283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adres korespondencyjny ul. Ślusarska 2; 84-230 Rumia;  </w:t>
      </w:r>
    </w:p>
    <w:p w14:paraId="062F2430" w14:textId="77777777" w:rsidR="005D5D1E" w:rsidRDefault="00F451BE" w:rsidP="00DF0F7D">
      <w:pPr>
        <w:pStyle w:val="Standard"/>
        <w:numPr>
          <w:ilvl w:val="0"/>
          <w:numId w:val="79"/>
        </w:numPr>
        <w:tabs>
          <w:tab w:val="left" w:pos="284"/>
        </w:tabs>
        <w:spacing w:before="120" w:after="200"/>
        <w:ind w:left="1134" w:hanging="283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numer telefonu  (58) 58 671 05 56;</w:t>
      </w:r>
    </w:p>
    <w:p w14:paraId="598C0AE5" w14:textId="77777777" w:rsidR="005D5D1E" w:rsidRDefault="00F451BE" w:rsidP="00DF0F7D">
      <w:pPr>
        <w:pStyle w:val="Standard"/>
        <w:numPr>
          <w:ilvl w:val="0"/>
          <w:numId w:val="79"/>
        </w:numPr>
        <w:tabs>
          <w:tab w:val="left" w:pos="284"/>
        </w:tabs>
        <w:spacing w:before="120" w:after="200"/>
        <w:ind w:left="1134" w:hanging="283"/>
      </w:pPr>
      <w:r>
        <w:rPr>
          <w:rFonts w:ascii="Calibri" w:hAnsi="Calibri" w:cs="Calibri"/>
          <w:sz w:val="20"/>
          <w:szCs w:val="20"/>
          <w:lang w:eastAsia="en-US"/>
        </w:rPr>
        <w:t>możliwe jest również skorzystanie z </w:t>
      </w:r>
      <w:hyperlink r:id="rId8" w:history="1">
        <w:r>
          <w:rPr>
            <w:rStyle w:val="ListLabel464"/>
            <w:rFonts w:cs="Calibri"/>
            <w:szCs w:val="20"/>
          </w:rPr>
          <w:t xml:space="preserve">elektronicznej skrzynki podawczej </w:t>
        </w:r>
        <w:proofErr w:type="spellStart"/>
        <w:r>
          <w:rPr>
            <w:rStyle w:val="ListLabel464"/>
            <w:rFonts w:cs="Calibri"/>
            <w:szCs w:val="20"/>
          </w:rPr>
          <w:t>ePUAP</w:t>
        </w:r>
        <w:proofErr w:type="spellEnd"/>
      </w:hyperlink>
      <w:r>
        <w:rPr>
          <w:rFonts w:ascii="Calibri" w:hAnsi="Calibri" w:cs="Calibri"/>
          <w:sz w:val="20"/>
          <w:szCs w:val="20"/>
          <w:lang w:eastAsia="en-US"/>
        </w:rPr>
        <w:t>: adres skrzynki    /MOPSRUMIA/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SkrytkaESP</w:t>
      </w:r>
      <w:proofErr w:type="spellEnd"/>
    </w:p>
    <w:p w14:paraId="6C8ADBA4" w14:textId="77777777" w:rsidR="005D5D1E" w:rsidRDefault="00F451BE" w:rsidP="00DF0F7D">
      <w:pPr>
        <w:pStyle w:val="Standard"/>
        <w:numPr>
          <w:ilvl w:val="0"/>
          <w:numId w:val="79"/>
        </w:numPr>
        <w:tabs>
          <w:tab w:val="left" w:pos="284"/>
        </w:tabs>
        <w:spacing w:before="120" w:after="200"/>
        <w:ind w:left="1134" w:hanging="283"/>
      </w:pPr>
      <w:r>
        <w:rPr>
          <w:rFonts w:ascii="Calibri" w:hAnsi="Calibri" w:cs="Calibri"/>
          <w:sz w:val="20"/>
          <w:szCs w:val="20"/>
          <w:lang w:eastAsia="en-US"/>
        </w:rPr>
        <w:t xml:space="preserve"> niezależnie od wprowadzonego kanału komunikacji poprzez skrzynkę podawczą osoby, które nie dysponują środkami do składania kwalifikowanego podpisu elektronicznego lub podpisu elektronicznego potwierdzonego profilem zaufanym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ePUAP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 xml:space="preserve">, w sprawach danych osobowych mogą korzystać z poczty e-mail  </w:t>
      </w:r>
      <w:hyperlink r:id="rId9" w:history="1">
        <w:r>
          <w:rPr>
            <w:rStyle w:val="ListLabel464"/>
            <w:rFonts w:cs="Calibri"/>
            <w:szCs w:val="20"/>
          </w:rPr>
          <w:t>sekretariat@mops.rumia.pl</w:t>
        </w:r>
      </w:hyperlink>
    </w:p>
    <w:p w14:paraId="2619045D" w14:textId="77777777" w:rsidR="005D5D1E" w:rsidRDefault="00F451BE">
      <w:pPr>
        <w:pStyle w:val="Standard"/>
        <w:ind w:left="851"/>
      </w:pPr>
      <w:r>
        <w:rPr>
          <w:rFonts w:ascii="Calibri" w:hAnsi="Calibri" w:cs="Calibri"/>
          <w:sz w:val="20"/>
          <w:szCs w:val="20"/>
        </w:rPr>
        <w:t xml:space="preserve">Administrator prowadzi operacje przetwarzania danych osobowych Wykonawcy/osób wskazanych do realizacji zamówienia, kontakt do inspektora danych, e-mail: </w:t>
      </w:r>
      <w:hyperlink r:id="rId10" w:history="1">
        <w:r>
          <w:rPr>
            <w:rStyle w:val="ListLabel465"/>
            <w:rFonts w:cs="Calibri"/>
            <w:szCs w:val="20"/>
          </w:rPr>
          <w:t>iodo@mops.rumia.pl</w:t>
        </w:r>
      </w:hyperlink>
    </w:p>
    <w:p w14:paraId="28C918E9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bookmarkStart w:id="3" w:name="_Hlk80180869"/>
      <w:r w:rsidRPr="006D4B45">
        <w:rPr>
          <w:rFonts w:asciiTheme="minorHAnsi" w:eastAsiaTheme="majorEastAsia" w:hAnsiTheme="minorHAnsi" w:cstheme="minorHAnsi"/>
        </w:rPr>
        <w:t>Zamawiający oświadcza, że spełnia wymogi określone w rozporządzeniu Parlamentu Europejski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go i Rady (UE) 2016/679 z  27 kwietnia 2016 r. w sprawie ochrony osób fizycznych w związku z przetwarzaniem danych osobowych i w sprawie swobodnego przepływu takich danych oraz uchylenia dyrektywy 95/46/WE (ogólne rozporządzenie o ochronie danych) (</w:t>
      </w:r>
      <w:proofErr w:type="spellStart"/>
      <w:r w:rsidRPr="006D4B45">
        <w:rPr>
          <w:rFonts w:asciiTheme="minorHAnsi" w:eastAsiaTheme="majorEastAsia" w:hAnsiTheme="minorHAnsi" w:cstheme="minorHAnsi"/>
        </w:rPr>
        <w:t>Dz.Urz</w:t>
      </w:r>
      <w:proofErr w:type="spellEnd"/>
      <w:r w:rsidRPr="006D4B45">
        <w:rPr>
          <w:rFonts w:asciiTheme="minorHAnsi" w:eastAsiaTheme="majorEastAsia" w:hAnsiTheme="minorHAnsi" w:cstheme="minorHAnsi"/>
        </w:rPr>
        <w:t>. UE L 119 z 4 maja 2016 r.), dalej: RODO, tym samym dane osobowe podane przez Wykonawcę  będą przetw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rzane zgodnie z RODO oraz zgodnie z przepisami krajowymi.</w:t>
      </w:r>
    </w:p>
    <w:p w14:paraId="45CD742B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 xml:space="preserve">Dane osobowe Wykonawcy będą przetwarzane na podstawie art. 6 ust. 1 lit. c RODO </w:t>
      </w:r>
      <w:r w:rsidRPr="006D4B45">
        <w:rPr>
          <w:rFonts w:asciiTheme="minorHAnsi" w:eastAsiaTheme="majorEastAsia" w:hAnsiTheme="minorHAnsi" w:cstheme="minorHAnsi"/>
        </w:rPr>
        <w:br/>
        <w:t xml:space="preserve">w celu związanym z przedmiotowym postępowaniem o udzielenie zamówienia publicznego pn. </w:t>
      </w:r>
      <w:r w:rsidRPr="006D4B45">
        <w:rPr>
          <w:rFonts w:asciiTheme="minorHAnsi" w:hAnsiTheme="minorHAnsi" w:cstheme="minorHAnsi"/>
          <w:b/>
          <w:caps/>
          <w:szCs w:val="32"/>
        </w:rPr>
        <w:t>SPECJALISTYCZNE USŁUGI OPIEKUŃCZE DLA OSÓB Z ZABURZENIAMI PSYCHICZNYMI (W TYM  DLA OSÓB Z AUTYZMEM) NA RZECZ MIESZKAŃCÓW RUMI – ŚWIADCZENIOBIORCÓW MIE</w:t>
      </w:r>
      <w:r w:rsidRPr="006D4B45">
        <w:rPr>
          <w:rFonts w:asciiTheme="minorHAnsi" w:hAnsiTheme="minorHAnsi" w:cstheme="minorHAnsi"/>
          <w:b/>
          <w:caps/>
          <w:szCs w:val="32"/>
        </w:rPr>
        <w:t>J</w:t>
      </w:r>
      <w:r w:rsidRPr="006D4B45">
        <w:rPr>
          <w:rFonts w:asciiTheme="minorHAnsi" w:hAnsiTheme="minorHAnsi" w:cstheme="minorHAnsi"/>
          <w:b/>
          <w:caps/>
          <w:szCs w:val="32"/>
        </w:rPr>
        <w:t>SKIEGO OŚRODKA POMOCY SPOŁECZNEJ W RUMI</w:t>
      </w:r>
    </w:p>
    <w:p w14:paraId="75EE6112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Odbiorcami przekazanych przez Wykonawcę danych osobowych będą osoby lub podmioty, kt</w:t>
      </w:r>
      <w:r w:rsidRPr="006D4B45">
        <w:rPr>
          <w:rFonts w:asciiTheme="minorHAnsi" w:eastAsiaTheme="majorEastAsia" w:hAnsiTheme="minorHAnsi" w:cstheme="minorHAnsi"/>
        </w:rPr>
        <w:t>ó</w:t>
      </w:r>
      <w:r w:rsidRPr="006D4B45">
        <w:rPr>
          <w:rFonts w:asciiTheme="minorHAnsi" w:eastAsiaTheme="majorEastAsia" w:hAnsiTheme="minorHAnsi" w:cstheme="minorHAnsi"/>
        </w:rPr>
        <w:t>rym zostanie udostępniona dokumentacja postępowania zgodnie z art. 8 oraz art. 96 ust. 3 ust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 xml:space="preserve">wy </w:t>
      </w:r>
      <w:proofErr w:type="spellStart"/>
      <w:r w:rsidRPr="006D4B45">
        <w:rPr>
          <w:rFonts w:asciiTheme="minorHAnsi" w:eastAsiaTheme="majorEastAsia" w:hAnsiTheme="minorHAnsi" w:cstheme="minorHAnsi"/>
        </w:rPr>
        <w:t>Pzp</w:t>
      </w:r>
      <w:proofErr w:type="spellEnd"/>
      <w:r w:rsidRPr="006D4B45">
        <w:rPr>
          <w:rFonts w:asciiTheme="minorHAnsi" w:eastAsiaTheme="majorEastAsia" w:hAnsiTheme="minorHAnsi" w:cstheme="minorHAnsi"/>
        </w:rPr>
        <w:t>, a także art. 6 ustawy z 6 września 2001 r. o dostępie do informacji publicznej.</w:t>
      </w:r>
    </w:p>
    <w:p w14:paraId="550EEC5E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Dane osobowe Wykonawcy zawarte w protokole postępowania będą przechowywane przez okres 4 lat, od dnia zakończenia postępowania o udzielenie zamówienia, a jeżeli czas trwania umowy przekracza 4 lata, okres przechowywania obejmuje cały czas trwania umowy.</w:t>
      </w:r>
    </w:p>
    <w:p w14:paraId="388EC3AA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  <w:b/>
        </w:rPr>
      </w:pPr>
      <w:r w:rsidRPr="006D4B45">
        <w:rPr>
          <w:rFonts w:asciiTheme="minorHAnsi" w:eastAsiaTheme="majorEastAsia" w:hAnsiTheme="minorHAnsi" w:cstheme="minorHAnsi"/>
        </w:rPr>
        <w:lastRenderedPageBreak/>
        <w:t xml:space="preserve">Informacje, o których mowa w art. 13 ust. 1 i 2 RODO znajduje się </w:t>
      </w:r>
      <w:r w:rsidRPr="006D4B45">
        <w:rPr>
          <w:rFonts w:asciiTheme="minorHAnsi" w:eastAsiaTheme="majorEastAsia" w:hAnsiTheme="minorHAnsi" w:cstheme="minorHAnsi"/>
          <w:b/>
        </w:rPr>
        <w:t>w załączniku nr 3 i 7 do SWZ.</w:t>
      </w:r>
    </w:p>
    <w:p w14:paraId="57F531B7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Zamawiający nie planuje przetwarzania danych osobowych Wykonawcy w celu innym niż cel określony w lit. b powyżej. Jeżeli administrator będzie planował przetwarzać dane osobowe w c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lu innym niż cel, w którym dane osobowe zostały zebrane (tj. cel określony w lit. b powyżej), przed takim dalszym przetwarzaniem poinformuje on osobę, której dane dotyczą, o tym innym celu oraz udzieli jej wszelkich innych stosownych informacji, o których mowa w art. 13 ust. 2 R</w:t>
      </w:r>
      <w:r w:rsidRPr="006D4B45">
        <w:rPr>
          <w:rFonts w:asciiTheme="minorHAnsi" w:eastAsiaTheme="majorEastAsia" w:hAnsiTheme="minorHAnsi" w:cstheme="minorHAnsi"/>
        </w:rPr>
        <w:t>O</w:t>
      </w:r>
      <w:r w:rsidRPr="006D4B45">
        <w:rPr>
          <w:rFonts w:asciiTheme="minorHAnsi" w:eastAsiaTheme="majorEastAsia" w:hAnsiTheme="minorHAnsi" w:cstheme="minorHAnsi"/>
        </w:rPr>
        <w:t>DO.</w:t>
      </w:r>
    </w:p>
    <w:p w14:paraId="748114F7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Wykonawca jest zobowiązany, w związku z udziałem w przedmiotowym postępowaniu, do w</w:t>
      </w:r>
      <w:r w:rsidRPr="006D4B45">
        <w:rPr>
          <w:rFonts w:asciiTheme="minorHAnsi" w:eastAsiaTheme="majorEastAsia" w:hAnsiTheme="minorHAnsi" w:cstheme="minorHAnsi"/>
        </w:rPr>
        <w:t>y</w:t>
      </w:r>
      <w:r w:rsidRPr="006D4B45">
        <w:rPr>
          <w:rFonts w:asciiTheme="minorHAnsi" w:eastAsiaTheme="majorEastAsia" w:hAnsiTheme="minorHAnsi" w:cstheme="minorHAnsi"/>
        </w:rPr>
        <w:t>pełnienia wszystkich obowiązków formalno-prawnych wymaganych przez RODO i związanych z udziałem w przedmiotowym postępowaniu o udzielenie zamówienia. Do obowiązków tych nal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żą:</w:t>
      </w:r>
    </w:p>
    <w:p w14:paraId="170E3F9E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obowiązek informacyjny przewidziany w art. 13 RODO względem osób fizycznych, których dane osobowe dotyczą i od których dane te Wykonawca bezpośrednio pozyskał i przekazał Zamawiającemu w treści oferty lub dokumentów składanych na żądanie Zamawiającego;</w:t>
      </w:r>
    </w:p>
    <w:p w14:paraId="18AB5BDB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obowiązek informacyjny wynikający z art. 14 RODO względem osób fizycznych, których dane Wykonawca pozyskał w sposób pośredni, a które to dane Wykonawca przekazuje Zamawiaj</w:t>
      </w:r>
      <w:r w:rsidRPr="006D4B45">
        <w:rPr>
          <w:rFonts w:asciiTheme="minorHAnsi" w:eastAsiaTheme="majorEastAsia" w:hAnsiTheme="minorHAnsi" w:cstheme="minorHAnsi"/>
        </w:rPr>
        <w:t>ą</w:t>
      </w:r>
      <w:r w:rsidRPr="006D4B45">
        <w:rPr>
          <w:rFonts w:asciiTheme="minorHAnsi" w:eastAsiaTheme="majorEastAsia" w:hAnsiTheme="minorHAnsi" w:cstheme="minorHAnsi"/>
        </w:rPr>
        <w:t>cemu w treści oferty lub dokumentów składanych na żądanie Zamawiającego.</w:t>
      </w:r>
    </w:p>
    <w:p w14:paraId="00EF90AB" w14:textId="77777777" w:rsidR="004F3362" w:rsidRPr="006D4B45" w:rsidRDefault="004F3362" w:rsidP="00A30713">
      <w:pPr>
        <w:widowControl/>
        <w:numPr>
          <w:ilvl w:val="0"/>
          <w:numId w:val="141"/>
        </w:numPr>
        <w:suppressAutoHyphens w:val="0"/>
        <w:autoSpaceDN/>
        <w:spacing w:after="200" w:line="252" w:lineRule="auto"/>
        <w:contextualSpacing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Zamawiający informuje, że:</w:t>
      </w:r>
    </w:p>
    <w:p w14:paraId="018D94C4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Zamawiający udostępnia dane osobowe, o których mowa w art. 10 RODO (dane osobowe d</w:t>
      </w:r>
      <w:r w:rsidRPr="006D4B45">
        <w:rPr>
          <w:rFonts w:asciiTheme="minorHAnsi" w:eastAsiaTheme="majorEastAsia" w:hAnsiTheme="minorHAnsi" w:cstheme="minorHAnsi"/>
        </w:rPr>
        <w:t>o</w:t>
      </w:r>
      <w:r w:rsidRPr="006D4B45">
        <w:rPr>
          <w:rFonts w:asciiTheme="minorHAnsi" w:eastAsiaTheme="majorEastAsia" w:hAnsiTheme="minorHAnsi" w:cstheme="minorHAnsi"/>
        </w:rPr>
        <w:t xml:space="preserve">tyczące wyroków skazujących i czynów zabronionych) w celu umożliwienia korzystania ze środków ochrony prawnej, o których mowa w dziale IX ustawy </w:t>
      </w:r>
      <w:proofErr w:type="spellStart"/>
      <w:r w:rsidRPr="006D4B45">
        <w:rPr>
          <w:rFonts w:asciiTheme="minorHAnsi" w:eastAsiaTheme="majorEastAsia" w:hAnsiTheme="minorHAnsi" w:cstheme="minorHAnsi"/>
        </w:rPr>
        <w:t>Pzp</w:t>
      </w:r>
      <w:proofErr w:type="spellEnd"/>
      <w:r w:rsidRPr="006D4B45">
        <w:rPr>
          <w:rFonts w:asciiTheme="minorHAnsi" w:eastAsiaTheme="majorEastAsia" w:hAnsiTheme="minorHAnsi" w:cstheme="minorHAnsi"/>
        </w:rPr>
        <w:t>, do upływu terminu na ich wniesienie.</w:t>
      </w:r>
    </w:p>
    <w:p w14:paraId="2F90CFDD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udostępnianie protokołu i załączników do protokołu ma zastosowanie do wszystkich danych osobowych, z wyjątkiem tych, o których mowa w art. 9 ust. 1 RODO (tj. danych osobowych ujawniających pochodzenie rasowe lub etniczne, poglądy polityczne, przekonania religijne lub światopoglądowe, przynależność do związków zawodowych oraz przetwarzania danych gen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 xml:space="preserve">tycznych, danych biometrycznych w celu jednoznacznego zidentyfikowania osoby fizycznej lub danych dotyczących zdrowia, seksualności lub orientacji seksualnej tej osoby), zebranych w toku postępowania o udzielenie zamówienia. </w:t>
      </w:r>
    </w:p>
    <w:p w14:paraId="61831A26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w przypadku korzystania przez osobę, której dane osobowe są przetwarzane przez Zamawi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jącego, z uprawnienia, o którym mowa w art. 15 ust. 1–3 RODO (związanych z prawem W</w:t>
      </w:r>
      <w:r w:rsidRPr="006D4B45">
        <w:rPr>
          <w:rFonts w:asciiTheme="minorHAnsi" w:eastAsiaTheme="majorEastAsia" w:hAnsiTheme="minorHAnsi" w:cstheme="minorHAnsi"/>
        </w:rPr>
        <w:t>y</w:t>
      </w:r>
      <w:r w:rsidRPr="006D4B45">
        <w:rPr>
          <w:rFonts w:asciiTheme="minorHAnsi" w:eastAsiaTheme="majorEastAsia" w:hAnsiTheme="minorHAnsi" w:cstheme="minorHAnsi"/>
        </w:rPr>
        <w:t>konawcy do uzyskania od administratora potwierdzenia, czy przetwarzane są dane osobowe jego dotyczące, prawem wykonawcy do bycia poinformowanym o odpowiednich zabezpi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czeniach, o których mowa w art. 46 RODO, związanych z przekazaniem jego danych osob</w:t>
      </w:r>
      <w:r w:rsidRPr="006D4B45">
        <w:rPr>
          <w:rFonts w:asciiTheme="minorHAnsi" w:eastAsiaTheme="majorEastAsia" w:hAnsiTheme="minorHAnsi" w:cstheme="minorHAnsi"/>
        </w:rPr>
        <w:t>o</w:t>
      </w:r>
      <w:r w:rsidRPr="006D4B45">
        <w:rPr>
          <w:rFonts w:asciiTheme="minorHAnsi" w:eastAsiaTheme="majorEastAsia" w:hAnsiTheme="minorHAnsi" w:cstheme="minorHAnsi"/>
        </w:rPr>
        <w:t>wych do państwa trzeciego lub organizacji międzynarodowej oraz prawem otrzymania przez wykonawcę od administratora kopii danych osobowych podlegających przetwarzaniu), z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mawiający może żądać od osoby występującej z żądaniem wskazania dodatkowych inform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cji, mających na celu sprecyzowanie nazwy lub daty zakończonego postępowania o udzielenie zamówienia.</w:t>
      </w:r>
    </w:p>
    <w:p w14:paraId="7D8F1295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skorzystanie przez osobę, której dane osobowe dotyczą, z uprawnienia, o którym mowa w art. 16 RODO (z uprawnienia do sprostowania lub uzupełnienia danych osobowych), nie może naruszać integralności protokołu postępowania oraz jego załączników.</w:t>
      </w:r>
    </w:p>
    <w:p w14:paraId="74C8E080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w postępowaniu o udzielenie zamówienia zgłoszenie żądania ograniczenia przetwarzania, o którym mowa w art. 18 ust. 1 RODO, nie ogranicza przetwarzania danych osobowych do cz</w:t>
      </w:r>
      <w:r w:rsidRPr="006D4B45">
        <w:rPr>
          <w:rFonts w:asciiTheme="minorHAnsi" w:eastAsiaTheme="majorEastAsia" w:hAnsiTheme="minorHAnsi" w:cstheme="minorHAnsi"/>
        </w:rPr>
        <w:t>a</w:t>
      </w:r>
      <w:r w:rsidRPr="006D4B45">
        <w:rPr>
          <w:rFonts w:asciiTheme="minorHAnsi" w:eastAsiaTheme="majorEastAsia" w:hAnsiTheme="minorHAnsi" w:cstheme="minorHAnsi"/>
        </w:rPr>
        <w:t>su zakończenia tego postępowania.</w:t>
      </w:r>
    </w:p>
    <w:p w14:paraId="595990CD" w14:textId="77777777" w:rsidR="004F3362" w:rsidRPr="006D4B45" w:rsidRDefault="004F3362" w:rsidP="00A30713">
      <w:pPr>
        <w:widowControl/>
        <w:numPr>
          <w:ilvl w:val="0"/>
          <w:numId w:val="140"/>
        </w:numPr>
        <w:suppressAutoHyphens w:val="0"/>
        <w:autoSpaceDN/>
        <w:ind w:left="714" w:hanging="357"/>
        <w:jc w:val="both"/>
        <w:textAlignment w:val="auto"/>
        <w:rPr>
          <w:rFonts w:asciiTheme="minorHAnsi" w:eastAsiaTheme="majorEastAsia" w:hAnsiTheme="minorHAnsi" w:cstheme="minorHAnsi"/>
        </w:rPr>
      </w:pPr>
      <w:r w:rsidRPr="006D4B45">
        <w:rPr>
          <w:rFonts w:asciiTheme="minorHAnsi" w:eastAsiaTheme="majorEastAsia" w:hAnsiTheme="minorHAnsi" w:cstheme="minorHAnsi"/>
        </w:rPr>
        <w:t>w przypadku gdy wniesienie żądania dotyczącego prawa, o którym mowa w art. 18 ust. 1 RODO spowoduje ograniczenie przetwarzania danych osobowych zawartych w protokole p</w:t>
      </w:r>
      <w:r w:rsidRPr="006D4B45">
        <w:rPr>
          <w:rFonts w:asciiTheme="minorHAnsi" w:eastAsiaTheme="majorEastAsia" w:hAnsiTheme="minorHAnsi" w:cstheme="minorHAnsi"/>
        </w:rPr>
        <w:t>o</w:t>
      </w:r>
      <w:r w:rsidRPr="006D4B45">
        <w:rPr>
          <w:rFonts w:asciiTheme="minorHAnsi" w:eastAsiaTheme="majorEastAsia" w:hAnsiTheme="minorHAnsi" w:cstheme="minorHAnsi"/>
        </w:rPr>
        <w:t>stępowania lub załącznikach do tego protokołu, od dnia zakończenia postępowania o udziel</w:t>
      </w:r>
      <w:r w:rsidRPr="006D4B45">
        <w:rPr>
          <w:rFonts w:asciiTheme="minorHAnsi" w:eastAsiaTheme="majorEastAsia" w:hAnsiTheme="minorHAnsi" w:cstheme="minorHAnsi"/>
        </w:rPr>
        <w:t>e</w:t>
      </w:r>
      <w:r w:rsidRPr="006D4B45">
        <w:rPr>
          <w:rFonts w:asciiTheme="minorHAnsi" w:eastAsiaTheme="majorEastAsia" w:hAnsiTheme="minorHAnsi" w:cstheme="minorHAnsi"/>
        </w:rPr>
        <w:t>nie zamówienia zamawiający nie udostępnia tych danych, chyba że zachodzą przesłanki, o których mowa w art. 18 ust. 2 rozporządzenia 2016/679.</w:t>
      </w:r>
    </w:p>
    <w:bookmarkEnd w:id="3"/>
    <w:p w14:paraId="5C14DD84" w14:textId="77777777" w:rsidR="005D5D1E" w:rsidRDefault="005D5D1E">
      <w:pPr>
        <w:pStyle w:val="Standard"/>
        <w:tabs>
          <w:tab w:val="left" w:pos="1986"/>
        </w:tabs>
        <w:ind w:left="993"/>
        <w:rPr>
          <w:rFonts w:ascii="Calibri" w:hAnsi="Calibri" w:cs="Calibri"/>
          <w:sz w:val="20"/>
          <w:szCs w:val="20"/>
        </w:rPr>
      </w:pPr>
    </w:p>
    <w:p w14:paraId="2782F103" w14:textId="77777777" w:rsidR="005D5D1E" w:rsidRDefault="005D5D1E">
      <w:pPr>
        <w:pStyle w:val="Standard"/>
        <w:tabs>
          <w:tab w:val="left" w:pos="1986"/>
        </w:tabs>
        <w:ind w:left="993"/>
        <w:rPr>
          <w:rFonts w:ascii="Calibri" w:hAnsi="Calibri" w:cs="Calibri"/>
          <w:sz w:val="20"/>
          <w:szCs w:val="20"/>
        </w:rPr>
      </w:pPr>
    </w:p>
    <w:p w14:paraId="6564D4AF" w14:textId="77777777" w:rsidR="005D5D1E" w:rsidRDefault="00F451BE">
      <w:pPr>
        <w:pStyle w:val="Standard"/>
        <w:spacing w:after="200" w:line="276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** skorzystanie z prawa do sprostowania nie może skutkować zmianą wyniku postępowania</w:t>
      </w:r>
      <w:r>
        <w:rPr>
          <w:rFonts w:ascii="Calibri" w:hAnsi="Calibri" w:cs="Calibri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Calibri" w:hAnsi="Calibri" w:cs="Calibri"/>
          <w:i/>
          <w:sz w:val="20"/>
          <w:szCs w:val="20"/>
        </w:rPr>
        <w:t>Pzp</w:t>
      </w:r>
      <w:proofErr w:type="spellEnd"/>
      <w:r>
        <w:rPr>
          <w:rFonts w:ascii="Calibri" w:hAnsi="Calibri" w:cs="Calibri"/>
          <w:i/>
          <w:sz w:val="20"/>
          <w:szCs w:val="20"/>
        </w:rPr>
        <w:t xml:space="preserve"> oraz nie może naruszać integralności protokołu oraz jego załączników</w:t>
      </w:r>
    </w:p>
    <w:p w14:paraId="68401A2F" w14:textId="77777777" w:rsidR="005D5D1E" w:rsidRDefault="00F451BE">
      <w:pPr>
        <w:pStyle w:val="Standard"/>
        <w:spacing w:after="200" w:line="276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lastRenderedPageBreak/>
        <w:t>***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E396A64" w14:textId="77777777" w:rsidR="005D5D1E" w:rsidRDefault="005D5D1E">
      <w:pPr>
        <w:pStyle w:val="Standard"/>
        <w:tabs>
          <w:tab w:val="left" w:pos="9567"/>
        </w:tabs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</w:p>
    <w:p w14:paraId="7BB37F0D" w14:textId="77777777" w:rsidR="005D5D1E" w:rsidRDefault="00F451BE" w:rsidP="00A30713">
      <w:pPr>
        <w:pStyle w:val="Standard"/>
        <w:numPr>
          <w:ilvl w:val="0"/>
          <w:numId w:val="104"/>
        </w:numPr>
        <w:spacing w:after="200" w:line="360" w:lineRule="auto"/>
        <w:ind w:left="540" w:hanging="540"/>
      </w:pPr>
      <w:r>
        <w:rPr>
          <w:rFonts w:ascii="Calibri" w:hAnsi="Calibri" w:cs="Calibri"/>
          <w:sz w:val="22"/>
          <w:szCs w:val="22"/>
          <w:lang w:eastAsia="en-US"/>
        </w:rPr>
        <w:t>Oświadczam, że wypełniłem obowiązki informacyjne przewidziane w art. 13 lub art. 14 RODO</w:t>
      </w:r>
      <w:r>
        <w:rPr>
          <w:rFonts w:ascii="Calibri" w:hAnsi="Calibri" w:cs="Calibri"/>
          <w:sz w:val="22"/>
          <w:szCs w:val="22"/>
          <w:vertAlign w:val="superscript"/>
          <w:lang w:eastAsia="en-US"/>
        </w:rPr>
        <w:t xml:space="preserve"> </w:t>
      </w:r>
      <w:r>
        <w:rPr>
          <w:rFonts w:ascii="Calibri" w:hAnsi="Calibri" w:cs="Calibri"/>
          <w:sz w:val="22"/>
          <w:szCs w:val="22"/>
          <w:lang w:eastAsia="en-US"/>
        </w:rPr>
        <w:t xml:space="preserve"> wobec osób fizycznych, od których dane osobowe bezpośrednio lub pośrednio pozyskałem w celu ubiegania się o udzielenie zamówienia publicznego w niniejszym postępowaniu.****</w:t>
      </w:r>
    </w:p>
    <w:p w14:paraId="301E1853" w14:textId="77777777" w:rsidR="005D5D1E" w:rsidRDefault="00F451BE">
      <w:pPr>
        <w:pStyle w:val="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D97F2B6" w14:textId="77777777" w:rsidR="005D5D1E" w:rsidRDefault="005D5D1E">
      <w:pPr>
        <w:pStyle w:val="Standard"/>
        <w:tabs>
          <w:tab w:val="left" w:pos="9567"/>
        </w:tabs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</w:p>
    <w:p w14:paraId="1946D955" w14:textId="77777777" w:rsidR="005D5D1E" w:rsidRDefault="005D5D1E">
      <w:pPr>
        <w:pStyle w:val="Standard"/>
        <w:tabs>
          <w:tab w:val="left" w:pos="9567"/>
        </w:tabs>
        <w:spacing w:line="276" w:lineRule="auto"/>
        <w:ind w:left="567" w:hanging="283"/>
        <w:rPr>
          <w:rFonts w:ascii="Calibri" w:hAnsi="Calibri" w:cs="Calibri"/>
          <w:sz w:val="22"/>
          <w:szCs w:val="22"/>
        </w:rPr>
      </w:pPr>
    </w:p>
    <w:p w14:paraId="4E0C419C" w14:textId="77777777" w:rsidR="005D5D1E" w:rsidRDefault="00F451BE">
      <w:pPr>
        <w:pStyle w:val="Standard"/>
        <w:tabs>
          <w:tab w:val="left" w:pos="9000"/>
        </w:tabs>
        <w:spacing w:after="24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23. Oferta zawiera .................... ponumerowanych stron.</w:t>
      </w:r>
    </w:p>
    <w:p w14:paraId="473DCC32" w14:textId="77777777" w:rsidR="005D5D1E" w:rsidRDefault="00F451BE">
      <w:pPr>
        <w:pStyle w:val="Standard"/>
        <w:tabs>
          <w:tab w:val="left" w:pos="9000"/>
        </w:tabs>
        <w:spacing w:after="240" w:line="276" w:lineRule="auto"/>
      </w:pPr>
      <w:r>
        <w:rPr>
          <w:rFonts w:ascii="Calibri" w:hAnsi="Calibri" w:cs="Calibri"/>
          <w:sz w:val="22"/>
          <w:szCs w:val="22"/>
        </w:rPr>
        <w:t>24. Załącznikami do niniejszej oferty (w tym n</w:t>
      </w:r>
      <w:r>
        <w:rPr>
          <w:rFonts w:ascii="Calibri" w:hAnsi="Calibri" w:cs="Calibri"/>
          <w:color w:val="000000"/>
        </w:rPr>
        <w:t>a potwierdzenie spełnienia wymagań)</w:t>
      </w:r>
      <w:r>
        <w:rPr>
          <w:rFonts w:ascii="Calibri" w:hAnsi="Calibri" w:cs="Calibri"/>
          <w:sz w:val="22"/>
          <w:szCs w:val="22"/>
        </w:rPr>
        <w:t xml:space="preserve"> są:</w:t>
      </w:r>
    </w:p>
    <w:p w14:paraId="28CF81CB" w14:textId="77777777" w:rsidR="005D5D1E" w:rsidRDefault="00F451BE">
      <w:pPr>
        <w:pStyle w:val="Standard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14:paraId="3BB3043D" w14:textId="77777777" w:rsidR="005D5D1E" w:rsidRDefault="00F451BE">
      <w:pPr>
        <w:pStyle w:val="Standard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5DB67A8A" w14:textId="77777777" w:rsidR="005D5D1E" w:rsidRDefault="00F451BE">
      <w:pPr>
        <w:pStyle w:val="Standard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</w:t>
      </w:r>
    </w:p>
    <w:p w14:paraId="3C87ECEE" w14:textId="77777777" w:rsidR="005D5D1E" w:rsidRDefault="00F451BE">
      <w:pPr>
        <w:pStyle w:val="Standard"/>
        <w:spacing w:line="360" w:lineRule="auto"/>
        <w:ind w:firstLine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…………………………………………………………………………….</w:t>
      </w:r>
    </w:p>
    <w:p w14:paraId="45993669" w14:textId="6D4FE13A" w:rsidR="005D5D1E" w:rsidRDefault="00F451BE">
      <w:pPr>
        <w:pStyle w:val="Akapitzlist"/>
        <w:ind w:left="360"/>
        <w:rPr>
          <w:rFonts w:cs="Calibri"/>
          <w:b/>
        </w:rPr>
      </w:pPr>
      <w:r>
        <w:rPr>
          <w:rFonts w:cs="Calibri"/>
          <w:b/>
        </w:rPr>
        <w:t>* niepotrzebne skreślić</w:t>
      </w:r>
    </w:p>
    <w:p w14:paraId="2C805C71" w14:textId="536723F5" w:rsidR="00DC24D0" w:rsidRDefault="00DC24D0">
      <w:pPr>
        <w:pStyle w:val="Akapitzlist"/>
        <w:ind w:left="360"/>
        <w:rPr>
          <w:rFonts w:cs="Calibri"/>
          <w:b/>
        </w:rPr>
      </w:pPr>
    </w:p>
    <w:p w14:paraId="36DB3DBA" w14:textId="13DBEC9A" w:rsidR="00DC24D0" w:rsidRDefault="00DC24D0">
      <w:pPr>
        <w:pStyle w:val="Akapitzlist"/>
        <w:ind w:left="360"/>
        <w:rPr>
          <w:rFonts w:cs="Calibri"/>
          <w:b/>
        </w:rPr>
      </w:pPr>
    </w:p>
    <w:p w14:paraId="15DD14B0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7710963A" w14:textId="77777777" w:rsidR="00DC24D0" w:rsidRDefault="00DC24D0">
      <w:pPr>
        <w:pStyle w:val="Akapitzlist"/>
        <w:ind w:left="360"/>
        <w:rPr>
          <w:rFonts w:cs="Calibri"/>
          <w:b/>
        </w:rPr>
      </w:pPr>
    </w:p>
    <w:p w14:paraId="21C92CB8" w14:textId="77777777" w:rsidR="005D5D1E" w:rsidRDefault="005D5D1E">
      <w:pPr>
        <w:pStyle w:val="Standard"/>
        <w:tabs>
          <w:tab w:val="left" w:pos="9000"/>
        </w:tabs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3DC548C4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441088A4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4956CB60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21C50CE0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1F8BAF8A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4CDA0385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62C5DC9B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5BAD1799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1A6F3B00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3837307D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384BFBCF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56080A37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0D7CCDE7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07F3DC4E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31575775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7EC2E30A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158CF809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5C143F6B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0FD1D706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0032AAEB" w14:textId="77777777" w:rsidR="005D5D1E" w:rsidRDefault="005D5D1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45FECA01" w14:textId="77777777"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4 do SWZ</w:t>
      </w:r>
    </w:p>
    <w:p w14:paraId="5A98759C" w14:textId="5D1178C0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3B11A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52032D62" w14:textId="77777777" w:rsidR="005D5D1E" w:rsidRDefault="005D5D1E">
      <w:pPr>
        <w:pStyle w:val="Standard"/>
        <w:rPr>
          <w:rFonts w:ascii="Calibri" w:hAnsi="Calibri" w:cs="Calibri"/>
          <w:sz w:val="16"/>
          <w:szCs w:val="16"/>
        </w:rPr>
      </w:pPr>
    </w:p>
    <w:p w14:paraId="5EF0EB21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5D5D1E" w14:paraId="4E2DFAC1" w14:textId="77777777">
        <w:trPr>
          <w:trHeight w:val="274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4BB8" w14:textId="77777777" w:rsidR="005D5D1E" w:rsidRDefault="00F451BE">
            <w:pPr>
              <w:pStyle w:val="Textbodyindent"/>
              <w:spacing w:after="0"/>
              <w:ind w:left="284"/>
              <w:jc w:val="center"/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OŚWIADCZENIE W SPRAWIE INFORMACJI O LOKALU DOSTĘPNYM WYKONAWCY W CELU WYKONANIA ZAMÓWIENIA – PROWADZENIU BIURA WRAZ Z INFORMACJĄ O PODSTAWIE DO DYSPONOWANIA TYM LOKALEM ORAZ INFORMACJA O KONTAKCIE TELEFONICZNYM</w:t>
            </w:r>
          </w:p>
          <w:p w14:paraId="575ABFEA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14:paraId="4F814754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 xml:space="preserve">W TRYBIE ART. 359 PKT 2 W ZW. Z ART. 275 PKT </w:t>
            </w:r>
            <w:r w:rsidR="004F3362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 USTAWY Z DNIA 11 WRZEŚNIA 2019 R. - PRAWO ZAMÓWIEŃ PUBLICZNYCH </w:t>
            </w:r>
            <w:r>
              <w:rPr>
                <w:rFonts w:ascii="Calibri" w:hAnsi="Calibri"/>
                <w:b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Dz. U. z 20</w:t>
            </w:r>
            <w:r w:rsidR="004F3362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4F3362">
              <w:rPr>
                <w:rFonts w:ascii="Calibri" w:hAnsi="Calibri" w:cs="Calibri"/>
                <w:b/>
                <w:szCs w:val="22"/>
              </w:rPr>
              <w:t>1129</w:t>
            </w:r>
            <w:r>
              <w:rPr>
                <w:rFonts w:ascii="Calibri" w:hAnsi="Calibri" w:cs="Calibri"/>
                <w:b/>
                <w:szCs w:val="22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zm.)</w:t>
            </w:r>
          </w:p>
          <w:p w14:paraId="2D9A3AC2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14:paraId="10CCE4C5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,,Specjalistyczne usługi opiekuńcze dla osób z zaburzeniami psychicznymi (w tym  dla osób z 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Rumi”</w:t>
            </w:r>
          </w:p>
          <w:p w14:paraId="1F710733" w14:textId="77777777" w:rsidR="005D5D1E" w:rsidRDefault="005D5D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4F9A60A" w14:textId="77777777" w:rsidR="005D5D1E" w:rsidRDefault="00F451BE">
      <w:pPr>
        <w:pStyle w:val="Standard"/>
        <w:ind w:left="3178" w:firstLine="227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</w:p>
    <w:p w14:paraId="0863A501" w14:textId="77777777" w:rsidR="005D5D1E" w:rsidRDefault="005D5D1E">
      <w:pPr>
        <w:pStyle w:val="Standard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</w:p>
    <w:p w14:paraId="71BDC2E5" w14:textId="77777777" w:rsidR="005D5D1E" w:rsidRDefault="005D5D1E">
      <w:pPr>
        <w:pStyle w:val="Standard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17EAB97D" w14:textId="77777777" w:rsidR="005D5D1E" w:rsidRDefault="00F451BE">
      <w:pPr>
        <w:pStyle w:val="Textbodyindent"/>
        <w:spacing w:line="360" w:lineRule="auto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Niniejszym oświadczam, że:</w:t>
      </w:r>
    </w:p>
    <w:p w14:paraId="22DAB246" w14:textId="77777777" w:rsidR="005D5D1E" w:rsidRDefault="00F451BE" w:rsidP="00A30713">
      <w:pPr>
        <w:pStyle w:val="Textbody"/>
        <w:numPr>
          <w:ilvl w:val="1"/>
          <w:numId w:val="39"/>
        </w:numPr>
        <w:suppressAutoHyphens w:val="0"/>
        <w:spacing w:after="0" w:line="283" w:lineRule="exact"/>
        <w:ind w:left="284" w:hanging="284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Dysponuję(-my) / będę dysponował*(będziemy dysponować) lokalem na terenie Gminy Miejskiej Rumia - umożliwiającym realizację specjalistycznych usług opiekuńczych, mieszczącym się pod n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a</w:t>
      </w:r>
      <w:r>
        <w:rPr>
          <w:rFonts w:ascii="Calibri" w:hAnsi="Calibri" w:cs="Calibri"/>
          <w:color w:val="000000"/>
          <w:sz w:val="22"/>
          <w:szCs w:val="22"/>
          <w:lang w:eastAsia="en-US"/>
        </w:rPr>
        <w:t>stępującym adresem:</w:t>
      </w:r>
    </w:p>
    <w:p w14:paraId="3AF5F44F" w14:textId="77777777" w:rsidR="005D5D1E" w:rsidRDefault="00F451BE">
      <w:pPr>
        <w:pStyle w:val="Textbody"/>
        <w:spacing w:after="0" w:line="283" w:lineRule="exact"/>
        <w:ind w:firstLine="227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……………..…………………………………………………………………………………</w:t>
      </w:r>
    </w:p>
    <w:p w14:paraId="08AA3C1E" w14:textId="77777777" w:rsidR="005D5D1E" w:rsidRDefault="005D5D1E">
      <w:pPr>
        <w:pStyle w:val="Textbody"/>
        <w:tabs>
          <w:tab w:val="left" w:pos="1418"/>
        </w:tabs>
        <w:spacing w:after="0" w:line="283" w:lineRule="exact"/>
        <w:ind w:left="709" w:hanging="425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05D0EDF8" w14:textId="77777777" w:rsidR="005D5D1E" w:rsidRDefault="005D5D1E">
      <w:pPr>
        <w:pStyle w:val="Textbody"/>
        <w:tabs>
          <w:tab w:val="left" w:pos="1418"/>
        </w:tabs>
        <w:spacing w:after="0" w:line="283" w:lineRule="exact"/>
        <w:ind w:left="709" w:hanging="425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3B45F6DF" w14:textId="77777777" w:rsidR="005D5D1E" w:rsidRDefault="00F451BE" w:rsidP="00A30713">
      <w:pPr>
        <w:pStyle w:val="Textbodyindent"/>
        <w:widowControl/>
        <w:numPr>
          <w:ilvl w:val="0"/>
          <w:numId w:val="39"/>
        </w:numPr>
        <w:suppressAutoHyphens w:val="0"/>
        <w:spacing w:after="0" w:line="276" w:lineRule="auto"/>
        <w:ind w:left="284" w:hanging="284"/>
        <w:jc w:val="left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Podstawa dysponowania ww. lokalem</w:t>
      </w:r>
    </w:p>
    <w:p w14:paraId="061C9033" w14:textId="77777777" w:rsidR="005D5D1E" w:rsidRDefault="00F451BE">
      <w:pPr>
        <w:pStyle w:val="Textbodyindent"/>
        <w:spacing w:after="0"/>
        <w:ind w:left="227" w:firstLine="57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(np. umowa najmu/własność itp. – w przypadku czasowego dysponowania lokalem podać okres, zgoda Właściciela na dysponowanie lokalem dla celów przedmiotu zamówienia)</w:t>
      </w:r>
    </w:p>
    <w:p w14:paraId="10D49713" w14:textId="77777777" w:rsidR="005D5D1E" w:rsidRDefault="00F451BE">
      <w:pPr>
        <w:pStyle w:val="Textbodyindent"/>
        <w:ind w:left="142" w:firstLine="142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…….......................................................................................................................................</w:t>
      </w:r>
    </w:p>
    <w:p w14:paraId="46B45D43" w14:textId="77777777" w:rsidR="005D5D1E" w:rsidRDefault="005D5D1E">
      <w:pPr>
        <w:pStyle w:val="Textbodyindent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106AB75F" w14:textId="77777777" w:rsidR="005D5D1E" w:rsidRDefault="00F451BE" w:rsidP="00A30713">
      <w:pPr>
        <w:pStyle w:val="Textbodyindent"/>
        <w:numPr>
          <w:ilvl w:val="0"/>
          <w:numId w:val="39"/>
        </w:numPr>
        <w:tabs>
          <w:tab w:val="left" w:pos="426"/>
        </w:tabs>
        <w:ind w:left="284" w:hanging="284"/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 xml:space="preserve">Zapewniam*/nie zapewniam* kontakt telefoniczny Zamawiającego z koordynatorem specjalistycznych usług opiekuńczych Wykonawcy </w:t>
      </w:r>
      <w:r>
        <w:rPr>
          <w:rFonts w:ascii="Calibri" w:hAnsi="Calibri" w:cs="Calibri"/>
          <w:sz w:val="22"/>
          <w:szCs w:val="22"/>
          <w:lang w:eastAsia="en-US"/>
        </w:rPr>
        <w:t>w sposób określony w SWZ.</w:t>
      </w:r>
    </w:p>
    <w:p w14:paraId="69097DCB" w14:textId="77777777" w:rsidR="005D5D1E" w:rsidRDefault="005D5D1E">
      <w:pPr>
        <w:pStyle w:val="Textbodyindent"/>
        <w:ind w:left="0" w:firstLine="284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5D6F4E32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2C2BBD1F" w14:textId="77777777" w:rsidR="005D5D1E" w:rsidRDefault="005D5D1E">
      <w:pPr>
        <w:pStyle w:val="Textbodyindent"/>
        <w:ind w:left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25032914" w14:textId="77777777" w:rsidR="005D5D1E" w:rsidRDefault="00F451BE">
      <w:pPr>
        <w:pStyle w:val="Textbodyindent"/>
        <w:ind w:left="0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* - niepotrzebne skreślić</w:t>
      </w:r>
    </w:p>
    <w:p w14:paraId="054B9D71" w14:textId="77777777" w:rsidR="005D5D1E" w:rsidRDefault="005D5D1E">
      <w:pPr>
        <w:pStyle w:val="Textbodyindent"/>
        <w:ind w:left="0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14:paraId="20E7E1E9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7AD275A4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76F81826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26C36883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318D2310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0E86DC81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66C60379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55802527" w14:textId="77777777" w:rsidR="005D5D1E" w:rsidRDefault="005D5D1E">
      <w:pPr>
        <w:pStyle w:val="Standard"/>
        <w:jc w:val="left"/>
        <w:rPr>
          <w:rFonts w:ascii="Calibri" w:hAnsi="Calibri" w:cs="Calibri"/>
          <w:sz w:val="20"/>
          <w:szCs w:val="20"/>
        </w:rPr>
      </w:pPr>
    </w:p>
    <w:p w14:paraId="340A908D" w14:textId="77777777" w:rsidR="00C6626B" w:rsidRDefault="00C6626B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</w:p>
    <w:p w14:paraId="175ED7DA" w14:textId="77777777" w:rsidR="00C6626B" w:rsidRDefault="00C6626B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</w:p>
    <w:p w14:paraId="01D25E9A" w14:textId="77777777" w:rsidR="00C6626B" w:rsidRDefault="00C6626B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</w:p>
    <w:p w14:paraId="2809C4F6" w14:textId="77777777" w:rsidR="00C6626B" w:rsidRDefault="00C6626B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</w:p>
    <w:p w14:paraId="301E2E19" w14:textId="7E83F98E" w:rsidR="005D5D1E" w:rsidRDefault="00F451BE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5 do SWZ</w:t>
      </w:r>
    </w:p>
    <w:p w14:paraId="10DB4243" w14:textId="2944F558" w:rsidR="005D5D1E" w:rsidRDefault="00F451BE">
      <w:pPr>
        <w:pStyle w:val="Standard"/>
        <w:ind w:left="6129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3B11A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2CE1D8A6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4B3F2A73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5D5D1E" w14:paraId="777C1EC1" w14:textId="77777777">
        <w:trPr>
          <w:trHeight w:val="274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62EE" w14:textId="77777777" w:rsidR="005D5D1E" w:rsidRDefault="00F451BE">
            <w:pPr>
              <w:pStyle w:val="Standard"/>
              <w:keepNext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WYKAZ USŁUG</w:t>
            </w:r>
          </w:p>
          <w:p w14:paraId="7A7C268A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wykonanych lub wykonywanych  </w:t>
            </w:r>
          </w:p>
          <w:p w14:paraId="07DF736C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14:paraId="225BB04E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 xml:space="preserve">W TRYBIE ART. 359 PKT 2 W ZW. ART. 275 PKT </w:t>
            </w:r>
            <w:r w:rsidR="004F3362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USTAWY Z DNIA 29 STYCZNIA 2004 R. - PRAWO ZAMÓWIEŃ PUBLICZNYCH </w:t>
            </w:r>
            <w:r>
              <w:rPr>
                <w:rFonts w:ascii="Calibri" w:hAnsi="Calibri"/>
                <w:b/>
              </w:rPr>
              <w:t>(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Dz. U. z 20</w:t>
            </w:r>
            <w:r w:rsidR="004F3362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4F3362">
              <w:rPr>
                <w:rFonts w:ascii="Calibri" w:hAnsi="Calibri" w:cs="Calibri"/>
                <w:b/>
                <w:szCs w:val="22"/>
              </w:rPr>
              <w:t>1129</w:t>
            </w:r>
            <w:r>
              <w:rPr>
                <w:rFonts w:ascii="Calibri" w:hAnsi="Calibri" w:cs="Calibri"/>
                <w:b/>
                <w:szCs w:val="22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zm.</w:t>
            </w:r>
            <w:r>
              <w:rPr>
                <w:b/>
                <w:szCs w:val="22"/>
              </w:rPr>
              <w:t>)</w:t>
            </w:r>
          </w:p>
          <w:p w14:paraId="32877169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14:paraId="11169127" w14:textId="77777777" w:rsidR="005D5D1E" w:rsidRDefault="00F451BE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,,Specjalistyczne usługi opiekuńcze dla osób z zaburzeniami psychicznymi (w tym  dla osób z autyzmem)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na 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- Świadczeniobiorców Miejskiego Ośrodka Pomocy Społecznej w Rumi”</w:t>
            </w:r>
          </w:p>
          <w:p w14:paraId="29CB4E00" w14:textId="77777777" w:rsidR="005D5D1E" w:rsidRDefault="005D5D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FB4BA43" w14:textId="77777777" w:rsidR="005D5D1E" w:rsidRDefault="005D5D1E">
      <w:pPr>
        <w:pStyle w:val="Standard"/>
        <w:rPr>
          <w:rFonts w:ascii="Calibri" w:hAnsi="Calibri" w:cs="Calibri"/>
          <w:color w:val="0D0D0D"/>
          <w:sz w:val="20"/>
        </w:rPr>
      </w:pPr>
    </w:p>
    <w:p w14:paraId="035A88C4" w14:textId="77777777" w:rsidR="005D5D1E" w:rsidRDefault="00F451BE">
      <w:pPr>
        <w:pStyle w:val="Standard"/>
        <w:spacing w:line="276" w:lineRule="auto"/>
      </w:pPr>
      <w:r>
        <w:rPr>
          <w:rFonts w:ascii="Calibri" w:hAnsi="Calibri" w:cs="Calibri"/>
          <w:color w:val="0D0D0D"/>
          <w:sz w:val="22"/>
          <w:szCs w:val="22"/>
        </w:rPr>
        <w:t xml:space="preserve">Składając ofertę w ww. postępowaniu o udzielenie zamówienia na usługi społeczne </w:t>
      </w:r>
      <w:r>
        <w:rPr>
          <w:rFonts w:ascii="Calibri" w:hAnsi="Calibri" w:cs="Calibri"/>
          <w:color w:val="000000"/>
          <w:sz w:val="22"/>
          <w:szCs w:val="22"/>
        </w:rPr>
        <w:t xml:space="preserve">przedstawiamy </w:t>
      </w:r>
      <w:r>
        <w:rPr>
          <w:rFonts w:ascii="Calibri" w:hAnsi="Calibri" w:cs="Calibri"/>
          <w:sz w:val="22"/>
          <w:szCs w:val="22"/>
        </w:rPr>
        <w:t xml:space="preserve">wykaz usług wykonanych lub nadal wykonywanych w okresie ostatnich trzech lat przed upływem terminu składania ofert, a jeżeli okres prowadzenia działalności jest krótszy - w zakresie wykazania spełnienia warunku udziału w postępowaniu, wraz z </w:t>
      </w:r>
      <w:r>
        <w:rPr>
          <w:rFonts w:ascii="Calibri" w:hAnsi="Calibri" w:cs="Calibri"/>
          <w:b/>
          <w:sz w:val="22"/>
          <w:szCs w:val="22"/>
        </w:rPr>
        <w:t>załączeniem dowodów</w:t>
      </w:r>
      <w:r>
        <w:rPr>
          <w:rFonts w:ascii="Calibri" w:hAnsi="Calibri" w:cs="Calibri"/>
          <w:sz w:val="22"/>
          <w:szCs w:val="22"/>
        </w:rPr>
        <w:t>, że wykazane usługi zostały wykonane należycie lub są nadal wykonywane należycie.</w:t>
      </w:r>
    </w:p>
    <w:p w14:paraId="433D7463" w14:textId="77777777" w:rsidR="005D5D1E" w:rsidRDefault="005D5D1E">
      <w:pPr>
        <w:pStyle w:val="Standard"/>
        <w:rPr>
          <w:rFonts w:ascii="Calibri" w:hAnsi="Calibri" w:cs="Calibri"/>
          <w:sz w:val="20"/>
        </w:rPr>
      </w:pPr>
    </w:p>
    <w:tbl>
      <w:tblPr>
        <w:tblW w:w="9844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"/>
        <w:gridCol w:w="2404"/>
        <w:gridCol w:w="1707"/>
        <w:gridCol w:w="1417"/>
        <w:gridCol w:w="1275"/>
        <w:gridCol w:w="1236"/>
        <w:gridCol w:w="1381"/>
      </w:tblGrid>
      <w:tr w:rsidR="005D5D1E" w14:paraId="45D573B4" w14:textId="77777777">
        <w:trPr>
          <w:cantSplit/>
          <w:trHeight w:val="682"/>
        </w:trPr>
        <w:tc>
          <w:tcPr>
            <w:tcW w:w="424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A6C1BF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396AD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Przedmiot usługi</w:t>
            </w:r>
          </w:p>
        </w:tc>
        <w:tc>
          <w:tcPr>
            <w:tcW w:w="1707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83FF7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Nazwa  i </w:t>
            </w:r>
            <w:r w:rsidR="004F3362">
              <w:rPr>
                <w:rFonts w:ascii="Calibri" w:hAnsi="Calibri" w:cs="Calibri"/>
                <w:b/>
                <w:sz w:val="16"/>
                <w:szCs w:val="16"/>
              </w:rPr>
              <w:t xml:space="preserve">dokładny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adres</w:t>
            </w:r>
          </w:p>
          <w:p w14:paraId="11DACDC3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Zamawiającego, na rzecz którego usługi zostały wykonane, lub są wykonywane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145BF4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Wartość</w:t>
            </w:r>
          </w:p>
          <w:p w14:paraId="32185644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usług brutto</w:t>
            </w:r>
          </w:p>
          <w:p w14:paraId="6AB23223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 PLN</w:t>
            </w:r>
          </w:p>
        </w:tc>
        <w:tc>
          <w:tcPr>
            <w:tcW w:w="3892" w:type="dxa"/>
            <w:gridSpan w:val="3"/>
            <w:tcBorders>
              <w:top w:val="single" w:sz="4" w:space="0" w:color="000001"/>
              <w:left w:val="single" w:sz="8" w:space="0" w:color="000001"/>
              <w:bottom w:val="single" w:sz="4" w:space="0" w:color="000000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A54D6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Okres realizacji</w:t>
            </w:r>
          </w:p>
        </w:tc>
      </w:tr>
      <w:tr w:rsidR="005D5D1E" w14:paraId="49989D4A" w14:textId="77777777">
        <w:trPr>
          <w:cantSplit/>
          <w:trHeight w:val="720"/>
        </w:trPr>
        <w:tc>
          <w:tcPr>
            <w:tcW w:w="424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491B1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04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5E9DA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90CAA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279FA4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240DCC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początek</w:t>
            </w:r>
          </w:p>
          <w:p w14:paraId="0E32464B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(dzień, m-c, rok)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BF7666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koniec</w:t>
            </w:r>
          </w:p>
          <w:p w14:paraId="012E0804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(dzień, m-c, rok)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63693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Ilość miesięcy</w:t>
            </w:r>
          </w:p>
        </w:tc>
      </w:tr>
      <w:tr w:rsidR="005D5D1E" w14:paraId="6F25AB7C" w14:textId="77777777">
        <w:trPr>
          <w:cantSplit/>
          <w:trHeight w:val="1417"/>
        </w:trPr>
        <w:tc>
          <w:tcPr>
            <w:tcW w:w="4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6F6CC" w14:textId="77777777" w:rsidR="005D5D1E" w:rsidRDefault="005D5D1E">
            <w:pPr>
              <w:pStyle w:val="Standard"/>
              <w:spacing w:after="20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C6E4ED" w14:textId="77777777" w:rsidR="005D5D1E" w:rsidRDefault="005D5D1E">
            <w:pPr>
              <w:pStyle w:val="Standard"/>
              <w:spacing w:after="200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91278" w14:textId="77777777"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564C2D" w14:textId="77777777"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B5383D" w14:textId="77777777"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3B2020" w14:textId="77777777"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4C4CA9" w14:textId="77777777" w:rsidR="005D5D1E" w:rsidRDefault="005D5D1E">
            <w:pPr>
              <w:pStyle w:val="Standard"/>
              <w:spacing w:after="200"/>
              <w:rPr>
                <w:rFonts w:ascii="Calibri" w:hAnsi="Calibri" w:cs="Calibri"/>
              </w:rPr>
            </w:pPr>
          </w:p>
        </w:tc>
      </w:tr>
      <w:tr w:rsidR="005D5D1E" w14:paraId="23795594" w14:textId="77777777">
        <w:trPr>
          <w:cantSplit/>
          <w:trHeight w:val="1417"/>
        </w:trPr>
        <w:tc>
          <w:tcPr>
            <w:tcW w:w="4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30A7D0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A2A277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F8926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7D2915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9DDFE6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34928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A4BC3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</w:tr>
      <w:tr w:rsidR="005D5D1E" w14:paraId="04AC7F60" w14:textId="77777777">
        <w:trPr>
          <w:cantSplit/>
          <w:trHeight w:val="1417"/>
        </w:trPr>
        <w:tc>
          <w:tcPr>
            <w:tcW w:w="42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D4CB29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82A6CD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460E8A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A8CA7B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6C9E63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4FD4E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65BCD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</w:tr>
      <w:tr w:rsidR="005D5D1E" w14:paraId="1D6B7F37" w14:textId="77777777">
        <w:trPr>
          <w:cantSplit/>
          <w:trHeight w:val="1417"/>
        </w:trPr>
        <w:tc>
          <w:tcPr>
            <w:tcW w:w="42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9F2651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2404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8DE437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8F650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8E16DA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0FA773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1"/>
              <w:left w:val="single" w:sz="4" w:space="0" w:color="000000"/>
              <w:bottom w:val="single" w:sz="8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97C32A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  <w:tc>
          <w:tcPr>
            <w:tcW w:w="138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26FAAD" w14:textId="77777777" w:rsidR="005D5D1E" w:rsidRDefault="005D5D1E">
            <w:pPr>
              <w:pStyle w:val="Standard"/>
              <w:spacing w:after="200" w:line="100" w:lineRule="atLeast"/>
              <w:rPr>
                <w:rFonts w:ascii="Calibri" w:hAnsi="Calibri" w:cs="Calibri"/>
              </w:rPr>
            </w:pPr>
          </w:p>
        </w:tc>
      </w:tr>
    </w:tbl>
    <w:p w14:paraId="3FFC1595" w14:textId="77777777" w:rsidR="005D5D1E" w:rsidRDefault="005D5D1E">
      <w:pPr>
        <w:pStyle w:val="Standard"/>
        <w:rPr>
          <w:rFonts w:ascii="Calibri" w:hAnsi="Calibri" w:cs="Calibri"/>
          <w:sz w:val="20"/>
        </w:rPr>
      </w:pPr>
    </w:p>
    <w:p w14:paraId="44D4BC3C" w14:textId="77777777" w:rsidR="005D5D1E" w:rsidRDefault="00F451BE">
      <w:pPr>
        <w:pStyle w:val="Standard"/>
        <w:spacing w:line="200" w:lineRule="atLeast"/>
        <w:rPr>
          <w:rFonts w:ascii="Calibri" w:hAnsi="Calibri" w:cs="Calibri"/>
          <w:sz w:val="22"/>
          <w:szCs w:val="22"/>
          <w:lang w:eastAsia="ar-SA" w:bidi="ar-SA"/>
        </w:rPr>
      </w:pPr>
      <w:r>
        <w:rPr>
          <w:rFonts w:ascii="Calibri" w:hAnsi="Calibri" w:cs="Calibri"/>
          <w:sz w:val="22"/>
          <w:szCs w:val="22"/>
          <w:lang w:eastAsia="ar-SA" w:bidi="ar-SA"/>
        </w:rPr>
        <w:t>SUMA WW.ZREALIZOWANYCH UMÓW: ……………………………zł brutto</w:t>
      </w:r>
    </w:p>
    <w:p w14:paraId="30463219" w14:textId="77777777" w:rsidR="005D5D1E" w:rsidRDefault="005D5D1E">
      <w:pPr>
        <w:pStyle w:val="Standard"/>
        <w:spacing w:line="200" w:lineRule="atLeast"/>
        <w:rPr>
          <w:rFonts w:ascii="Calibri" w:hAnsi="Calibri" w:cs="Calibri"/>
          <w:sz w:val="22"/>
          <w:szCs w:val="22"/>
          <w:lang w:eastAsia="ar-SA" w:bidi="ar-SA"/>
        </w:rPr>
      </w:pPr>
    </w:p>
    <w:p w14:paraId="0FFCBCEE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6DE8B3C0" w14:textId="77777777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Należy załączyć dokumenty potwierdzające, że ww. usługi zostały a w przypadku usług w trakcie realizacji są wykonane należycie.</w:t>
      </w:r>
    </w:p>
    <w:p w14:paraId="1344BCEC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4F105A10" w14:textId="77777777" w:rsidR="005D5D1E" w:rsidRDefault="00F451BE">
      <w:pPr>
        <w:pStyle w:val="Standard"/>
      </w:pPr>
      <w:r>
        <w:rPr>
          <w:rFonts w:ascii="Calibri" w:hAnsi="Calibri" w:cs="Calibri"/>
          <w:sz w:val="22"/>
          <w:szCs w:val="22"/>
        </w:rPr>
        <w:t xml:space="preserve">(Wypełnić, jeżeli dotyczy) </w:t>
      </w:r>
      <w:r>
        <w:rPr>
          <w:rFonts w:ascii="Calibri" w:hAnsi="Calibri" w:cs="Calibri"/>
          <w:b/>
          <w:sz w:val="22"/>
          <w:szCs w:val="22"/>
        </w:rPr>
        <w:t xml:space="preserve">OŚWIADCZAM, </w:t>
      </w:r>
      <w:r>
        <w:rPr>
          <w:rFonts w:ascii="Calibri" w:hAnsi="Calibri" w:cs="Calibri"/>
          <w:sz w:val="22"/>
          <w:szCs w:val="22"/>
        </w:rPr>
        <w:t xml:space="preserve">że zamówienia wymienione w poz. ………… wykonali inni </w:t>
      </w:r>
      <w:r>
        <w:rPr>
          <w:rFonts w:ascii="Calibri" w:hAnsi="Calibri" w:cs="Calibri"/>
          <w:sz w:val="22"/>
          <w:szCs w:val="22"/>
        </w:rPr>
        <w:lastRenderedPageBreak/>
        <w:t>Wykonawcy /podmioty</w:t>
      </w:r>
    </w:p>
    <w:p w14:paraId="415BF7B9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003B3ADE" w14:textId="77777777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poz. …. - ……………………………………………………………………………………………………………</w:t>
      </w:r>
    </w:p>
    <w:p w14:paraId="7B4E1523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7D8DCC49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43E2FC63" w14:textId="77777777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…………………………………………………………………………………………………………………………..</w:t>
      </w:r>
    </w:p>
    <w:p w14:paraId="75F94325" w14:textId="77777777" w:rsidR="005D5D1E" w:rsidRDefault="00F451BE">
      <w:pPr>
        <w:pStyle w:val="Standard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i adres Wykonawcy</w:t>
      </w:r>
    </w:p>
    <w:p w14:paraId="7691D2D5" w14:textId="77777777" w:rsidR="005D5D1E" w:rsidRDefault="005D5D1E">
      <w:pPr>
        <w:pStyle w:val="Standard"/>
        <w:rPr>
          <w:rFonts w:ascii="Calibri" w:hAnsi="Calibri" w:cs="Calibri"/>
        </w:rPr>
      </w:pPr>
    </w:p>
    <w:p w14:paraId="535220E6" w14:textId="77777777" w:rsidR="005D5D1E" w:rsidRDefault="00F451BE">
      <w:pPr>
        <w:pStyle w:val="Standard"/>
        <w:spacing w:line="200" w:lineRule="atLeast"/>
      </w:pPr>
      <w:r>
        <w:rPr>
          <w:rFonts w:ascii="Calibri" w:hAnsi="Calibri" w:cs="Calibri"/>
          <w:b/>
          <w:sz w:val="22"/>
          <w:szCs w:val="22"/>
          <w:lang w:eastAsia="ar-SA" w:bidi="ar-SA"/>
        </w:rPr>
        <w:t>Wykonawcy występujący wspólnie</w:t>
      </w:r>
      <w:r>
        <w:rPr>
          <w:rFonts w:ascii="Calibri" w:hAnsi="Calibri" w:cs="Calibri"/>
          <w:sz w:val="22"/>
          <w:szCs w:val="22"/>
          <w:lang w:eastAsia="ar-SA" w:bidi="ar-SA"/>
        </w:rPr>
        <w:t xml:space="preserve">, którzy wykonywali wspólnie usługi na rzecz jednego podmiotu </w:t>
      </w:r>
      <w:r>
        <w:rPr>
          <w:rFonts w:ascii="Calibri" w:hAnsi="Calibri" w:cs="Calibri"/>
          <w:sz w:val="22"/>
          <w:szCs w:val="22"/>
          <w:lang w:eastAsia="ar-SA" w:bidi="ar-SA"/>
        </w:rPr>
        <w:br/>
        <w:t xml:space="preserve">na podstawie tej samej umowy przedstawiają jeden wykaz wykonanych usług. </w:t>
      </w:r>
      <w:r>
        <w:rPr>
          <w:rFonts w:ascii="Calibri" w:hAnsi="Calibri" w:cs="Calibri"/>
          <w:b/>
          <w:sz w:val="22"/>
          <w:szCs w:val="22"/>
          <w:lang w:eastAsia="ar-SA" w:bidi="ar-SA"/>
        </w:rPr>
        <w:t>Przedstawianie tych samych wykazów jako oddzielnych dowodów przy wspólnie wykonywanym zamówieniu będzie uznawane jako jeden dowód.</w:t>
      </w:r>
    </w:p>
    <w:p w14:paraId="10C50A93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14:paraId="723355E8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14:paraId="3673A170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14:paraId="0D051EC8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2"/>
          <w:szCs w:val="22"/>
        </w:rPr>
      </w:pPr>
    </w:p>
    <w:p w14:paraId="19D5CC0A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6B49F338" w14:textId="77777777" w:rsidR="005D5D1E" w:rsidRDefault="005D5D1E">
      <w:pPr>
        <w:pStyle w:val="Standard"/>
        <w:jc w:val="left"/>
        <w:rPr>
          <w:rFonts w:ascii="Calibri" w:hAnsi="Calibri" w:cs="Calibri"/>
        </w:rPr>
      </w:pPr>
    </w:p>
    <w:p w14:paraId="0F04ABED" w14:textId="77777777" w:rsidR="005D5D1E" w:rsidRDefault="00F451BE">
      <w:pPr>
        <w:pStyle w:val="Standard"/>
        <w:pageBreakBefore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Załącznik nr 6 do SWZ</w:t>
      </w:r>
    </w:p>
    <w:p w14:paraId="41444AE3" w14:textId="4AC08D3D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3B11A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3CCDE4EA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5D5D1E" w14:paraId="2DCDA286" w14:textId="77777777">
        <w:trPr>
          <w:cantSplit/>
          <w:trHeight w:val="1417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C404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7413B394" w14:textId="77777777" w:rsidR="005D5D1E" w:rsidRDefault="00F451BE">
            <w:pPr>
              <w:pStyle w:val="Standard"/>
              <w:keepNext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WYKAZ OSÓB,</w:t>
            </w:r>
          </w:p>
          <w:p w14:paraId="32DD24B6" w14:textId="77777777" w:rsidR="005D5D1E" w:rsidRDefault="006C5B69">
            <w:pPr>
              <w:pStyle w:val="Standard"/>
              <w:keepNext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KTÓRE BĘDĄ UCZESTNICZYĆ W WYKONYWANIU ZAMÓWIENIA</w:t>
            </w:r>
          </w:p>
          <w:p w14:paraId="68D61BFA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 POSTĘPOWANIA O UDZIELENIE ZAMÓWIENIA PUBLICZNEGO PROWADZONEGO</w:t>
            </w:r>
          </w:p>
          <w:p w14:paraId="78FC390F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</w:rPr>
              <w:t xml:space="preserve">W TRYBIE  ART. 359 PKT 2 W ZW. Z ART. 275 PKT </w:t>
            </w:r>
            <w:r w:rsidR="004F3362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USTAWY Z DNIA 11 WRZEŚNIA 2019R. - PRAWO ZAMÓWIEŃ PUBLICZNYCH (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Dz. U. z 20</w:t>
            </w:r>
            <w:r w:rsidR="004F3362">
              <w:rPr>
                <w:rFonts w:ascii="Calibri" w:hAnsi="Calibri" w:cs="Calibri"/>
                <w:b/>
                <w:szCs w:val="22"/>
              </w:rPr>
              <w:t>21</w:t>
            </w:r>
            <w:r>
              <w:rPr>
                <w:rFonts w:ascii="Calibri" w:hAnsi="Calibri" w:cs="Calibri"/>
                <w:b/>
                <w:szCs w:val="22"/>
              </w:rPr>
              <w:t xml:space="preserve"> r. poz. </w:t>
            </w:r>
            <w:r w:rsidR="004F3362">
              <w:rPr>
                <w:rFonts w:ascii="Calibri" w:hAnsi="Calibri" w:cs="Calibri"/>
                <w:b/>
                <w:szCs w:val="22"/>
              </w:rPr>
              <w:t>1129</w:t>
            </w:r>
            <w:r>
              <w:rPr>
                <w:rFonts w:ascii="Calibri" w:hAnsi="Calibri" w:cs="Calibri"/>
                <w:b/>
                <w:szCs w:val="22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późn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zm.)</w:t>
            </w:r>
          </w:p>
          <w:p w14:paraId="7F25DC39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 USŁUGI SPOŁECZNE</w:t>
            </w:r>
          </w:p>
          <w:p w14:paraId="6A7E6693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,,Specjalistyczne usługi opiekuńcze dla osób z zaburzeniami psychicznymi (w tym  dla osób z 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Rumi”</w:t>
            </w:r>
          </w:p>
          <w:p w14:paraId="0E31F696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4E0B3D7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7B600BAE" w14:textId="77777777" w:rsidR="005D5D1E" w:rsidRDefault="005D5D1E">
      <w:pPr>
        <w:pStyle w:val="Standard"/>
        <w:rPr>
          <w:rFonts w:ascii="Calibri" w:hAnsi="Calibri" w:cs="Calibri"/>
          <w:b/>
          <w:sz w:val="20"/>
          <w:u w:val="single"/>
        </w:rPr>
      </w:pPr>
    </w:p>
    <w:p w14:paraId="2EAD047A" w14:textId="77777777" w:rsidR="005D5D1E" w:rsidRDefault="005D5D1E">
      <w:pPr>
        <w:pStyle w:val="Standard"/>
        <w:spacing w:line="100" w:lineRule="atLeast"/>
        <w:jc w:val="center"/>
        <w:rPr>
          <w:rFonts w:ascii="Calibri" w:hAnsi="Calibri" w:cs="Calibri"/>
          <w:b/>
          <w:sz w:val="20"/>
        </w:rPr>
      </w:pPr>
    </w:p>
    <w:p w14:paraId="3E91964F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Oświadczam (-y), że:</w:t>
      </w:r>
    </w:p>
    <w:p w14:paraId="7240344E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niżej wymienione osoby  (personel) będą uczestniczyć w wykonywaniu zamówienia bezpośrednio u Świadczeniobiorców Miejskiego Ośrodka Pomocy Społecznej w Rumi</w:t>
      </w:r>
    </w:p>
    <w:p w14:paraId="24238BD9" w14:textId="77777777" w:rsidR="005D5D1E" w:rsidRDefault="005D5D1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011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"/>
        <w:gridCol w:w="1694"/>
        <w:gridCol w:w="1734"/>
        <w:gridCol w:w="1346"/>
        <w:gridCol w:w="1583"/>
        <w:gridCol w:w="1431"/>
        <w:gridCol w:w="1829"/>
      </w:tblGrid>
      <w:tr w:rsidR="005D5D1E" w14:paraId="4F130FC0" w14:textId="77777777">
        <w:trPr>
          <w:cantSplit/>
          <w:trHeight w:val="1126"/>
        </w:trPr>
        <w:tc>
          <w:tcPr>
            <w:tcW w:w="493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B8D2E3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1694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EF3C8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Imię i nazwisko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, która będzie uczestniczyć w realizacji przedmiotu zamówienia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bezpośrednio u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Świadczeniobiorców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Miejskiego Ośrodka Pomocy Społecznej w Rumi</w:t>
            </w:r>
          </w:p>
          <w:p w14:paraId="2C5B04AB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EE9C1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Posiadane uprawnienia, kwalifikacje zawodowe i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wykształcenie</w:t>
            </w:r>
          </w:p>
          <w:p w14:paraId="2EEA734F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niezbędne do wykonania przedmiotu zamówienia osób o których mowa w kol. 2</w:t>
            </w:r>
          </w:p>
        </w:tc>
        <w:tc>
          <w:tcPr>
            <w:tcW w:w="1346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5665ED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Kursy i szkolenia</w:t>
            </w:r>
          </w:p>
          <w:p w14:paraId="54913932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niezbędne do wykonania przedmiotu zamówienia osób, o których mowa w kol. 2</w:t>
            </w:r>
          </w:p>
        </w:tc>
        <w:tc>
          <w:tcPr>
            <w:tcW w:w="1583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C15FE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1BF4A185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Okres wykonywania specjalistycznych usług opiekuńczych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osób, o których mowa w kol. 2</w:t>
            </w:r>
          </w:p>
          <w:p w14:paraId="12E5228B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(w miesiącach, latach)</w:t>
            </w:r>
          </w:p>
        </w:tc>
        <w:tc>
          <w:tcPr>
            <w:tcW w:w="1431" w:type="dxa"/>
            <w:tcBorders>
              <w:top w:val="single" w:sz="8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6ADCF3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Zakres wykonywanych przez wskazaną osobę,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 której mowa w kol. 2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czynności</w:t>
            </w:r>
          </w:p>
        </w:tc>
        <w:tc>
          <w:tcPr>
            <w:tcW w:w="1829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B47CB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Podstawa dysponowania osobami </w:t>
            </w:r>
            <w:r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osób, o których mowa w kol. 2</w:t>
            </w:r>
          </w:p>
          <w:p w14:paraId="3EEE17C7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(umowa cywilnoprawna/stosunek pracy itp.)</w:t>
            </w:r>
          </w:p>
        </w:tc>
      </w:tr>
      <w:tr w:rsidR="005D5D1E" w14:paraId="24C1D6B6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00627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8D1FE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6CF695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C8EF6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57599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D165E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FFF4B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>7</w:t>
            </w:r>
          </w:p>
        </w:tc>
      </w:tr>
      <w:tr w:rsidR="005D5D1E" w14:paraId="0237EFF5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6BE56" w14:textId="77777777" w:rsidR="005D5D1E" w:rsidRDefault="00F451BE">
            <w:pPr>
              <w:pStyle w:val="Standard"/>
              <w:spacing w:line="10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0C841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9F2561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69C3D1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8A1100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B124D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BA03FE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73645654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FD44D3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461CAF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C741BC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1B32B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B36BCA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3ADEE6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861870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68B619DD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0C5F4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C72225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5ACB3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6F1EE6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014F85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5485B9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ACCF8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938CC2F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0B0FF9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709163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8632D9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5964EF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81DDD9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288A12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45D63E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3BAE4C1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FE01BD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958143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8C9366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FF8266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3A74CC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9F859B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D580CC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5E5A1DEE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E6A75D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F8029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D49BF4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D19B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C90BB7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D32E3E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A1D44B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0E8E7886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B27C0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0C6FD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EDABC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A3DD4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2DEA3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B3C6EA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2E597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3C4CAED2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B255AB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8D424E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35AB97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048012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1FF90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A62D07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1A26BB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5CDAF1E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DB94CA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E7F5CE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CDB34F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49E83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21E600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8162BF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5FD93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1DB29583" w14:textId="77777777">
        <w:trPr>
          <w:cantSplit/>
          <w:trHeight w:val="1126"/>
        </w:trPr>
        <w:tc>
          <w:tcPr>
            <w:tcW w:w="49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C3ED02" w14:textId="77777777" w:rsidR="005D5D1E" w:rsidRDefault="00F451B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16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86122" w14:textId="77777777" w:rsidR="005D5D1E" w:rsidRDefault="005D5D1E">
            <w:pPr>
              <w:pStyle w:val="Standard"/>
              <w:spacing w:line="10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63357B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7B19C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358629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68C097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B137B4" w14:textId="77777777" w:rsidR="005D5D1E" w:rsidRDefault="005D5D1E">
            <w:pPr>
              <w:pStyle w:val="Standard"/>
              <w:spacing w:line="100" w:lineRule="atLeas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1E8101" w14:textId="77777777" w:rsidR="005D5D1E" w:rsidRDefault="00F451BE">
      <w:pPr>
        <w:pStyle w:val="Standard"/>
        <w:keepNext/>
        <w:spacing w:before="120"/>
      </w:pPr>
      <w:r>
        <w:rPr>
          <w:rFonts w:ascii="Calibri" w:hAnsi="Calibri" w:cs="Calibri"/>
          <w:color w:val="000000"/>
          <w:sz w:val="20"/>
          <w:szCs w:val="20"/>
        </w:rPr>
        <w:t xml:space="preserve">Zgodnie ze szczegółowymi warunkami udziału w postępowaniu, określonymi przez Zamawiającego w SWZ, </w:t>
      </w:r>
      <w:r>
        <w:rPr>
          <w:rFonts w:ascii="Calibri" w:hAnsi="Calibri" w:cs="Arial"/>
          <w:sz w:val="22"/>
          <w:szCs w:val="22"/>
        </w:rPr>
        <w:t>Wykonawca</w:t>
      </w:r>
      <w:r>
        <w:rPr>
          <w:rFonts w:ascii="Calibri" w:hAnsi="Calibri" w:cs="Calibri"/>
          <w:color w:val="000000"/>
          <w:sz w:val="20"/>
          <w:szCs w:val="20"/>
        </w:rPr>
        <w:t xml:space="preserve"> winien wykazać, że dysponuje wymaganą ilością osób spełniających określone warunki</w:t>
      </w:r>
    </w:p>
    <w:p w14:paraId="1847E8F8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0"/>
          <w:szCs w:val="20"/>
        </w:rPr>
      </w:pPr>
    </w:p>
    <w:p w14:paraId="19C13143" w14:textId="77777777" w:rsidR="005D5D1E" w:rsidRDefault="00F451B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 (y), że osoby realizujące zamówienie nie są karane i posiadają dobry stan zdrowia i spełniają pozostałe warunki określone w SWZ w tym w przypadku realizacji usługi z udziałem dzieci spełniają wymogi przewidziane ustawą z dnia 13 maja 2016 r. o przeciwdziałaniu zagrożeniom przestępczością na tle seksualnym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z 2020 r. poz. 152).</w:t>
      </w:r>
    </w:p>
    <w:p w14:paraId="238B8F8A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0"/>
          <w:szCs w:val="20"/>
        </w:rPr>
      </w:pPr>
    </w:p>
    <w:p w14:paraId="3C0E5D73" w14:textId="77777777" w:rsidR="005D5D1E" w:rsidRDefault="00F451B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0E23E716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14:paraId="1264F676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14:paraId="3A0157BA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79EDB062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14:paraId="2E949DB5" w14:textId="77777777" w:rsidR="005D5D1E" w:rsidRDefault="005D5D1E">
      <w:pPr>
        <w:pStyle w:val="Standard"/>
        <w:tabs>
          <w:tab w:val="left" w:leader="dot" w:pos="2366"/>
          <w:tab w:val="left" w:leader="dot" w:pos="4411"/>
        </w:tabs>
        <w:spacing w:before="91" w:line="100" w:lineRule="atLeast"/>
        <w:rPr>
          <w:rFonts w:ascii="Calibri" w:hAnsi="Calibri" w:cs="Calibri"/>
          <w:color w:val="000000"/>
        </w:rPr>
      </w:pPr>
    </w:p>
    <w:p w14:paraId="6E6B69BF" w14:textId="77777777" w:rsidR="005D5D1E" w:rsidRDefault="005D5D1E">
      <w:pPr>
        <w:pStyle w:val="Standard"/>
        <w:ind w:left="4956" w:hanging="4956"/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</w:pPr>
    </w:p>
    <w:p w14:paraId="29C4B4B5" w14:textId="77777777" w:rsidR="005D5D1E" w:rsidRDefault="005D5D1E">
      <w:pPr>
        <w:pStyle w:val="Standard"/>
        <w:ind w:left="4956" w:hanging="4956"/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</w:pPr>
    </w:p>
    <w:p w14:paraId="7A554204" w14:textId="77777777" w:rsidR="005D5D1E" w:rsidRDefault="005D5D1E">
      <w:pPr>
        <w:pStyle w:val="Standard"/>
        <w:ind w:left="4956" w:hanging="4956"/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</w:pPr>
    </w:p>
    <w:p w14:paraId="33D2917C" w14:textId="77777777" w:rsidR="005D5D1E" w:rsidRDefault="00F451BE">
      <w:pPr>
        <w:pStyle w:val="Standard"/>
        <w:ind w:left="4956" w:hanging="4956"/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</w:pPr>
      <w:r>
        <w:rPr>
          <w:rFonts w:ascii="Calibri" w:hAnsi="Calibri" w:cs="Calibri"/>
          <w:b/>
          <w:bCs/>
          <w:i/>
          <w:color w:val="000000"/>
          <w:sz w:val="20"/>
          <w:szCs w:val="20"/>
          <w:u w:val="single"/>
        </w:rPr>
        <w:t>Uwaga:</w:t>
      </w:r>
    </w:p>
    <w:p w14:paraId="3024099B" w14:textId="77777777" w:rsidR="005D5D1E" w:rsidRDefault="00F451BE">
      <w:pPr>
        <w:pStyle w:val="Standard"/>
        <w:rPr>
          <w:rFonts w:ascii="Calibri" w:hAnsi="Calibri" w:cs="Calibri"/>
          <w:bCs/>
          <w:i/>
          <w:color w:val="000000"/>
          <w:sz w:val="20"/>
          <w:szCs w:val="20"/>
        </w:rPr>
      </w:pPr>
      <w:r>
        <w:rPr>
          <w:rFonts w:ascii="Calibri" w:hAnsi="Calibri" w:cs="Calibri"/>
          <w:bCs/>
          <w:i/>
          <w:color w:val="000000"/>
          <w:sz w:val="20"/>
          <w:szCs w:val="20"/>
        </w:rPr>
        <w:t xml:space="preserve">W tabeli należy podać informacje, które pozwolą ocenić Zamawiającemu, czy Wykonawca spełnia warunek udziału w postępowaniu, opisany w </w:t>
      </w:r>
      <w:r w:rsidR="003807C3">
        <w:rPr>
          <w:rFonts w:ascii="Calibri" w:hAnsi="Calibri" w:cs="Calibri"/>
          <w:bCs/>
          <w:i/>
          <w:color w:val="000000"/>
          <w:sz w:val="20"/>
          <w:szCs w:val="20"/>
        </w:rPr>
        <w:t>SWZ</w:t>
      </w:r>
      <w:r>
        <w:rPr>
          <w:rFonts w:ascii="Calibri" w:hAnsi="Calibri" w:cs="Calibri"/>
          <w:bCs/>
          <w:i/>
          <w:color w:val="000000"/>
          <w:sz w:val="20"/>
          <w:szCs w:val="20"/>
        </w:rPr>
        <w:t>.</w:t>
      </w:r>
    </w:p>
    <w:p w14:paraId="719144B1" w14:textId="77777777"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14:paraId="6D051BC8" w14:textId="77777777"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14:paraId="7807ADA1" w14:textId="77777777"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14:paraId="599D01EE" w14:textId="77777777"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14:paraId="775FFED2" w14:textId="77777777" w:rsidR="005D5D1E" w:rsidRDefault="005D5D1E">
      <w:pPr>
        <w:pStyle w:val="Standard"/>
        <w:jc w:val="center"/>
        <w:rPr>
          <w:rFonts w:ascii="Calibri" w:hAnsi="Calibri" w:cs="Calibri"/>
          <w:b/>
          <w:smallCaps/>
          <w:sz w:val="20"/>
          <w:szCs w:val="20"/>
        </w:rPr>
      </w:pPr>
    </w:p>
    <w:p w14:paraId="38BFA5B1" w14:textId="77777777" w:rsidR="005D5D1E" w:rsidRDefault="005D5D1E">
      <w:pPr>
        <w:pStyle w:val="Standard"/>
        <w:jc w:val="left"/>
        <w:rPr>
          <w:rFonts w:ascii="Calibri" w:hAnsi="Calibri" w:cs="Calibri"/>
        </w:rPr>
      </w:pPr>
    </w:p>
    <w:p w14:paraId="2B444441" w14:textId="77777777" w:rsidR="005D5D1E" w:rsidRDefault="005D5D1E">
      <w:pPr>
        <w:pStyle w:val="Standard"/>
        <w:jc w:val="left"/>
        <w:rPr>
          <w:rFonts w:ascii="Calibri" w:hAnsi="Calibri" w:cs="Calibri"/>
        </w:rPr>
      </w:pPr>
    </w:p>
    <w:p w14:paraId="74FB39FE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64ECB0F2" w14:textId="77777777"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7 do SWZ</w:t>
      </w:r>
    </w:p>
    <w:p w14:paraId="674D0E80" w14:textId="40AFBC10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3B11A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64074718" w14:textId="7B2DAFFF" w:rsidR="00C6626B" w:rsidRDefault="00C662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</w:t>
      </w:r>
    </w:p>
    <w:p w14:paraId="1232357F" w14:textId="3712B71B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C6626B">
        <w:rPr>
          <w:rFonts w:ascii="Calibri" w:hAnsi="Calibri" w:cs="Calibri"/>
          <w:sz w:val="22"/>
          <w:szCs w:val="22"/>
        </w:rPr>
        <w:t>nazwa</w:t>
      </w:r>
      <w:r>
        <w:rPr>
          <w:rFonts w:ascii="Calibri" w:hAnsi="Calibri" w:cs="Calibri"/>
          <w:sz w:val="22"/>
          <w:szCs w:val="22"/>
        </w:rPr>
        <w:t xml:space="preserve"> Wykonawcy)</w:t>
      </w:r>
    </w:p>
    <w:p w14:paraId="2B3AF951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5D5D1E" w14:paraId="08E59C10" w14:textId="77777777">
        <w:trPr>
          <w:cantSplit/>
          <w:trHeight w:val="1126"/>
        </w:trPr>
        <w:tc>
          <w:tcPr>
            <w:tcW w:w="9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B6A67" w14:textId="77777777" w:rsidR="005D5D1E" w:rsidRDefault="005D5D1E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9AD99F4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WZÓR UMOWY</w:t>
            </w:r>
          </w:p>
          <w:p w14:paraId="43F809BF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DO POSTĘPOWANIA O UDZIELENIE ZAMÓWIENIA PUBLICZNEGO PROWADZONEGO</w:t>
            </w:r>
          </w:p>
          <w:p w14:paraId="1D9AB1A4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</w:pPr>
            <w:r>
              <w:rPr>
                <w:rFonts w:ascii="Calibri" w:hAnsi="Calibri" w:cs="Calibri"/>
                <w:b/>
                <w:color w:val="000000"/>
              </w:rPr>
              <w:t xml:space="preserve">W TRYBIE </w:t>
            </w:r>
            <w:r>
              <w:rPr>
                <w:rFonts w:ascii="Calibri" w:hAnsi="Calibri" w:cs="Calibri"/>
                <w:b/>
              </w:rPr>
              <w:t xml:space="preserve">ART. 359 PKT 2 W ZW. Z ART. 275 PKT </w:t>
            </w:r>
            <w:r w:rsidR="00DD0265">
              <w:rPr>
                <w:rFonts w:ascii="Calibri" w:hAnsi="Calibri" w:cs="Calibri"/>
                <w:b/>
              </w:rPr>
              <w:t>1</w:t>
            </w:r>
            <w:r>
              <w:rPr>
                <w:rFonts w:ascii="Calibri" w:hAnsi="Calibri" w:cs="Calibri"/>
                <w:b/>
              </w:rPr>
              <w:t xml:space="preserve"> USTAWY Z DNIA 11 września 2020 R. - PRAWO ZAMÓWIEŃ PUBLICZNYCH (</w:t>
            </w:r>
            <w:proofErr w:type="spellStart"/>
            <w:r>
              <w:rPr>
                <w:rFonts w:ascii="Calibri" w:hAnsi="Calibri" w:cs="Calibri"/>
                <w:b/>
                <w:szCs w:val="22"/>
              </w:rPr>
              <w:t>t.j</w:t>
            </w:r>
            <w:proofErr w:type="spellEnd"/>
            <w:r>
              <w:rPr>
                <w:rFonts w:ascii="Calibri" w:hAnsi="Calibri" w:cs="Calibri"/>
                <w:b/>
                <w:szCs w:val="22"/>
              </w:rPr>
              <w:t>. Dz. U. z 2019 r. poz. 2019)</w:t>
            </w:r>
          </w:p>
          <w:p w14:paraId="529D9E78" w14:textId="77777777" w:rsidR="005D5D1E" w:rsidRDefault="00F451BE">
            <w:pPr>
              <w:pStyle w:val="Standard"/>
              <w:tabs>
                <w:tab w:val="left" w:pos="-10"/>
              </w:tabs>
              <w:spacing w:line="27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NA USŁUGI SPOŁECZNE</w:t>
            </w:r>
          </w:p>
          <w:p w14:paraId="03D53CC9" w14:textId="77777777" w:rsidR="005D5D1E" w:rsidRDefault="00F451BE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,,Specjalistyczne usługi opiekuńcze dla osób z zaburzeniami psychicznymi (w tym  dla osób z autyzmem)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na rzecz mieszkańców Rumi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- Świadczeniobiorców Miejskiego Ośrodka Pomocy Społecznej w Rumi”</w:t>
            </w:r>
          </w:p>
          <w:p w14:paraId="2689A0AC" w14:textId="77777777" w:rsidR="005D5D1E" w:rsidRDefault="005D5D1E">
            <w:pPr>
              <w:pStyle w:val="Standard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BA0C06A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1102A1F7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zawarta w dniu ................................................w Rumi, pomiędzy</w:t>
      </w:r>
    </w:p>
    <w:p w14:paraId="2D0C3329" w14:textId="77777777" w:rsidR="005D5D1E" w:rsidRDefault="00F451BE">
      <w:pPr>
        <w:pStyle w:val="Standard"/>
      </w:pPr>
      <w:r>
        <w:rPr>
          <w:rFonts w:ascii="Calibri" w:hAnsi="Calibri" w:cs="Calibri"/>
          <w:b/>
          <w:bCs/>
          <w:sz w:val="20"/>
          <w:szCs w:val="20"/>
        </w:rPr>
        <w:t>Nabywcą: Gminą Miejską Rumia</w:t>
      </w:r>
      <w:r>
        <w:rPr>
          <w:rFonts w:ascii="Calibri" w:hAnsi="Calibri" w:cs="Calibri"/>
          <w:sz w:val="20"/>
          <w:szCs w:val="20"/>
        </w:rPr>
        <w:t xml:space="preserve"> (NIP 588-236-77-50) ul. ……………… </w:t>
      </w:r>
      <w:r>
        <w:rPr>
          <w:rFonts w:ascii="Calibri" w:hAnsi="Calibri" w:cs="Calibri"/>
          <w:b/>
          <w:sz w:val="20"/>
          <w:szCs w:val="20"/>
        </w:rPr>
        <w:t>Odbiorcą (Płatnikiem):</w:t>
      </w:r>
      <w:r>
        <w:rPr>
          <w:rFonts w:ascii="Calibri" w:hAnsi="Calibri" w:cs="Calibri"/>
          <w:b/>
          <w:bCs/>
          <w:sz w:val="20"/>
          <w:szCs w:val="20"/>
        </w:rPr>
        <w:t xml:space="preserve">  Miejskim Ośrodkiem Pomocy Społecznej </w:t>
      </w:r>
      <w:r>
        <w:rPr>
          <w:rFonts w:ascii="Calibri" w:hAnsi="Calibri" w:cs="Calibri"/>
          <w:sz w:val="20"/>
          <w:szCs w:val="20"/>
        </w:rPr>
        <w:t>z siedzibą w Rumi, ul. Ślusarska 2,</w:t>
      </w:r>
    </w:p>
    <w:p w14:paraId="481368BC" w14:textId="77777777" w:rsidR="005D5D1E" w:rsidRDefault="00F451BE">
      <w:pPr>
        <w:pStyle w:val="Standard"/>
        <w:jc w:val="left"/>
      </w:pPr>
      <w:r>
        <w:rPr>
          <w:rFonts w:ascii="Calibri" w:hAnsi="Calibri" w:cs="Calibri"/>
          <w:sz w:val="20"/>
          <w:szCs w:val="20"/>
        </w:rPr>
        <w:t>zwanym dalej „</w:t>
      </w:r>
      <w:r>
        <w:rPr>
          <w:rFonts w:ascii="Calibri" w:hAnsi="Calibri" w:cs="Calibri"/>
          <w:b/>
          <w:sz w:val="20"/>
          <w:szCs w:val="20"/>
        </w:rPr>
        <w:t>Zamawiającym</w:t>
      </w:r>
      <w:r>
        <w:rPr>
          <w:rFonts w:ascii="Calibri" w:hAnsi="Calibri" w:cs="Calibri"/>
          <w:sz w:val="20"/>
          <w:szCs w:val="20"/>
        </w:rPr>
        <w:t>”, reprezentowanym przez:</w:t>
      </w:r>
    </w:p>
    <w:p w14:paraId="2BA5E105" w14:textId="77777777" w:rsidR="005D5D1E" w:rsidRDefault="00F451BE">
      <w:pPr>
        <w:pStyle w:val="Standard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 ..................................,</w:t>
      </w:r>
    </w:p>
    <w:p w14:paraId="15B645CD" w14:textId="77777777" w:rsidR="005D5D1E" w:rsidRDefault="00F451BE">
      <w:pPr>
        <w:pStyle w:val="Standard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</w:p>
    <w:p w14:paraId="0CA079CE" w14:textId="77777777" w:rsidR="005D5D1E" w:rsidRDefault="00F451BE">
      <w:pPr>
        <w:pStyle w:val="Standard"/>
        <w:jc w:val="left"/>
      </w:pPr>
      <w:r>
        <w:rPr>
          <w:rStyle w:val="Odwoanieprzypisudolnego"/>
          <w:rFonts w:cs="Tahoma"/>
        </w:rPr>
        <w:footnoteReference w:id="1"/>
      </w:r>
    </w:p>
    <w:p w14:paraId="036D8D63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CD5AF43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 siedzibą w .................................................. ul. .......................................................................................................</w:t>
      </w:r>
    </w:p>
    <w:p w14:paraId="4CB15BD4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wpisanym do rejestru ...............................................................................................................................................</w:t>
      </w:r>
    </w:p>
    <w:p w14:paraId="4B1CC096" w14:textId="77777777"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>zwanym w treści umowy „</w:t>
      </w:r>
      <w:r>
        <w:rPr>
          <w:rFonts w:ascii="Calibri" w:hAnsi="Calibri" w:cs="Calibri"/>
          <w:b/>
          <w:sz w:val="20"/>
          <w:szCs w:val="20"/>
        </w:rPr>
        <w:t>Wykonawcą</w:t>
      </w:r>
      <w:r>
        <w:rPr>
          <w:rFonts w:ascii="Calibri" w:hAnsi="Calibri" w:cs="Calibri"/>
          <w:sz w:val="20"/>
          <w:szCs w:val="20"/>
        </w:rPr>
        <w:t>” w imieniu i na rzecz którego działają:</w:t>
      </w:r>
    </w:p>
    <w:p w14:paraId="29151BE7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1. ..........................................................................................................................</w:t>
      </w:r>
    </w:p>
    <w:p w14:paraId="29DC257E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2. ..........................................................................................................................</w:t>
      </w:r>
    </w:p>
    <w:p w14:paraId="7D970B91" w14:textId="77777777"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wspólnie dalej zwane </w:t>
      </w:r>
      <w:r>
        <w:rPr>
          <w:rFonts w:ascii="Calibri" w:hAnsi="Calibri" w:cs="Calibri"/>
          <w:b/>
          <w:sz w:val="20"/>
          <w:szCs w:val="20"/>
        </w:rPr>
        <w:t>Stronami</w:t>
      </w:r>
    </w:p>
    <w:p w14:paraId="26A3ADBE" w14:textId="77777777" w:rsidR="005D5D1E" w:rsidRDefault="005D5D1E">
      <w:pPr>
        <w:pStyle w:val="Akapitzlist2"/>
        <w:widowControl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704D136F" w14:textId="77777777" w:rsidR="005D5D1E" w:rsidRDefault="00F451BE">
      <w:pPr>
        <w:pStyle w:val="Standard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Na postawie przeprowadzonego postępowania o udzielenie zamówienia publicznego zgodnie z art. 359 ustawy z dnia 11 września 2019 r. Prawo zamówień publicznych (</w:t>
      </w:r>
      <w:proofErr w:type="spellStart"/>
      <w:r>
        <w:rPr>
          <w:rFonts w:ascii="Calibri" w:hAnsi="Calibri" w:cs="Calibri"/>
          <w:i/>
          <w:sz w:val="20"/>
          <w:szCs w:val="20"/>
        </w:rPr>
        <w:t>t.j</w:t>
      </w:r>
      <w:proofErr w:type="spellEnd"/>
      <w:r>
        <w:rPr>
          <w:rFonts w:ascii="Calibri" w:hAnsi="Calibri" w:cs="Calibri"/>
          <w:i/>
          <w:sz w:val="20"/>
          <w:szCs w:val="20"/>
        </w:rPr>
        <w:t>. Dz. U. z 2019 r. poz. 2019 z póżn.zm.), znak sprawy: ………………………….., oraz przedłożonej przez WYKONAWCĘ oferty, wskazane powyżej Strony zawierają umowę o następującej treści:</w:t>
      </w:r>
    </w:p>
    <w:p w14:paraId="57EF791E" w14:textId="77777777" w:rsidR="005D5D1E" w:rsidRDefault="005D5D1E">
      <w:pPr>
        <w:pStyle w:val="Akapitzlist2"/>
        <w:widowControl/>
        <w:spacing w:after="0" w:line="36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19064E0A" w14:textId="77777777" w:rsidR="005D5D1E" w:rsidRDefault="00F451BE">
      <w:pPr>
        <w:pStyle w:val="Akapitzlist2"/>
        <w:widowControl/>
        <w:spacing w:after="0" w:line="240" w:lineRule="auto"/>
        <w:ind w:left="0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§1.</w:t>
      </w:r>
    </w:p>
    <w:p w14:paraId="21EC9CD1" w14:textId="77777777" w:rsidR="005D5D1E" w:rsidRDefault="00F451BE">
      <w:pPr>
        <w:pStyle w:val="Standard"/>
        <w:tabs>
          <w:tab w:val="left" w:pos="568"/>
        </w:tabs>
        <w:ind w:left="284" w:hanging="284"/>
      </w:pPr>
      <w:r>
        <w:rPr>
          <w:rFonts w:ascii="Calibri" w:hAnsi="Calibri" w:cs="Calibri"/>
          <w:sz w:val="20"/>
          <w:szCs w:val="20"/>
        </w:rPr>
        <w:t xml:space="preserve">1.  Przedmiotem zamówienia są specjalistyczne usługi opiekuńcze dla osób z zaburzeniami psychicznymi (w tym dla osób z autyzmem) na rzecz mieszkańców Rumi – Świadczeniobiorców Miejskiego Ośrodka Pomocy Społecznej w Rumi, zgodnie z art. 50 ustawy z dnia 12 marca 2004 roku o pomocy społecznej </w:t>
      </w:r>
      <w:r>
        <w:rPr>
          <w:rFonts w:ascii="Calibri" w:hAnsi="Calibri"/>
          <w:sz w:val="18"/>
          <w:szCs w:val="18"/>
        </w:rPr>
        <w:t>(</w:t>
      </w:r>
      <w:proofErr w:type="spellStart"/>
      <w:r>
        <w:rPr>
          <w:rFonts w:ascii="Calibri" w:hAnsi="Calibri"/>
          <w:sz w:val="18"/>
          <w:szCs w:val="18"/>
        </w:rPr>
        <w:t>t.j</w:t>
      </w:r>
      <w:proofErr w:type="spellEnd"/>
      <w:r>
        <w:rPr>
          <w:rFonts w:ascii="Calibri" w:hAnsi="Calibri"/>
          <w:sz w:val="18"/>
          <w:szCs w:val="18"/>
        </w:rPr>
        <w:t xml:space="preserve">. Dz. U. z 2020 r. poz. 1876) </w:t>
      </w:r>
      <w:r>
        <w:rPr>
          <w:rFonts w:ascii="Calibri" w:hAnsi="Calibri" w:cs="Calibri"/>
          <w:sz w:val="20"/>
          <w:szCs w:val="20"/>
        </w:rPr>
        <w:t xml:space="preserve">świadczone przez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 za wynagrodzeniem w okresie </w:t>
      </w:r>
      <w:r>
        <w:rPr>
          <w:rFonts w:ascii="Calibri" w:hAnsi="Calibri" w:cs="Calibri"/>
          <w:b/>
          <w:sz w:val="20"/>
          <w:szCs w:val="20"/>
        </w:rPr>
        <w:t>od ………………. r. do ………… r.</w:t>
      </w:r>
    </w:p>
    <w:p w14:paraId="0D48C6D6" w14:textId="77777777" w:rsidR="005D5D1E" w:rsidRDefault="00F451BE">
      <w:pPr>
        <w:pStyle w:val="Akapitzlist2"/>
        <w:widowControl/>
        <w:spacing w:after="0" w:line="240" w:lineRule="auto"/>
        <w:ind w:left="284" w:hanging="284"/>
        <w:jc w:val="both"/>
      </w:pPr>
      <w:r>
        <w:rPr>
          <w:rFonts w:ascii="Calibri" w:hAnsi="Calibri" w:cs="Calibri"/>
          <w:sz w:val="20"/>
          <w:szCs w:val="20"/>
        </w:rPr>
        <w:t xml:space="preserve">2. 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przyjmuje do realizacji wykonywanie specjalistycznych usług opiekuńczych określonych w ust. 1 niniejszego paragrafu, zwanych dalej </w:t>
      </w:r>
      <w:r>
        <w:rPr>
          <w:rFonts w:ascii="Calibri" w:hAnsi="Calibri" w:cs="Calibri"/>
          <w:b/>
          <w:sz w:val="20"/>
          <w:szCs w:val="20"/>
        </w:rPr>
        <w:t>usługami</w:t>
      </w:r>
      <w:r>
        <w:rPr>
          <w:rFonts w:ascii="Calibri" w:hAnsi="Calibri" w:cs="Calibri"/>
          <w:sz w:val="20"/>
          <w:szCs w:val="20"/>
        </w:rPr>
        <w:t xml:space="preserve">,  u osób wskazanych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, którym </w:t>
      </w:r>
      <w:r>
        <w:rPr>
          <w:rFonts w:ascii="Calibri" w:hAnsi="Calibri" w:cs="Calibri"/>
          <w:b/>
          <w:sz w:val="20"/>
          <w:szCs w:val="20"/>
        </w:rPr>
        <w:t xml:space="preserve">Zamawiający </w:t>
      </w:r>
      <w:r>
        <w:rPr>
          <w:rFonts w:ascii="Calibri" w:hAnsi="Calibri" w:cs="Calibri"/>
          <w:sz w:val="20"/>
          <w:szCs w:val="20"/>
        </w:rPr>
        <w:t>przyznał te usługi decyzją administracyjną, zwanych dalej Świadczeniobiorcami,  w ich miejscu   zamieszkania lub pobytu na terenie Gminy Miejskiej Rumia.</w:t>
      </w:r>
    </w:p>
    <w:p w14:paraId="3C00A91A" w14:textId="77777777" w:rsidR="005D5D1E" w:rsidRDefault="00F451BE" w:rsidP="00A30713">
      <w:pPr>
        <w:pStyle w:val="Akapitzlist"/>
        <w:numPr>
          <w:ilvl w:val="0"/>
          <w:numId w:val="105"/>
        </w:numPr>
        <w:ind w:left="284" w:hanging="284"/>
      </w:pPr>
      <w:r>
        <w:rPr>
          <w:rFonts w:cs="Calibri"/>
          <w:b/>
          <w:sz w:val="20"/>
        </w:rPr>
        <w:t>Zamawiający</w:t>
      </w:r>
      <w:r>
        <w:rPr>
          <w:rFonts w:cs="Calibri"/>
          <w:sz w:val="20"/>
        </w:rPr>
        <w:t xml:space="preserve"> przewiduje </w:t>
      </w:r>
      <w:r w:rsidR="003807C3">
        <w:rPr>
          <w:rFonts w:cs="Calibri"/>
          <w:sz w:val="20"/>
        </w:rPr>
        <w:t xml:space="preserve">minimalną liczbę godzin usług ok…………… godzin oraz maksymalną </w:t>
      </w:r>
      <w:r>
        <w:rPr>
          <w:rFonts w:cs="Calibri"/>
          <w:sz w:val="20"/>
        </w:rPr>
        <w:t xml:space="preserve">szacunkową liczbę godzin usług </w:t>
      </w:r>
      <w:r>
        <w:rPr>
          <w:rFonts w:cs="Calibri"/>
          <w:b/>
          <w:bCs/>
          <w:sz w:val="20"/>
        </w:rPr>
        <w:t>– ok. ……….. godzin</w:t>
      </w:r>
      <w:r>
        <w:rPr>
          <w:rFonts w:cs="Calibri"/>
          <w:sz w:val="20"/>
        </w:rPr>
        <w:t xml:space="preserve"> w całym okresie objętym umową, w tym:</w:t>
      </w:r>
    </w:p>
    <w:p w14:paraId="00642E7B" w14:textId="77777777" w:rsidR="005D5D1E" w:rsidRDefault="003807C3" w:rsidP="00A30713">
      <w:pPr>
        <w:pStyle w:val="Akapitzlist"/>
        <w:numPr>
          <w:ilvl w:val="1"/>
          <w:numId w:val="70"/>
        </w:numPr>
        <w:rPr>
          <w:rFonts w:cs="Calibri"/>
          <w:sz w:val="20"/>
        </w:rPr>
      </w:pPr>
      <w:r>
        <w:rPr>
          <w:rFonts w:cs="Calibri"/>
          <w:sz w:val="20"/>
        </w:rPr>
        <w:t xml:space="preserve">do </w:t>
      </w:r>
      <w:r w:rsidR="00F451BE">
        <w:rPr>
          <w:rFonts w:cs="Calibri"/>
          <w:sz w:val="20"/>
        </w:rPr>
        <w:t>………… godzin specjalistycznych usług opiekuńczych dla osób z zaburzeniami psychicznymi (bez usług dla osób z autyzmem),</w:t>
      </w:r>
    </w:p>
    <w:p w14:paraId="1E57C49B" w14:textId="77777777" w:rsidR="005D5D1E" w:rsidRDefault="003807C3" w:rsidP="00A30713">
      <w:pPr>
        <w:pStyle w:val="Akapitzlist"/>
        <w:numPr>
          <w:ilvl w:val="1"/>
          <w:numId w:val="70"/>
        </w:numPr>
        <w:rPr>
          <w:rFonts w:cs="Calibri"/>
          <w:sz w:val="20"/>
        </w:rPr>
      </w:pPr>
      <w:r>
        <w:rPr>
          <w:rFonts w:cs="Calibri"/>
          <w:sz w:val="20"/>
        </w:rPr>
        <w:t xml:space="preserve"> do </w:t>
      </w:r>
      <w:r w:rsidR="00F451BE">
        <w:rPr>
          <w:rFonts w:cs="Calibri"/>
          <w:sz w:val="20"/>
        </w:rPr>
        <w:t>………… godzin specjalistycznych usług opiekuńczych dla osób z autyzmem,</w:t>
      </w:r>
    </w:p>
    <w:p w14:paraId="281E3053" w14:textId="77777777" w:rsidR="005D5D1E" w:rsidRPr="005E4875" w:rsidRDefault="003807C3" w:rsidP="005E4875">
      <w:pPr>
        <w:pStyle w:val="Akapitzlist"/>
        <w:numPr>
          <w:ilvl w:val="1"/>
          <w:numId w:val="70"/>
        </w:numPr>
        <w:rPr>
          <w:rFonts w:asciiTheme="minorHAnsi" w:hAnsiTheme="minorHAnsi" w:cstheme="minorHAnsi"/>
          <w:sz w:val="20"/>
        </w:rPr>
      </w:pPr>
      <w:r>
        <w:rPr>
          <w:rFonts w:cs="Calibri"/>
          <w:sz w:val="20"/>
        </w:rPr>
        <w:t xml:space="preserve"> do</w:t>
      </w:r>
      <w:r w:rsidR="00F451BE">
        <w:rPr>
          <w:rFonts w:cs="Calibri"/>
          <w:sz w:val="20"/>
        </w:rPr>
        <w:t>…………… specjalistycznych usług opiekuńczych dla osób z autyzmem o charakterze konsultacyjnym.</w:t>
      </w:r>
    </w:p>
    <w:p w14:paraId="2930A2FD" w14:textId="77777777"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4.  Faktyczna liczba godzin usług i wartość umowy wynikać będzie z rzeczywistych potrzeb </w:t>
      </w:r>
      <w:r w:rsidRPr="005E4875">
        <w:rPr>
          <w:rFonts w:asciiTheme="minorHAnsi" w:hAnsiTheme="minorHAnsi" w:cstheme="minorHAnsi"/>
          <w:b/>
          <w:sz w:val="20"/>
        </w:rPr>
        <w:t>Zamawiającego</w:t>
      </w:r>
      <w:r w:rsidRPr="005E4875">
        <w:rPr>
          <w:rFonts w:asciiTheme="minorHAnsi" w:hAnsiTheme="minorHAnsi" w:cstheme="minorHAnsi"/>
          <w:sz w:val="20"/>
        </w:rPr>
        <w:t>.</w:t>
      </w:r>
    </w:p>
    <w:p w14:paraId="49E99EA6" w14:textId="77777777"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5.  Szczegółowy zakres usług określa </w:t>
      </w:r>
      <w:bookmarkStart w:id="4" w:name="_Hlk43275014"/>
      <w:r w:rsidRPr="005E4875">
        <w:rPr>
          <w:rFonts w:asciiTheme="minorHAnsi" w:hAnsiTheme="minorHAnsi" w:cstheme="minorHAnsi"/>
          <w:sz w:val="20"/>
        </w:rPr>
        <w:t>opis przedmiotu zamówienia SWZ (</w:t>
      </w:r>
      <w:r w:rsidRPr="005E4875">
        <w:rPr>
          <w:rFonts w:asciiTheme="minorHAnsi" w:hAnsiTheme="minorHAnsi" w:cstheme="minorHAnsi"/>
          <w:b/>
          <w:sz w:val="20"/>
        </w:rPr>
        <w:t>załącznik nr 5 do niniejszej umowy</w:t>
      </w:r>
      <w:r w:rsidRPr="005E4875">
        <w:rPr>
          <w:rFonts w:asciiTheme="minorHAnsi" w:hAnsiTheme="minorHAnsi" w:cstheme="minorHAnsi"/>
          <w:sz w:val="20"/>
        </w:rPr>
        <w:t>).</w:t>
      </w:r>
      <w:bookmarkEnd w:id="4"/>
    </w:p>
    <w:p w14:paraId="22781EDF" w14:textId="77777777"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6.  Umowa będzie realizowana zgodnie z wymaganiami </w:t>
      </w:r>
      <w:r w:rsidRPr="005E4875">
        <w:rPr>
          <w:rFonts w:asciiTheme="minorHAnsi" w:hAnsiTheme="minorHAnsi" w:cstheme="minorHAnsi"/>
          <w:b/>
          <w:sz w:val="20"/>
        </w:rPr>
        <w:t>Zamawiającego</w:t>
      </w:r>
      <w:r w:rsidRPr="005E4875">
        <w:rPr>
          <w:rFonts w:asciiTheme="minorHAnsi" w:hAnsiTheme="minorHAnsi" w:cstheme="minorHAnsi"/>
          <w:sz w:val="20"/>
        </w:rPr>
        <w:t xml:space="preserve"> i ofertą złożoną przez </w:t>
      </w:r>
      <w:r w:rsidRPr="005E4875">
        <w:rPr>
          <w:rFonts w:asciiTheme="minorHAnsi" w:hAnsiTheme="minorHAnsi" w:cstheme="minorHAnsi"/>
          <w:b/>
          <w:sz w:val="20"/>
        </w:rPr>
        <w:t>Wykonawcę</w:t>
      </w:r>
      <w:r w:rsidRPr="005E4875">
        <w:rPr>
          <w:rFonts w:asciiTheme="minorHAnsi" w:hAnsiTheme="minorHAnsi" w:cstheme="minorHAnsi"/>
          <w:sz w:val="20"/>
        </w:rPr>
        <w:t xml:space="preserve"> </w:t>
      </w:r>
    </w:p>
    <w:p w14:paraId="75451F4F" w14:textId="77777777"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     oraz:</w:t>
      </w:r>
    </w:p>
    <w:p w14:paraId="77CF12C8" w14:textId="77777777" w:rsidR="005D5D1E" w:rsidRPr="005E4875" w:rsidRDefault="00F451BE" w:rsidP="005E4875">
      <w:pPr>
        <w:pStyle w:val="Akapitzlist"/>
        <w:numPr>
          <w:ilvl w:val="0"/>
          <w:numId w:val="106"/>
        </w:numPr>
        <w:spacing w:after="0" w:line="240" w:lineRule="auto"/>
        <w:ind w:hanging="357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art. 50 ustawy o pomocy społecznej z dnia 12 marca 2004 r. </w:t>
      </w:r>
      <w:r w:rsidRPr="005E4875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5E4875">
        <w:rPr>
          <w:rFonts w:asciiTheme="minorHAnsi" w:hAnsiTheme="minorHAnsi" w:cstheme="minorHAnsi"/>
          <w:sz w:val="18"/>
          <w:szCs w:val="18"/>
        </w:rPr>
        <w:t>t.j</w:t>
      </w:r>
      <w:proofErr w:type="spellEnd"/>
      <w:r w:rsidRPr="005E4875">
        <w:rPr>
          <w:rFonts w:asciiTheme="minorHAnsi" w:hAnsiTheme="minorHAnsi" w:cstheme="minorHAnsi"/>
          <w:sz w:val="18"/>
          <w:szCs w:val="18"/>
        </w:rPr>
        <w:t>. Dz. U. z 2020 r. poz.</w:t>
      </w:r>
      <w:r w:rsidRPr="005E4875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  <w:r w:rsidRPr="005E4875">
        <w:rPr>
          <w:rFonts w:asciiTheme="minorHAnsi" w:hAnsiTheme="minorHAnsi" w:cstheme="minorHAnsi"/>
          <w:sz w:val="18"/>
          <w:szCs w:val="18"/>
        </w:rPr>
        <w:t>1876</w:t>
      </w:r>
      <w:r w:rsidR="003807C3" w:rsidRPr="005E4875">
        <w:rPr>
          <w:rFonts w:asciiTheme="minorHAnsi" w:hAnsiTheme="minorHAnsi" w:cstheme="minorHAnsi"/>
          <w:sz w:val="18"/>
          <w:szCs w:val="18"/>
        </w:rPr>
        <w:t xml:space="preserve"> z </w:t>
      </w:r>
      <w:proofErr w:type="spellStart"/>
      <w:r w:rsidR="003807C3" w:rsidRPr="005E4875">
        <w:rPr>
          <w:rFonts w:asciiTheme="minorHAnsi" w:hAnsiTheme="minorHAnsi" w:cstheme="minorHAnsi"/>
          <w:sz w:val="18"/>
          <w:szCs w:val="18"/>
        </w:rPr>
        <w:t>późn</w:t>
      </w:r>
      <w:proofErr w:type="spellEnd"/>
      <w:r w:rsidR="003807C3" w:rsidRPr="005E4875">
        <w:rPr>
          <w:rFonts w:asciiTheme="minorHAnsi" w:hAnsiTheme="minorHAnsi" w:cstheme="minorHAnsi"/>
          <w:sz w:val="18"/>
          <w:szCs w:val="18"/>
        </w:rPr>
        <w:t>. zm.</w:t>
      </w:r>
      <w:r w:rsidRPr="005E4875">
        <w:rPr>
          <w:rFonts w:asciiTheme="minorHAnsi" w:hAnsiTheme="minorHAnsi" w:cstheme="minorHAnsi"/>
          <w:sz w:val="18"/>
          <w:szCs w:val="18"/>
        </w:rPr>
        <w:t>)</w:t>
      </w:r>
      <w:r w:rsidRPr="005E4875">
        <w:rPr>
          <w:rFonts w:asciiTheme="minorHAnsi" w:hAnsiTheme="minorHAnsi" w:cstheme="minorHAnsi"/>
          <w:sz w:val="20"/>
        </w:rPr>
        <w:t>,</w:t>
      </w:r>
    </w:p>
    <w:p w14:paraId="5E1070E0" w14:textId="77777777" w:rsidR="005D5D1E" w:rsidRPr="005E4875" w:rsidRDefault="00F451BE" w:rsidP="005E4875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Theme="minorHAnsi" w:hAnsiTheme="minorHAnsi" w:cstheme="minorHAnsi"/>
          <w:sz w:val="20"/>
        </w:rPr>
      </w:pPr>
      <w:r w:rsidRPr="005E4875">
        <w:rPr>
          <w:rFonts w:asciiTheme="minorHAnsi" w:hAnsiTheme="minorHAnsi" w:cstheme="minorHAnsi"/>
          <w:sz w:val="20"/>
        </w:rPr>
        <w:t xml:space="preserve">rozporządzenie Ministra Polityki Społecznej w sprawie specjalistycznych usług opiekuńczych </w:t>
      </w:r>
      <w:r w:rsidRPr="005E4875">
        <w:rPr>
          <w:rFonts w:asciiTheme="minorHAnsi" w:hAnsiTheme="minorHAnsi" w:cstheme="minorHAnsi"/>
          <w:sz w:val="20"/>
        </w:rPr>
        <w:br/>
        <w:t xml:space="preserve">z dnia 22 września 2005 r. (Dz. U. z 2005 r. Nr 189, poz. 1598 z </w:t>
      </w:r>
      <w:proofErr w:type="spellStart"/>
      <w:r w:rsidRPr="005E4875">
        <w:rPr>
          <w:rFonts w:asciiTheme="minorHAnsi" w:hAnsiTheme="minorHAnsi" w:cstheme="minorHAnsi"/>
          <w:sz w:val="20"/>
        </w:rPr>
        <w:t>późn</w:t>
      </w:r>
      <w:proofErr w:type="spellEnd"/>
      <w:r w:rsidRPr="005E4875">
        <w:rPr>
          <w:rFonts w:asciiTheme="minorHAnsi" w:hAnsiTheme="minorHAnsi" w:cstheme="minorHAnsi"/>
          <w:sz w:val="20"/>
        </w:rPr>
        <w:t>. zm.),</w:t>
      </w:r>
    </w:p>
    <w:p w14:paraId="37C722B5" w14:textId="77777777" w:rsidR="005D5D1E" w:rsidRPr="005E4875" w:rsidRDefault="00F451BE" w:rsidP="005E4875">
      <w:pPr>
        <w:pStyle w:val="Akapitzlist"/>
        <w:numPr>
          <w:ilvl w:val="0"/>
          <w:numId w:val="5"/>
        </w:numPr>
        <w:spacing w:after="0" w:line="240" w:lineRule="auto"/>
        <w:ind w:hanging="357"/>
        <w:rPr>
          <w:rFonts w:asciiTheme="minorHAnsi" w:hAnsiTheme="minorHAnsi" w:cstheme="minorHAnsi"/>
          <w:sz w:val="20"/>
        </w:rPr>
      </w:pPr>
      <w:r w:rsidRPr="005E4875">
        <w:rPr>
          <w:rFonts w:asciiTheme="minorHAnsi" w:hAnsiTheme="minorHAnsi" w:cstheme="minorHAnsi"/>
          <w:sz w:val="20"/>
        </w:rPr>
        <w:t>rozporządzenie Ministra Zdrowia z dnia 28 lutego 2017 r. w sprawie rodzaju i zakresu świadczeń zapobiegawczych, diagnostycznych, leczniczych i rehabilitacyjnych udzielanych przez pielęgniarkę albo położną samodzielnie bez zlecenia lekarskiego (Dz. U. z 2017 r. poz. 497).</w:t>
      </w:r>
    </w:p>
    <w:p w14:paraId="6D8B51B8" w14:textId="77777777" w:rsidR="005D5D1E" w:rsidRPr="005E4875" w:rsidRDefault="00F451BE" w:rsidP="005E4875">
      <w:pPr>
        <w:jc w:val="both"/>
        <w:rPr>
          <w:rFonts w:asciiTheme="minorHAnsi" w:hAnsiTheme="minorHAnsi" w:cstheme="minorHAnsi"/>
        </w:rPr>
      </w:pPr>
      <w:r w:rsidRPr="005E4875">
        <w:rPr>
          <w:rFonts w:asciiTheme="minorHAnsi" w:hAnsiTheme="minorHAnsi" w:cstheme="minorHAnsi"/>
          <w:sz w:val="20"/>
        </w:rPr>
        <w:t xml:space="preserve">7.  SWZ  i oferta </w:t>
      </w:r>
      <w:r w:rsidRPr="005E4875">
        <w:rPr>
          <w:rFonts w:asciiTheme="minorHAnsi" w:hAnsiTheme="minorHAnsi" w:cstheme="minorHAnsi"/>
          <w:b/>
          <w:sz w:val="20"/>
        </w:rPr>
        <w:t>Wykonawcy</w:t>
      </w:r>
      <w:r w:rsidRPr="005E4875">
        <w:rPr>
          <w:rFonts w:asciiTheme="minorHAnsi" w:hAnsiTheme="minorHAnsi" w:cstheme="minorHAnsi"/>
          <w:sz w:val="20"/>
        </w:rPr>
        <w:t xml:space="preserve"> z postępowania stanowią integralną część niniejszej umowy.</w:t>
      </w:r>
    </w:p>
    <w:p w14:paraId="14CAE320" w14:textId="77777777" w:rsidR="005D5D1E" w:rsidRDefault="005D5D1E">
      <w:pPr>
        <w:pStyle w:val="Standard"/>
        <w:ind w:left="360"/>
        <w:rPr>
          <w:rFonts w:ascii="Calibri" w:hAnsi="Calibri" w:cs="Calibri"/>
        </w:rPr>
      </w:pPr>
    </w:p>
    <w:p w14:paraId="46781007" w14:textId="77777777" w:rsidR="005D5D1E" w:rsidRDefault="00F451BE">
      <w:pPr>
        <w:pStyle w:val="Akapitzlist"/>
        <w:spacing w:after="0" w:line="240" w:lineRule="auto"/>
        <w:ind w:left="284"/>
        <w:jc w:val="center"/>
        <w:rPr>
          <w:rFonts w:cs="Calibri"/>
          <w:b/>
          <w:sz w:val="20"/>
        </w:rPr>
      </w:pPr>
      <w:r>
        <w:rPr>
          <w:rFonts w:cs="Calibri"/>
          <w:b/>
          <w:sz w:val="20"/>
        </w:rPr>
        <w:t>§2.</w:t>
      </w:r>
    </w:p>
    <w:p w14:paraId="070BA860" w14:textId="77777777" w:rsidR="005D5D1E" w:rsidRDefault="00F451BE" w:rsidP="00A30713">
      <w:pPr>
        <w:pStyle w:val="Akapitzlist"/>
        <w:numPr>
          <w:ilvl w:val="0"/>
          <w:numId w:val="107"/>
        </w:numPr>
        <w:tabs>
          <w:tab w:val="left" w:pos="568"/>
        </w:tabs>
        <w:spacing w:after="0" w:line="240" w:lineRule="auto"/>
        <w:ind w:left="284" w:hanging="284"/>
      </w:pPr>
      <w:r>
        <w:rPr>
          <w:rFonts w:cs="Calibri"/>
          <w:sz w:val="20"/>
        </w:rPr>
        <w:t xml:space="preserve">Usługi będą świadczone na rzecz osób wskazanych przez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>, na terenie miasta Rumi, w miejscu zamieszkania lub pobytu tych osób w dni robocze od poniedziałku do piątku oraz w dni świąteczne, w soboty, dni ustawowo wolne od pracy, w godzinach od 7.00 do 19.00.</w:t>
      </w:r>
    </w:p>
    <w:p w14:paraId="65471775" w14:textId="77777777" w:rsidR="005D5D1E" w:rsidRDefault="00F451BE" w:rsidP="00A30713">
      <w:pPr>
        <w:pStyle w:val="Standard"/>
        <w:numPr>
          <w:ilvl w:val="0"/>
          <w:numId w:val="6"/>
        </w:numPr>
        <w:tabs>
          <w:tab w:val="left" w:pos="568"/>
        </w:tabs>
        <w:ind w:left="284" w:hanging="284"/>
      </w:pPr>
      <w:r>
        <w:rPr>
          <w:rFonts w:ascii="Calibri" w:hAnsi="Calibri" w:cs="Calibri"/>
          <w:b/>
          <w:sz w:val="20"/>
          <w:szCs w:val="20"/>
          <w:lang w:eastAsia="en-US"/>
        </w:rPr>
        <w:t>Zamawiający</w:t>
      </w:r>
      <w:r>
        <w:rPr>
          <w:rFonts w:ascii="Calibri" w:hAnsi="Calibri" w:cs="Calibri"/>
          <w:sz w:val="20"/>
          <w:szCs w:val="20"/>
          <w:lang w:eastAsia="en-US"/>
        </w:rPr>
        <w:t xml:space="preserve"> dopuszcza świadczenie usługi w sytuacjach nagłych i niecierpiących zwłoki poza godzinami określonymi w ust. 1 niniejszego paragrafu</w:t>
      </w:r>
      <w:r w:rsidR="003807C3">
        <w:rPr>
          <w:rFonts w:ascii="Calibri" w:hAnsi="Calibri" w:cs="Calibri"/>
          <w:sz w:val="20"/>
          <w:szCs w:val="20"/>
          <w:lang w:eastAsia="en-US"/>
        </w:rPr>
        <w:t>, zwłaszcza w sposób przewidziany w art. 50a ustawy o pomocy społecznej.</w:t>
      </w:r>
    </w:p>
    <w:p w14:paraId="735BC043" w14:textId="77777777" w:rsidR="005D5D1E" w:rsidRDefault="005D5D1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14:paraId="21EBC599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3.</w:t>
      </w:r>
    </w:p>
    <w:p w14:paraId="6D0850C7" w14:textId="77777777" w:rsidR="005D5D1E" w:rsidRDefault="00F451BE" w:rsidP="00A30713">
      <w:pPr>
        <w:pStyle w:val="Standard"/>
        <w:numPr>
          <w:ilvl w:val="0"/>
          <w:numId w:val="108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0"/>
          <w:szCs w:val="20"/>
        </w:rPr>
        <w:t xml:space="preserve">Za wykonanie jednej godziny usługi (z wyłączeniem usług dla osób z autyzmem) od poniedziałku do piątku, w dni świąteczne, w soboty i dni ustawowo wolne od pracy, zgodnie z umową, 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otrzyma wynagrodzenie w wysokości: ………………… zł brutto (słownie zł.: ……………… 00/100).</w:t>
      </w:r>
    </w:p>
    <w:p w14:paraId="730FC618" w14:textId="77777777" w:rsidR="005D5D1E" w:rsidRDefault="00F451BE">
      <w:pPr>
        <w:pStyle w:val="Standard"/>
        <w:tabs>
          <w:tab w:val="left" w:pos="852"/>
        </w:tabs>
        <w:ind w:left="426"/>
      </w:pPr>
      <w:r>
        <w:rPr>
          <w:rFonts w:ascii="Calibri" w:hAnsi="Calibri" w:cs="Calibri"/>
          <w:sz w:val="20"/>
          <w:szCs w:val="20"/>
        </w:rPr>
        <w:t xml:space="preserve">Za wykonanie jednej godziny usługi (dla osób z autyzmem) od poniedziałku do piątku, w dni świąteczne, w soboty i dni ustawowo wolne od pracy, zgodnie z umową, 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otrzyma wynagrodzenie w wysokości: ………………… zł brutto (słownie zł.: ……………… 00/100).</w:t>
      </w:r>
    </w:p>
    <w:p w14:paraId="3F2F84D3" w14:textId="77777777" w:rsidR="005D5D1E" w:rsidRDefault="00F451BE">
      <w:pPr>
        <w:pStyle w:val="Standard"/>
        <w:tabs>
          <w:tab w:val="left" w:pos="852"/>
        </w:tabs>
        <w:ind w:left="426"/>
      </w:pPr>
      <w:r>
        <w:rPr>
          <w:rFonts w:ascii="Calibri" w:hAnsi="Calibri" w:cs="Calibri"/>
          <w:sz w:val="20"/>
          <w:szCs w:val="20"/>
        </w:rPr>
        <w:t xml:space="preserve">Za wykonanie jednej godziny usługi od poniedziałku do piątku, w soboty i dni ustawowo wolne od pracy, o charakterze konsultacyjnym zgodnie z umową, 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otrzyma wynagrodzenie w wysokości: ………………… zł brutto (słownie zł.: ……………… 00/100).</w:t>
      </w:r>
    </w:p>
    <w:p w14:paraId="1D07611B" w14:textId="77777777" w:rsidR="005D5D1E" w:rsidRDefault="00F451BE" w:rsidP="00A30713">
      <w:pPr>
        <w:pStyle w:val="Akapitzlist"/>
        <w:numPr>
          <w:ilvl w:val="0"/>
          <w:numId w:val="19"/>
        </w:numPr>
        <w:tabs>
          <w:tab w:val="left" w:pos="1146"/>
        </w:tabs>
        <w:spacing w:after="0"/>
        <w:ind w:hanging="720"/>
      </w:pPr>
      <w:r>
        <w:rPr>
          <w:rFonts w:cs="Calibri"/>
          <w:b/>
          <w:sz w:val="20"/>
        </w:rPr>
        <w:t>Zamawiający</w:t>
      </w:r>
      <w:r>
        <w:rPr>
          <w:rFonts w:cs="Calibri"/>
          <w:sz w:val="20"/>
        </w:rPr>
        <w:t xml:space="preserve"> przez 1 godzinę rozumie 1 godzinę zegarową tzn. 60 minut (nie obejmuje dojazdów).</w:t>
      </w:r>
    </w:p>
    <w:p w14:paraId="3F25031A" w14:textId="77777777" w:rsidR="005D5D1E" w:rsidRDefault="00F451BE" w:rsidP="00A30713">
      <w:pPr>
        <w:pStyle w:val="Standard"/>
        <w:numPr>
          <w:ilvl w:val="0"/>
          <w:numId w:val="19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0"/>
          <w:szCs w:val="20"/>
        </w:rPr>
        <w:t xml:space="preserve">Naliczanie odpłatności według powyższej stawki za 1 godzinę usługi winno być dokonane na podstawie złożonego przez Wykonawcę harmonogramu usług według wzoru stanowiącego </w:t>
      </w:r>
      <w:r>
        <w:rPr>
          <w:rFonts w:ascii="Calibri" w:hAnsi="Calibri" w:cs="Calibri"/>
          <w:b/>
          <w:sz w:val="20"/>
          <w:szCs w:val="20"/>
        </w:rPr>
        <w:t>załącznik nr 3 do niniejszej umowy.</w:t>
      </w:r>
      <w:bookmarkStart w:id="5" w:name="_Hlk43275110"/>
      <w:bookmarkEnd w:id="5"/>
    </w:p>
    <w:p w14:paraId="09F4E26D" w14:textId="77777777" w:rsidR="005D5D1E" w:rsidRDefault="00F451BE" w:rsidP="00A30713">
      <w:pPr>
        <w:pStyle w:val="Standard"/>
        <w:numPr>
          <w:ilvl w:val="0"/>
          <w:numId w:val="19"/>
        </w:numPr>
        <w:tabs>
          <w:tab w:val="left" w:pos="852"/>
        </w:tabs>
        <w:ind w:left="426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Cena netto określona w ust. 1 umowy jest stała przez cały okres trwania umowy</w:t>
      </w:r>
      <w:r w:rsidR="003807C3">
        <w:rPr>
          <w:rFonts w:ascii="Calibri" w:hAnsi="Calibri" w:cs="Calibri"/>
          <w:sz w:val="20"/>
          <w:szCs w:val="20"/>
        </w:rPr>
        <w:t>.</w:t>
      </w:r>
    </w:p>
    <w:p w14:paraId="129F2B3E" w14:textId="77777777" w:rsidR="005D5D1E" w:rsidRDefault="00F451BE" w:rsidP="00A30713">
      <w:pPr>
        <w:pStyle w:val="Standard"/>
        <w:numPr>
          <w:ilvl w:val="0"/>
          <w:numId w:val="19"/>
        </w:numPr>
        <w:tabs>
          <w:tab w:val="left" w:pos="852"/>
        </w:tabs>
        <w:ind w:left="426" w:hanging="426"/>
      </w:pPr>
      <w:r>
        <w:rPr>
          <w:rFonts w:ascii="Calibri" w:hAnsi="Calibri" w:cs="Calibri"/>
          <w:sz w:val="20"/>
          <w:szCs w:val="20"/>
        </w:rPr>
        <w:t xml:space="preserve">Faktyczna wartość umowy stanowić będzie </w:t>
      </w:r>
      <w:r>
        <w:rPr>
          <w:rFonts w:ascii="Calibri" w:hAnsi="Calibri" w:cs="Calibri"/>
          <w:sz w:val="20"/>
          <w:szCs w:val="20"/>
          <w:lang w:eastAsia="en-US"/>
        </w:rPr>
        <w:t>suma iloczynów:</w:t>
      </w:r>
    </w:p>
    <w:p w14:paraId="7F4AB379" w14:textId="77777777" w:rsidR="005D5D1E" w:rsidRDefault="00F451BE" w:rsidP="00A30713">
      <w:pPr>
        <w:pStyle w:val="Akapitzlist"/>
        <w:numPr>
          <w:ilvl w:val="0"/>
          <w:numId w:val="109"/>
        </w:numPr>
        <w:spacing w:after="0" w:line="240" w:lineRule="auto"/>
      </w:pPr>
      <w:r>
        <w:rPr>
          <w:rFonts w:cs="Calibri"/>
          <w:sz w:val="20"/>
        </w:rPr>
        <w:t xml:space="preserve">ceny jednostkowej 1 godziny usługi i rzeczywistej liczby godzin zrealizowanych specjalistycznych usług opiekuńczych dla osób z zaburzeniami psychicznymi </w:t>
      </w:r>
      <w:r>
        <w:rPr>
          <w:rFonts w:cs="Calibri"/>
          <w:sz w:val="20"/>
          <w:lang w:eastAsia="fa-IR"/>
        </w:rPr>
        <w:t>(bez godzin usług dla osób z autyzmem i usług o charakterze konsultacyjnym)</w:t>
      </w:r>
      <w:r>
        <w:rPr>
          <w:rFonts w:cs="Calibri"/>
          <w:sz w:val="20"/>
        </w:rPr>
        <w:t>,</w:t>
      </w:r>
    </w:p>
    <w:p w14:paraId="6FD433DF" w14:textId="77777777" w:rsidR="005D5D1E" w:rsidRDefault="00F451BE" w:rsidP="00A30713">
      <w:pPr>
        <w:pStyle w:val="Akapitzlist"/>
        <w:numPr>
          <w:ilvl w:val="0"/>
          <w:numId w:val="61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ceny jednostkowej 1 godziny usługi i rzeczywistej liczby godzin zrealizowanych specjalistycznych usług opiekuńczych dla osób z zaburzeniami psychicznymi – dla osób z autyzmem,</w:t>
      </w:r>
    </w:p>
    <w:p w14:paraId="3AD6E939" w14:textId="77777777" w:rsidR="005D5D1E" w:rsidRDefault="00F451BE" w:rsidP="00A30713">
      <w:pPr>
        <w:pStyle w:val="Akapitzlist"/>
        <w:numPr>
          <w:ilvl w:val="0"/>
          <w:numId w:val="61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 xml:space="preserve">ceny jednostkowej 1 godziny usługi i rzeczywistej liczby godzin zrealizowanych godzin specjalistycznych usług opiekuńczych dla osób z zaburzeniami psychicznymi – dla osób z autyzmem o charakterze konsultacyjnym  </w:t>
      </w:r>
    </w:p>
    <w:p w14:paraId="61BE093F" w14:textId="77777777" w:rsidR="005D5D1E" w:rsidRDefault="00F451BE">
      <w:pPr>
        <w:pStyle w:val="Standard"/>
        <w:tabs>
          <w:tab w:val="left" w:pos="85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6.      Szacowana łączna wartość dla </w:t>
      </w:r>
      <w:r w:rsidR="003807C3">
        <w:rPr>
          <w:rFonts w:ascii="Calibri" w:hAnsi="Calibri" w:cs="Calibri"/>
          <w:sz w:val="20"/>
          <w:szCs w:val="20"/>
        </w:rPr>
        <w:t>maksymalnie  ….</w:t>
      </w:r>
      <w:r>
        <w:rPr>
          <w:rFonts w:ascii="Calibri" w:hAnsi="Calibri" w:cs="Calibri"/>
          <w:sz w:val="20"/>
          <w:szCs w:val="20"/>
        </w:rPr>
        <w:t>…… godzin usług, wyniesie ………..zł brutto.</w:t>
      </w:r>
    </w:p>
    <w:p w14:paraId="5275920C" w14:textId="77777777"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>7</w:t>
      </w:r>
      <w:r>
        <w:rPr>
          <w:rFonts w:ascii="Calibri" w:hAnsi="Calibri" w:cs="Calibri"/>
          <w:b/>
          <w:sz w:val="20"/>
          <w:szCs w:val="20"/>
        </w:rPr>
        <w:t>.  Zamawiający</w:t>
      </w:r>
      <w:r>
        <w:rPr>
          <w:rFonts w:ascii="Calibri" w:hAnsi="Calibri" w:cs="Calibri"/>
          <w:sz w:val="20"/>
          <w:szCs w:val="20"/>
        </w:rPr>
        <w:t xml:space="preserve"> zastrzega sobie prawo do zmniejszenia</w:t>
      </w:r>
      <w:r w:rsidR="003807C3">
        <w:rPr>
          <w:rFonts w:ascii="Calibri" w:hAnsi="Calibri" w:cs="Calibri"/>
          <w:sz w:val="20"/>
          <w:szCs w:val="20"/>
        </w:rPr>
        <w:t xml:space="preserve"> maksymalnej</w:t>
      </w:r>
      <w:r>
        <w:rPr>
          <w:rFonts w:ascii="Calibri" w:hAnsi="Calibri" w:cs="Calibri"/>
          <w:sz w:val="20"/>
          <w:szCs w:val="20"/>
        </w:rPr>
        <w:t xml:space="preserve"> ilości godzin usług zgodnie z jego potrzebami</w:t>
      </w:r>
      <w:r w:rsidR="003807C3">
        <w:rPr>
          <w:rFonts w:ascii="Calibri" w:hAnsi="Calibri" w:cs="Calibri"/>
          <w:sz w:val="20"/>
          <w:szCs w:val="20"/>
        </w:rPr>
        <w:t>, SWZ,</w:t>
      </w:r>
      <w:r>
        <w:rPr>
          <w:rFonts w:ascii="Calibri" w:hAnsi="Calibri" w:cs="Calibri"/>
          <w:sz w:val="20"/>
          <w:szCs w:val="20"/>
        </w:rPr>
        <w:br/>
        <w:t xml:space="preserve">         oraz proporcjonalnie zmniejszenia środków finansowych przeznaczonych na realizację umowy.</w:t>
      </w:r>
    </w:p>
    <w:p w14:paraId="0370C03D" w14:textId="77777777"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>8.</w:t>
      </w:r>
      <w:r>
        <w:rPr>
          <w:rFonts w:ascii="Calibri" w:hAnsi="Calibri" w:cs="Calibri"/>
          <w:b/>
          <w:sz w:val="20"/>
          <w:szCs w:val="20"/>
        </w:rPr>
        <w:t xml:space="preserve">  Zamawiający</w:t>
      </w:r>
      <w:r>
        <w:rPr>
          <w:rFonts w:ascii="Calibri" w:hAnsi="Calibri" w:cs="Calibri"/>
          <w:sz w:val="20"/>
          <w:szCs w:val="20"/>
        </w:rPr>
        <w:t xml:space="preserve"> zastrzega sobie prawo do zwiększenia </w:t>
      </w:r>
      <w:r w:rsidR="003807C3">
        <w:rPr>
          <w:rFonts w:ascii="Calibri" w:hAnsi="Calibri" w:cs="Calibri"/>
          <w:sz w:val="20"/>
          <w:szCs w:val="20"/>
        </w:rPr>
        <w:t xml:space="preserve">maksymalnej </w:t>
      </w:r>
      <w:r>
        <w:rPr>
          <w:rFonts w:ascii="Calibri" w:hAnsi="Calibri" w:cs="Calibri"/>
          <w:sz w:val="20"/>
          <w:szCs w:val="20"/>
        </w:rPr>
        <w:t>ilości godzin usług zgodnie z jego potrzebami</w:t>
      </w:r>
      <w:r>
        <w:rPr>
          <w:rFonts w:ascii="Calibri" w:hAnsi="Calibri" w:cs="Calibri"/>
          <w:sz w:val="20"/>
          <w:szCs w:val="20"/>
        </w:rPr>
        <w:br/>
        <w:t xml:space="preserve">         oraz proporcjonalnie zwiększenia środków finansowych przeznaczonych na realizację umowy.</w:t>
      </w:r>
    </w:p>
    <w:p w14:paraId="178B8A87" w14:textId="77777777"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 xml:space="preserve">9.    W przypadku, gdy ilość wykonanych godzin będzie mniejsza, </w:t>
      </w: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zapłaci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za faktyczną </w:t>
      </w:r>
      <w:r>
        <w:rPr>
          <w:rFonts w:ascii="Calibri" w:hAnsi="Calibri" w:cs="Calibri"/>
          <w:sz w:val="20"/>
          <w:szCs w:val="20"/>
        </w:rPr>
        <w:br/>
        <w:t xml:space="preserve">       liczbę wykonanych godzin.</w:t>
      </w:r>
    </w:p>
    <w:p w14:paraId="5F4E1084" w14:textId="77777777" w:rsidR="005D5D1E" w:rsidRPr="003807C3" w:rsidRDefault="00F451BE">
      <w:pPr>
        <w:pStyle w:val="Standard"/>
        <w:tabs>
          <w:tab w:val="left" w:pos="852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</w:t>
      </w:r>
      <w:r>
        <w:rPr>
          <w:rFonts w:ascii="Calibri" w:hAnsi="Calibri" w:cs="Calibri"/>
          <w:b/>
          <w:sz w:val="20"/>
          <w:szCs w:val="20"/>
        </w:rPr>
        <w:t xml:space="preserve">  Zamawiający </w:t>
      </w:r>
      <w:r>
        <w:rPr>
          <w:rFonts w:ascii="Calibri" w:hAnsi="Calibri" w:cs="Calibri"/>
          <w:sz w:val="20"/>
          <w:szCs w:val="20"/>
        </w:rPr>
        <w:t>zastrzega możliwość:</w:t>
      </w:r>
    </w:p>
    <w:p w14:paraId="50DC8FFD" w14:textId="77777777"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ind w:left="1260" w:hanging="360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zmniejszenia/zwiększenia zapotrzebowania na specjalistyczne usługi opiekuńcze dla osób z autyzmem na rzecz/kosztem pozostałych specjalistycznych usług opiekuńczych dla osób z zaburzeniami psychicznymi (w zależności od zapotrzebowania Zamawiającego),</w:t>
      </w:r>
    </w:p>
    <w:p w14:paraId="388CB64D" w14:textId="77777777"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ind w:left="1260" w:hanging="360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zmniejszenia/zwiększenia zapotrzebowania na pozostałe specjalistyczne usługi opiekuńcze dla osób z zaburzeniami psychicznymi na rzecz/kosztem specjalistycznych usług opiekuńczych dla osób z autyzmem (w zależności od zapotrzebowania Zamawiającego),</w:t>
      </w:r>
    </w:p>
    <w:p w14:paraId="093A7634" w14:textId="77777777"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ind w:left="1260" w:hanging="360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zmniejszenia zapotrzebowania na specjalistyczne usługi opiekuńcze dla osób z autyzmem na rzecz/ kosztem specjalistycznych usług opiekuńczych dla osób z autyzmem o charakterze konsultacji (w przypadku pojawienia się zapotrzebowania Zamawiającego),</w:t>
      </w:r>
    </w:p>
    <w:p w14:paraId="22D54E48" w14:textId="77777777"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ind w:left="1260" w:hanging="360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zmniejszenia/zwiększenia zapotrzebowania na pozostałe specjalistyczne usługi opiekuńcze dla osób z zaburzeniami psychicznymi na rzecz/kosztem specjalistycznych usług opiekuńczych dla osób z autyzmem o charakterze konsultacji (w zależności od zapotrzebowania Zamawiającego),</w:t>
      </w:r>
    </w:p>
    <w:p w14:paraId="6C28EC22" w14:textId="77777777" w:rsidR="003807C3" w:rsidRPr="003807C3" w:rsidRDefault="003807C3" w:rsidP="00A30713">
      <w:pPr>
        <w:pStyle w:val="Akapitzlist"/>
        <w:numPr>
          <w:ilvl w:val="0"/>
          <w:numId w:val="142"/>
        </w:numPr>
        <w:spacing w:after="0" w:line="240" w:lineRule="auto"/>
        <w:rPr>
          <w:rFonts w:cs="Calibri"/>
          <w:sz w:val="20"/>
          <w:lang w:eastAsia="fa-IR"/>
        </w:rPr>
      </w:pPr>
      <w:r w:rsidRPr="003807C3">
        <w:rPr>
          <w:rFonts w:cs="Calibri"/>
          <w:sz w:val="20"/>
          <w:lang w:eastAsia="fa-IR"/>
        </w:rPr>
        <w:t>odpowiednio zmniejszania/zwiększania zapotrzebowania specjalistycznych usług opiekuńczych dla osób z autyzmem o charakterze konsultacji na rzecz/kosztem pozostałych specjalistycznych usług opiekuńczych dla osób z autyzmem lub pozostałych specjalistycznych usług opiekuńczych dla osób z zaburzeniami psychicznymi (w zależności od zapotrzebowania Zamawiającego),</w:t>
      </w:r>
    </w:p>
    <w:p w14:paraId="78F7B53B" w14:textId="77777777" w:rsidR="005D5D1E" w:rsidRDefault="00F451BE">
      <w:pPr>
        <w:pStyle w:val="Standard"/>
        <w:tabs>
          <w:tab w:val="left" w:pos="426"/>
          <w:tab w:val="left" w:pos="852"/>
        </w:tabs>
      </w:pPr>
      <w:r>
        <w:rPr>
          <w:rFonts w:ascii="Calibri" w:hAnsi="Calibri" w:cs="Calibri"/>
          <w:sz w:val="20"/>
          <w:szCs w:val="20"/>
        </w:rPr>
        <w:t>11. W przypadku wyczerpania środków przeznaczonych na realizację zamówienia umowa wygasa</w:t>
      </w:r>
      <w:r>
        <w:t xml:space="preserve"> </w:t>
      </w:r>
      <w:r>
        <w:rPr>
          <w:rFonts w:ascii="Calibri" w:hAnsi="Calibri" w:cs="Calibri"/>
          <w:sz w:val="20"/>
          <w:szCs w:val="20"/>
        </w:rPr>
        <w:t xml:space="preserve">przed  </w:t>
      </w:r>
      <w:r>
        <w:rPr>
          <w:rFonts w:ascii="Calibri" w:hAnsi="Calibri" w:cs="Calibri"/>
          <w:sz w:val="20"/>
          <w:szCs w:val="20"/>
        </w:rPr>
        <w:br/>
        <w:t xml:space="preserve">        terminem wskazanym w § 12.</w:t>
      </w:r>
    </w:p>
    <w:p w14:paraId="51F09364" w14:textId="77777777"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>12.</w:t>
      </w:r>
      <w:r>
        <w:rPr>
          <w:rFonts w:ascii="Calibri" w:hAnsi="Calibri" w:cs="Calibri"/>
          <w:b/>
          <w:sz w:val="20"/>
          <w:szCs w:val="20"/>
        </w:rPr>
        <w:t xml:space="preserve"> Zamawiający</w:t>
      </w:r>
      <w:r>
        <w:rPr>
          <w:rFonts w:ascii="Calibri" w:hAnsi="Calibri" w:cs="Calibri"/>
          <w:sz w:val="20"/>
          <w:szCs w:val="20"/>
        </w:rPr>
        <w:t xml:space="preserve"> zobowiązuje się powiadomić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 w terminie 14 dni poprzedzających wygaśnięcie </w:t>
      </w:r>
      <w:r>
        <w:rPr>
          <w:rFonts w:ascii="Calibri" w:hAnsi="Calibri" w:cs="Calibri"/>
          <w:sz w:val="20"/>
          <w:szCs w:val="20"/>
        </w:rPr>
        <w:br/>
        <w:t xml:space="preserve">        umowy o okolicznościach, o których mowa w ust. 11 niniejszego paragrafu.</w:t>
      </w:r>
    </w:p>
    <w:p w14:paraId="15534004" w14:textId="77777777" w:rsidR="005D5D1E" w:rsidRDefault="00F451BE">
      <w:pPr>
        <w:pStyle w:val="Standard"/>
        <w:tabs>
          <w:tab w:val="left" w:pos="852"/>
        </w:tabs>
      </w:pPr>
      <w:r>
        <w:rPr>
          <w:rFonts w:ascii="Calibri" w:hAnsi="Calibri" w:cs="Calibri"/>
          <w:sz w:val="20"/>
          <w:szCs w:val="20"/>
        </w:rPr>
        <w:t>13.</w:t>
      </w:r>
      <w:r>
        <w:rPr>
          <w:rFonts w:ascii="Calibri" w:hAnsi="Calibri" w:cs="Calibri"/>
          <w:b/>
          <w:sz w:val="20"/>
          <w:szCs w:val="20"/>
        </w:rPr>
        <w:t xml:space="preserve">  Zamawiający</w:t>
      </w:r>
      <w:r>
        <w:rPr>
          <w:rFonts w:ascii="Calibri" w:hAnsi="Calibri" w:cs="Calibri"/>
          <w:sz w:val="20"/>
          <w:szCs w:val="20"/>
        </w:rPr>
        <w:t xml:space="preserve"> nie wyraża zgody na obrót wierzytelnościami wynikającymi z niniejszej umowy.</w:t>
      </w:r>
    </w:p>
    <w:p w14:paraId="35CBA761" w14:textId="77777777" w:rsidR="005D5D1E" w:rsidRDefault="005D5D1E">
      <w:pPr>
        <w:pStyle w:val="Standard"/>
        <w:tabs>
          <w:tab w:val="left" w:pos="852"/>
        </w:tabs>
        <w:spacing w:line="360" w:lineRule="auto"/>
        <w:ind w:left="426"/>
        <w:rPr>
          <w:rFonts w:ascii="Calibri" w:hAnsi="Calibri" w:cs="Calibri"/>
          <w:sz w:val="20"/>
          <w:szCs w:val="20"/>
        </w:rPr>
      </w:pPr>
    </w:p>
    <w:p w14:paraId="60E10A7B" w14:textId="77777777" w:rsidR="005D5D1E" w:rsidRPr="00744987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 w:rsidRPr="00744987">
        <w:rPr>
          <w:rFonts w:ascii="Calibri" w:hAnsi="Calibri" w:cs="Calibri"/>
          <w:b/>
          <w:sz w:val="20"/>
          <w:szCs w:val="20"/>
        </w:rPr>
        <w:t>§4 .</w:t>
      </w:r>
    </w:p>
    <w:p w14:paraId="345BED25" w14:textId="77777777"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</w:rPr>
        <w:t>1</w:t>
      </w:r>
      <w:r>
        <w:rPr>
          <w:rFonts w:ascii="Calibri" w:hAnsi="Calibri" w:cs="Calibri"/>
          <w:color w:val="FF420E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Podstawą rozpoczęcia świadczenia przez </w:t>
      </w:r>
      <w:r>
        <w:rPr>
          <w:rFonts w:ascii="Calibri" w:hAnsi="Calibri" w:cs="Calibri"/>
          <w:b/>
          <w:color w:val="000000"/>
          <w:sz w:val="20"/>
          <w:szCs w:val="20"/>
        </w:rPr>
        <w:t>Wykonawcę</w:t>
      </w:r>
      <w:r>
        <w:rPr>
          <w:rFonts w:ascii="Calibri" w:hAnsi="Calibri" w:cs="Calibri"/>
          <w:color w:val="000000"/>
          <w:sz w:val="20"/>
          <w:szCs w:val="20"/>
        </w:rPr>
        <w:t xml:space="preserve"> usług jest </w:t>
      </w:r>
      <w:r>
        <w:rPr>
          <w:rFonts w:ascii="Calibri" w:hAnsi="Calibri" w:cs="Calibri"/>
          <w:sz w:val="20"/>
          <w:szCs w:val="20"/>
        </w:rPr>
        <w:t xml:space="preserve">zlecenie świadczenia usług, wystawiane na rzecz określonego Świadczeniobiorcy przez </w:t>
      </w:r>
      <w:r>
        <w:rPr>
          <w:rFonts w:ascii="Calibri" w:hAnsi="Calibri" w:cs="Calibri"/>
          <w:b/>
          <w:sz w:val="20"/>
          <w:szCs w:val="20"/>
        </w:rPr>
        <w:t xml:space="preserve">Zamawiającego </w:t>
      </w:r>
      <w:r>
        <w:rPr>
          <w:rFonts w:ascii="Calibri" w:hAnsi="Calibri" w:cs="Calibri"/>
          <w:sz w:val="20"/>
          <w:szCs w:val="20"/>
          <w:lang w:eastAsia="en-US"/>
        </w:rPr>
        <w:t xml:space="preserve">na podstawie </w:t>
      </w:r>
      <w:r>
        <w:rPr>
          <w:rFonts w:ascii="Calibri" w:hAnsi="Calibri" w:cs="Calibri"/>
          <w:sz w:val="20"/>
          <w:szCs w:val="20"/>
        </w:rPr>
        <w:t xml:space="preserve">decyzji administracyjnej o przyznaniu usług, wydanej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.  </w:t>
      </w:r>
    </w:p>
    <w:p w14:paraId="45A583D3" w14:textId="77777777"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  <w:lang w:eastAsia="en-US"/>
        </w:rPr>
        <w:t xml:space="preserve">2. </w:t>
      </w:r>
      <w:bookmarkStart w:id="6" w:name="_Hlk43275388"/>
      <w:r>
        <w:rPr>
          <w:rFonts w:ascii="Calibri" w:hAnsi="Calibri" w:cs="Calibri"/>
          <w:sz w:val="20"/>
          <w:szCs w:val="20"/>
          <w:lang w:eastAsia="en-US"/>
        </w:rPr>
        <w:t xml:space="preserve">Wzór zlecenia świadczenia usług, o którym mowa w ust. 1 niniejszego paragrafu stanowi </w:t>
      </w:r>
      <w:r>
        <w:rPr>
          <w:rFonts w:ascii="Calibri" w:hAnsi="Calibri" w:cs="Calibri"/>
          <w:b/>
          <w:sz w:val="20"/>
          <w:szCs w:val="20"/>
          <w:lang w:eastAsia="en-US"/>
        </w:rPr>
        <w:t>załącznik nr 2 do niniejszej umowy</w:t>
      </w:r>
      <w:bookmarkEnd w:id="6"/>
      <w:r>
        <w:rPr>
          <w:rFonts w:ascii="Calibri" w:hAnsi="Calibri" w:cs="Calibri"/>
          <w:sz w:val="20"/>
          <w:szCs w:val="20"/>
          <w:lang w:eastAsia="en-US"/>
        </w:rPr>
        <w:t>.</w:t>
      </w:r>
    </w:p>
    <w:p w14:paraId="79BF1841" w14:textId="77777777"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</w:rPr>
        <w:t xml:space="preserve">3. W przypadkach nagłych </w:t>
      </w: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może wymagać od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niezwłocznego rozpoczęcia wykonywania usług bez przekazania zlecenia, o którym mowa w ust. 1 niniejszego paragrafu. Przystąpienie do wykonywania tych usług powinno nastąpić nie później niż w ciągu 3 godzin od chwili powiadomienia o takiej potrzebie.  Zlecenie wykonywania usług potwierdzone zostanie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w ciągu 2 dni roboczych (z wyłączeniem sobót) stosownym zleceniem wystawionym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. Za zgodą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przystąpienie do wykonywania tych usług w sytuacji, o której mowa w niniejszym ustępie może nastąpić później w terminie wskazanym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>.</w:t>
      </w:r>
    </w:p>
    <w:p w14:paraId="33127751" w14:textId="77777777"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</w:rPr>
        <w:t>4.</w:t>
      </w:r>
      <w:r>
        <w:rPr>
          <w:rFonts w:ascii="Calibri" w:hAnsi="Calibri" w:cs="Calibri"/>
          <w:b/>
          <w:sz w:val="20"/>
          <w:szCs w:val="20"/>
        </w:rPr>
        <w:t xml:space="preserve"> Wykonawca</w:t>
      </w:r>
      <w:r>
        <w:rPr>
          <w:rFonts w:ascii="Calibri" w:hAnsi="Calibri" w:cs="Calibri"/>
          <w:sz w:val="20"/>
          <w:szCs w:val="20"/>
        </w:rPr>
        <w:t xml:space="preserve"> zobowiązuje się do informowania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o każdej zmianie sytuacji życiowej i zdrowotnej osoby objętej usługami, która ma lub może mieć wpływ na realizację usług, a także propozycje dotyczące ewentualnej zmiany wymiaru lub zakresu usług dla danej osoby.</w:t>
      </w:r>
    </w:p>
    <w:p w14:paraId="66782216" w14:textId="77777777" w:rsidR="005D5D1E" w:rsidRDefault="00F451BE">
      <w:pPr>
        <w:pStyle w:val="Standard"/>
        <w:ind w:left="284" w:hanging="284"/>
      </w:pPr>
      <w:r>
        <w:rPr>
          <w:rFonts w:ascii="Calibri" w:hAnsi="Calibri" w:cs="Calibri"/>
          <w:sz w:val="20"/>
          <w:szCs w:val="20"/>
        </w:rPr>
        <w:t>5.</w:t>
      </w:r>
      <w:r>
        <w:rPr>
          <w:rFonts w:ascii="Calibri" w:hAnsi="Calibri" w:cs="Calibri"/>
          <w:b/>
          <w:sz w:val="20"/>
          <w:szCs w:val="20"/>
        </w:rPr>
        <w:t xml:space="preserve"> Wykonawca</w:t>
      </w:r>
      <w:r>
        <w:rPr>
          <w:rFonts w:ascii="Calibri" w:hAnsi="Calibri" w:cs="Calibri"/>
          <w:sz w:val="20"/>
          <w:szCs w:val="20"/>
        </w:rPr>
        <w:t xml:space="preserve"> ma odpowiednie środki techniczne i organizacyjne, by przetwarzanie spełniało wymogi RODO i chroniło prawa osób, których dane dotyczą i zobowiązuje się do świadczenia usług zgodnie z zgodnie z art. 100 ust. 1 ustawy z dnia 12 marca 2004 r. o pomocy społecznej </w:t>
      </w:r>
      <w:r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 Dz. U. z 2020 r. poz. 1876</w:t>
      </w:r>
      <w:r w:rsidR="003D0CA7">
        <w:rPr>
          <w:rFonts w:ascii="Calibri" w:hAnsi="Calibri"/>
          <w:sz w:val="20"/>
          <w:szCs w:val="20"/>
        </w:rPr>
        <w:t xml:space="preserve"> z </w:t>
      </w:r>
      <w:proofErr w:type="spellStart"/>
      <w:r w:rsidR="003D0CA7">
        <w:rPr>
          <w:rFonts w:ascii="Calibri" w:hAnsi="Calibri"/>
          <w:sz w:val="20"/>
          <w:szCs w:val="20"/>
        </w:rPr>
        <w:t>poźn</w:t>
      </w:r>
      <w:proofErr w:type="spellEnd"/>
      <w:r w:rsidR="003D0CA7">
        <w:rPr>
          <w:rFonts w:ascii="Calibri" w:hAnsi="Calibri"/>
          <w:sz w:val="20"/>
          <w:szCs w:val="20"/>
        </w:rPr>
        <w:t>. zm.</w:t>
      </w:r>
      <w:r>
        <w:rPr>
          <w:rFonts w:ascii="Calibri" w:hAnsi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sz w:val="20"/>
          <w:szCs w:val="20"/>
        </w:rPr>
        <w:lastRenderedPageBreak/>
        <w:t>ustawą z dnia 10 maja 2018 r. o ochronie danych osobowych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z 2019 r. poz. 1781), innymi obowiązującymi w tym zakresie przepisami (w szczególności rozporządzeniem Parlamentu Europejskiego i Rady (UE) 2016/679 z dnia 27 kwietnia 2016 r. w sprawie ochrony osób fizycznych w związku z przetwarzaniem danych osobowych i w sprawie swobodnego przepływu takich danych oraz uchylenia dyrektywy 95/46/WE (ogólne rozporządzenie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o ochronie danych)</w:t>
      </w:r>
      <w:r>
        <w:rPr>
          <w:rFonts w:ascii="Calibri" w:hAnsi="Calibri"/>
          <w:sz w:val="21"/>
          <w:szCs w:val="21"/>
        </w:rPr>
        <w:t xml:space="preserve">(Dz. U. UE. L. z 2016 r. Nr 119, str. 1 z </w:t>
      </w:r>
      <w:proofErr w:type="spellStart"/>
      <w:r>
        <w:rPr>
          <w:rFonts w:ascii="Calibri" w:hAnsi="Calibri"/>
          <w:sz w:val="21"/>
          <w:szCs w:val="21"/>
        </w:rPr>
        <w:t>późn</w:t>
      </w:r>
      <w:proofErr w:type="spellEnd"/>
      <w:r>
        <w:rPr>
          <w:rFonts w:ascii="Calibri" w:hAnsi="Calibri"/>
          <w:sz w:val="21"/>
          <w:szCs w:val="21"/>
        </w:rPr>
        <w:t>. zm.)</w:t>
      </w:r>
      <w:r>
        <w:rPr>
          <w:rFonts w:ascii="Calibri" w:hAnsi="Calibri" w:cs="Calibri"/>
          <w:sz w:val="20"/>
          <w:szCs w:val="20"/>
        </w:rPr>
        <w:t>, zwanego dalej „RODO”.</w:t>
      </w:r>
      <w:r>
        <w:rPr>
          <w:rFonts w:ascii="Calibri" w:hAnsi="Calibri" w:cs="Calibri"/>
          <w:color w:val="FF0000"/>
          <w:sz w:val="20"/>
          <w:szCs w:val="20"/>
        </w:rPr>
        <w:t xml:space="preserve">   </w:t>
      </w:r>
    </w:p>
    <w:p w14:paraId="29C080A8" w14:textId="77777777" w:rsidR="005D5D1E" w:rsidRDefault="005D5D1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</w:p>
    <w:p w14:paraId="59147EA1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5.</w:t>
      </w:r>
    </w:p>
    <w:p w14:paraId="024AB8EA" w14:textId="77777777" w:rsidR="005D5D1E" w:rsidRDefault="00F451BE" w:rsidP="00A30713">
      <w:pPr>
        <w:pStyle w:val="Standard"/>
        <w:numPr>
          <w:ilvl w:val="0"/>
          <w:numId w:val="110"/>
        </w:numPr>
      </w:pPr>
      <w:r>
        <w:rPr>
          <w:rFonts w:ascii="Calibri" w:hAnsi="Calibri" w:cs="Calibri"/>
          <w:sz w:val="20"/>
          <w:szCs w:val="20"/>
        </w:rPr>
        <w:t xml:space="preserve">Należne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wynagrodzenie płatne będzie na podstawie faktur/rachunków miesięcznych.</w:t>
      </w:r>
    </w:p>
    <w:p w14:paraId="07A494FF" w14:textId="77777777" w:rsidR="005D5D1E" w:rsidRDefault="00F451BE" w:rsidP="00A30713">
      <w:pPr>
        <w:pStyle w:val="Standard"/>
        <w:numPr>
          <w:ilvl w:val="0"/>
          <w:numId w:val="21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zobowiązuje się do przekazywania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 xml:space="preserve"> rozliczenia za każdy miesiąc świadczenia usług, do siódmego dnia następnego miesiąca. Rozliczenie obejmuje fakturę/rachunek wraz </w:t>
      </w:r>
      <w:r>
        <w:rPr>
          <w:rFonts w:ascii="Calibri" w:hAnsi="Calibri" w:cs="Calibri"/>
          <w:sz w:val="20"/>
          <w:szCs w:val="20"/>
        </w:rPr>
        <w:br/>
        <w:t>z załącznikiem zawierającym w szczególności następujące dane:</w:t>
      </w:r>
    </w:p>
    <w:p w14:paraId="4FF49FA7" w14:textId="77777777" w:rsidR="005D5D1E" w:rsidRDefault="00F451BE" w:rsidP="00A30713">
      <w:pPr>
        <w:pStyle w:val="Akapitzlist2"/>
        <w:widowControl/>
        <w:numPr>
          <w:ilvl w:val="1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imienny wykaz osób objętych pomocą w danym miesiącu,</w:t>
      </w:r>
    </w:p>
    <w:p w14:paraId="769DB028" w14:textId="77777777" w:rsidR="005D5D1E" w:rsidRDefault="00F451BE" w:rsidP="00A30713">
      <w:pPr>
        <w:pStyle w:val="Akapitzlist2"/>
        <w:widowControl/>
        <w:numPr>
          <w:ilvl w:val="1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liczbę planowanych godzin usług wskazanych w zleceniach,</w:t>
      </w:r>
    </w:p>
    <w:p w14:paraId="1A7BF208" w14:textId="77777777" w:rsidR="005D5D1E" w:rsidRDefault="00F451BE" w:rsidP="00A30713">
      <w:pPr>
        <w:pStyle w:val="Akapitzlist2"/>
        <w:widowControl/>
        <w:numPr>
          <w:ilvl w:val="1"/>
          <w:numId w:val="15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liczbę faktycznie zrealizowanych usług w danym miesiącu.</w:t>
      </w:r>
    </w:p>
    <w:p w14:paraId="2000EE5B" w14:textId="77777777" w:rsidR="005D5D1E" w:rsidRDefault="00F451BE">
      <w:pPr>
        <w:pStyle w:val="Standard"/>
        <w:tabs>
          <w:tab w:val="left" w:pos="426"/>
        </w:tabs>
      </w:pPr>
      <w:r>
        <w:rPr>
          <w:rFonts w:ascii="Calibri" w:hAnsi="Calibri" w:cs="Calibri"/>
          <w:sz w:val="20"/>
          <w:szCs w:val="20"/>
        </w:rPr>
        <w:t xml:space="preserve">3. Z tytułu wykonania usług </w:t>
      </w: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zapłaci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wynagrodzenie stanowiące iloczyny ceny  jednostkowej, o której mowa w § 3 ust. 1 umowy i faktycznej liczby godzin usług zrealizowanych w danym miesiącu.</w:t>
      </w:r>
    </w:p>
    <w:p w14:paraId="5EC4DD8B" w14:textId="77777777" w:rsidR="005D5D1E" w:rsidRDefault="00F451BE">
      <w:pPr>
        <w:pStyle w:val="Standard"/>
        <w:tabs>
          <w:tab w:val="left" w:pos="426"/>
        </w:tabs>
      </w:pPr>
      <w:r>
        <w:rPr>
          <w:rFonts w:ascii="Calibri" w:hAnsi="Calibri" w:cs="Calibri"/>
          <w:sz w:val="20"/>
          <w:szCs w:val="20"/>
        </w:rPr>
        <w:t xml:space="preserve">4. Płatność należności z tytułu faktury/rachunku nastąpi w ciągu 14-tu dni licząc od dnia doręczenia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 xml:space="preserve"> faktury/rachunku, wystawionej/wystawionego prawidłowo pod względem rachunkowym i finansowym na konto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nr ………………………………………………….</w:t>
      </w:r>
    </w:p>
    <w:p w14:paraId="4173F816" w14:textId="77777777" w:rsidR="005D5D1E" w:rsidRDefault="00F451BE">
      <w:pPr>
        <w:pStyle w:val="Standard"/>
        <w:tabs>
          <w:tab w:val="left" w:pos="786"/>
        </w:tabs>
      </w:pPr>
      <w:r>
        <w:rPr>
          <w:rFonts w:ascii="Calibri" w:hAnsi="Calibri" w:cs="Calibri"/>
          <w:sz w:val="20"/>
          <w:szCs w:val="20"/>
        </w:rPr>
        <w:t xml:space="preserve">Dane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do faktury/rachunku:…………………………………………..</w:t>
      </w:r>
    </w:p>
    <w:p w14:paraId="19012EA0" w14:textId="77777777" w:rsidR="005D5D1E" w:rsidRDefault="00F451BE">
      <w:pPr>
        <w:pStyle w:val="Standard"/>
        <w:tabs>
          <w:tab w:val="left" w:pos="426"/>
        </w:tabs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5. W przypadku stwierdzenia rozbieżności w dokumentach, o których mowa w niniejszym paragrafie,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Zamawiający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wezwie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Wykonawcę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do złożenia pisemnych wyjaśnień i korekty dokumentów. </w:t>
      </w:r>
      <w:r>
        <w:rPr>
          <w:rFonts w:ascii="Calibri" w:hAnsi="Calibri" w:cs="Calibri"/>
          <w:b/>
          <w:bCs/>
          <w:sz w:val="20"/>
          <w:szCs w:val="20"/>
        </w:rPr>
        <w:t xml:space="preserve">Zamawiający </w:t>
      </w:r>
      <w:r>
        <w:rPr>
          <w:rFonts w:ascii="Calibri" w:hAnsi="Calibri" w:cs="Calibri"/>
          <w:bCs/>
          <w:sz w:val="20"/>
          <w:szCs w:val="20"/>
        </w:rPr>
        <w:t xml:space="preserve">zastrzega sobie prawo do każdorazowego zwrotu otrzymanej od </w:t>
      </w:r>
      <w:r>
        <w:rPr>
          <w:rFonts w:ascii="Calibri" w:hAnsi="Calibri" w:cs="Calibri"/>
          <w:b/>
          <w:bCs/>
          <w:sz w:val="20"/>
          <w:szCs w:val="20"/>
        </w:rPr>
        <w:t>Wykonawcy</w:t>
      </w:r>
      <w:r>
        <w:rPr>
          <w:rFonts w:ascii="Calibri" w:hAnsi="Calibri" w:cs="Calibri"/>
          <w:bCs/>
          <w:sz w:val="20"/>
          <w:szCs w:val="20"/>
        </w:rPr>
        <w:t xml:space="preserve"> nieczytelnej lub niepoprawnie wystawionej faktury/rachunku. Będzie to skutkować przesunięciem terminu płatności o okres przedłożenia </w:t>
      </w:r>
      <w:r>
        <w:rPr>
          <w:rFonts w:ascii="Calibri" w:hAnsi="Calibri" w:cs="Calibri"/>
          <w:b/>
          <w:bCs/>
          <w:sz w:val="20"/>
          <w:szCs w:val="20"/>
        </w:rPr>
        <w:t>Zamawiającemu</w:t>
      </w:r>
      <w:r>
        <w:rPr>
          <w:rFonts w:ascii="Calibri" w:hAnsi="Calibri" w:cs="Calibri"/>
          <w:bCs/>
          <w:sz w:val="20"/>
          <w:szCs w:val="20"/>
        </w:rPr>
        <w:t xml:space="preserve"> poprawnego dokumentu.</w:t>
      </w:r>
    </w:p>
    <w:p w14:paraId="5D66604D" w14:textId="77777777" w:rsidR="005D5D1E" w:rsidRDefault="00F451BE">
      <w:pPr>
        <w:pStyle w:val="Standard"/>
        <w:tabs>
          <w:tab w:val="left" w:pos="426"/>
        </w:tabs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6. Przez dzień zapłaty wynagrodzenia rozumie się dzień obciążenia rachunku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Zamawiającego</w:t>
      </w:r>
      <w:r>
        <w:rPr>
          <w:rFonts w:ascii="Calibri" w:hAnsi="Calibri" w:cs="Calibri"/>
          <w:bCs/>
          <w:color w:val="000000"/>
          <w:sz w:val="20"/>
          <w:szCs w:val="20"/>
        </w:rPr>
        <w:t>.</w:t>
      </w:r>
    </w:p>
    <w:p w14:paraId="3B89624F" w14:textId="77777777" w:rsidR="005D5D1E" w:rsidRDefault="005D5D1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08D3F9A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6.</w:t>
      </w:r>
    </w:p>
    <w:p w14:paraId="65CDB4AF" w14:textId="77777777" w:rsidR="005D5D1E" w:rsidRDefault="00F451BE" w:rsidP="00A30713">
      <w:pPr>
        <w:pStyle w:val="Standard"/>
        <w:numPr>
          <w:ilvl w:val="0"/>
          <w:numId w:val="111"/>
        </w:numPr>
        <w:tabs>
          <w:tab w:val="left" w:pos="852"/>
        </w:tabs>
        <w:ind w:left="426" w:hanging="426"/>
      </w:pPr>
      <w:r>
        <w:rPr>
          <w:rFonts w:ascii="Calibri" w:hAnsi="Calibri" w:cs="Calibri"/>
          <w:b/>
          <w:bCs/>
          <w:sz w:val="20"/>
          <w:szCs w:val="20"/>
        </w:rPr>
        <w:t>Wykonawca</w:t>
      </w:r>
      <w:r>
        <w:rPr>
          <w:rFonts w:ascii="Calibri" w:hAnsi="Calibri" w:cs="Calibri"/>
          <w:bCs/>
          <w:sz w:val="20"/>
          <w:szCs w:val="20"/>
        </w:rPr>
        <w:t xml:space="preserve"> zobowiązuje się do wykonywania zobowiązań wynikających z niniejszej umowy z należytą starannością oraz do uczciwego, rzetelnego i zgodnego z prawem postępowania w kontaktach ze Świadczeniobiorcami Miejskiego Ośrodka Pomocy Społecznej w Rumi.</w:t>
      </w:r>
    </w:p>
    <w:p w14:paraId="1F999131" w14:textId="77777777" w:rsidR="005D5D1E" w:rsidRDefault="00F451BE" w:rsidP="00A30713">
      <w:pPr>
        <w:pStyle w:val="Standard"/>
        <w:numPr>
          <w:ilvl w:val="0"/>
          <w:numId w:val="23"/>
        </w:numPr>
        <w:tabs>
          <w:tab w:val="left" w:pos="852"/>
        </w:tabs>
        <w:ind w:left="426" w:hanging="426"/>
      </w:pPr>
      <w:r>
        <w:rPr>
          <w:rFonts w:ascii="Calibri" w:hAnsi="Calibri" w:cs="Calibri"/>
          <w:b/>
          <w:bCs/>
          <w:sz w:val="20"/>
          <w:szCs w:val="20"/>
        </w:rPr>
        <w:t>Wykonawca</w:t>
      </w:r>
      <w:r>
        <w:rPr>
          <w:rFonts w:ascii="Calibri" w:hAnsi="Calibri" w:cs="Calibri"/>
          <w:bCs/>
          <w:sz w:val="20"/>
          <w:szCs w:val="20"/>
        </w:rPr>
        <w:t>, celem zapewnienia należytego świadczenia usług, przez cały okres trwania umowy zobowiązuje się do:</w:t>
      </w:r>
    </w:p>
    <w:p w14:paraId="6163C2B1" w14:textId="77777777" w:rsidR="005D5D1E" w:rsidRDefault="00F451BE" w:rsidP="00A30713">
      <w:pPr>
        <w:pStyle w:val="Akapitzlist"/>
        <w:numPr>
          <w:ilvl w:val="0"/>
          <w:numId w:val="112"/>
        </w:numPr>
        <w:spacing w:after="0" w:line="240" w:lineRule="auto"/>
        <w:ind w:left="851" w:hanging="425"/>
        <w:rPr>
          <w:rFonts w:cs="Calibri"/>
          <w:bCs/>
          <w:sz w:val="20"/>
          <w:lang w:eastAsia="pl-PL"/>
        </w:rPr>
      </w:pPr>
      <w:r>
        <w:rPr>
          <w:rFonts w:cs="Calibri"/>
          <w:bCs/>
          <w:sz w:val="20"/>
          <w:lang w:eastAsia="pl-PL"/>
        </w:rPr>
        <w:t>dysponowania …………… osobami, które spełniają wymogi określone w SWZ:</w:t>
      </w:r>
    </w:p>
    <w:p w14:paraId="4B30DB7D" w14:textId="77777777" w:rsidR="005D5D1E" w:rsidRDefault="00F451BE" w:rsidP="00A30713">
      <w:pPr>
        <w:pStyle w:val="Akapitzlist"/>
        <w:numPr>
          <w:ilvl w:val="0"/>
          <w:numId w:val="24"/>
        </w:numPr>
        <w:spacing w:after="0" w:line="240" w:lineRule="auto"/>
        <w:ind w:left="851" w:hanging="425"/>
      </w:pPr>
      <w:r>
        <w:rPr>
          <w:rFonts w:cs="Calibri"/>
          <w:bCs/>
          <w:sz w:val="20"/>
        </w:rPr>
        <w:t>zapewnienia osobom świadczącym usługi, niezależnie od formy zatrudnienia,  minimalnej stawki godzinowej wynagrodzenia brutto zgodnie z obowiązującymi przepisami. W 2021 r. minimalna stawka godzinowa niezależnie od formy zatrudnienia, nie będzie niższa niż 18,30 zł brutto za jedną godzinę zegarową świadczenia pracy zgodnie z ustawą o minimalnym wynagrodzeniu za pracę z dnia 10 października 2002 r. oraz rozporządzeniem Rady Ministrów z dnia 15 września 2020 r. w sprawie wysokości minimalnego wynagrodzenia za pracę oraz wysokości minimalnej stawki godzinowej w 2021 r. (Dz.U. z 2020 r. poz. 1596)</w:t>
      </w:r>
    </w:p>
    <w:p w14:paraId="2C61266C" w14:textId="77777777" w:rsidR="005D5D1E" w:rsidRDefault="00F451BE" w:rsidP="00A30713">
      <w:pPr>
        <w:pStyle w:val="Standard"/>
        <w:numPr>
          <w:ilvl w:val="0"/>
          <w:numId w:val="113"/>
        </w:numPr>
        <w:tabs>
          <w:tab w:val="left" w:pos="1277"/>
        </w:tabs>
        <w:ind w:left="851" w:right="-108" w:hanging="491"/>
      </w:pPr>
      <w:r>
        <w:rPr>
          <w:rFonts w:ascii="Calibri" w:hAnsi="Calibri" w:cs="Calibri"/>
          <w:bCs/>
          <w:sz w:val="20"/>
          <w:szCs w:val="20"/>
        </w:rPr>
        <w:t>do ubezpieczenia od odpowiedzialności cywilnej w zakresie prowadzonej działalności, związanej z przedmiotem zamówienia na cały okres realizacji przedmiotu umowy na sumę gwarancyjną nie mniejszą niż 10 000 zł</w:t>
      </w:r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bCs/>
          <w:sz w:val="20"/>
          <w:szCs w:val="20"/>
        </w:rPr>
        <w:t>wartość kontraktowa i deliktowa w sumie). Umowa ubezpieczenia powinna w szczególności obejmować szkody zaistniałe w związku z czynem zabronionym jak również wynikającym z niewykonania lub nienależytego wykonania umowy, w tym również szkody wyrządzone umyślnie.</w:t>
      </w:r>
    </w:p>
    <w:p w14:paraId="260BD92C" w14:textId="77777777" w:rsidR="005D5D1E" w:rsidRDefault="00F451BE">
      <w:pPr>
        <w:pStyle w:val="Akapitzlist"/>
        <w:tabs>
          <w:tab w:val="left" w:pos="852"/>
        </w:tabs>
        <w:spacing w:after="0" w:line="240" w:lineRule="auto"/>
        <w:ind w:left="426" w:hanging="426"/>
      </w:pPr>
      <w:r>
        <w:rPr>
          <w:rFonts w:cs="Calibri"/>
          <w:bCs/>
          <w:sz w:val="20"/>
        </w:rPr>
        <w:t>3.</w:t>
      </w:r>
      <w:r>
        <w:rPr>
          <w:rFonts w:cs="Calibri"/>
          <w:b/>
          <w:bCs/>
          <w:sz w:val="20"/>
        </w:rPr>
        <w:t xml:space="preserve"> Wykonawca </w:t>
      </w:r>
      <w:r>
        <w:rPr>
          <w:rFonts w:cs="Calibri"/>
          <w:bCs/>
          <w:sz w:val="20"/>
        </w:rPr>
        <w:t>oświadcza, iż jest ubezpieczony od odpowiedzialności cywilnej w zakresie prowadzonej działalności gospodarczej na sumę ubezpieczenia …………….zł, na okres do dnia……………. do……………..,</w:t>
      </w:r>
    </w:p>
    <w:p w14:paraId="2F9741F4" w14:textId="77777777" w:rsidR="005D5D1E" w:rsidRDefault="00F451BE">
      <w:pPr>
        <w:pStyle w:val="Akapitzlist"/>
        <w:tabs>
          <w:tab w:val="left" w:pos="852"/>
        </w:tabs>
        <w:spacing w:after="0" w:line="240" w:lineRule="auto"/>
        <w:ind w:left="426" w:hanging="426"/>
      </w:pPr>
      <w:r>
        <w:rPr>
          <w:rFonts w:cs="Calibri"/>
          <w:bCs/>
          <w:sz w:val="20"/>
        </w:rPr>
        <w:t>4.  W przypadku, gdy ubezpieczenie, o którym mowa w ust. 2 pkt 3 niniejszego paragrafu nie obejmuje całego okresu realizacji umowy</w:t>
      </w:r>
      <w:r>
        <w:rPr>
          <w:rFonts w:cs="Calibri"/>
          <w:b/>
          <w:bCs/>
          <w:sz w:val="20"/>
        </w:rPr>
        <w:t xml:space="preserve"> Wykonawca </w:t>
      </w:r>
      <w:r>
        <w:rPr>
          <w:rFonts w:cs="Calibri"/>
          <w:bCs/>
          <w:sz w:val="20"/>
        </w:rPr>
        <w:t>zobowiązuje się do przedłożenia</w:t>
      </w:r>
      <w:r>
        <w:rPr>
          <w:rFonts w:cs="Calibri"/>
          <w:b/>
          <w:bCs/>
          <w:sz w:val="20"/>
        </w:rPr>
        <w:t xml:space="preserve"> Zamawiającemu </w:t>
      </w:r>
      <w:r>
        <w:rPr>
          <w:rFonts w:cs="Calibri"/>
          <w:bCs/>
          <w:sz w:val="20"/>
        </w:rPr>
        <w:t>polisy lub innego dokumentu ubezpieczenia, oraz dokumentu potwierdzającego opłacanie kolejnych składek z tytułu tego ubezpieczenia w zakresie określonym w ust. 2 pkt 3 niniejszego paragrafu na dalszy okres.</w:t>
      </w:r>
    </w:p>
    <w:p w14:paraId="58CA06BB" w14:textId="77777777" w:rsidR="005D5D1E" w:rsidRDefault="00F451BE">
      <w:pPr>
        <w:pStyle w:val="Akapitzlist"/>
        <w:tabs>
          <w:tab w:val="left" w:pos="852"/>
        </w:tabs>
        <w:spacing w:after="0" w:line="240" w:lineRule="auto"/>
        <w:ind w:left="426" w:hanging="426"/>
      </w:pPr>
      <w:r>
        <w:rPr>
          <w:rFonts w:cs="Calibri"/>
          <w:bCs/>
          <w:sz w:val="20"/>
        </w:rPr>
        <w:t xml:space="preserve">5. Niezrealizowanie przez </w:t>
      </w:r>
      <w:r>
        <w:rPr>
          <w:rFonts w:cs="Calibri"/>
          <w:b/>
          <w:bCs/>
          <w:sz w:val="20"/>
        </w:rPr>
        <w:t>Wykonawcę</w:t>
      </w:r>
      <w:r>
        <w:rPr>
          <w:rFonts w:cs="Calibri"/>
          <w:bCs/>
          <w:sz w:val="20"/>
        </w:rPr>
        <w:t xml:space="preserve"> obowiązków wynikających z postanowień niniejszego paragrafu uprawnia </w:t>
      </w:r>
      <w:r>
        <w:rPr>
          <w:rFonts w:cs="Calibri"/>
          <w:b/>
          <w:bCs/>
          <w:sz w:val="20"/>
        </w:rPr>
        <w:t>Zamawiającego</w:t>
      </w:r>
      <w:r>
        <w:rPr>
          <w:rFonts w:cs="Calibri"/>
          <w:bCs/>
          <w:sz w:val="20"/>
        </w:rPr>
        <w:t xml:space="preserve"> do rozwiązania umowy i żądania zapłaty kary umownej.</w:t>
      </w:r>
    </w:p>
    <w:p w14:paraId="59710CA6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60FF188A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355D56FA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58DE7D6D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6A7E98CF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15B931B7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7CB4FE43" w14:textId="77777777" w:rsidR="005D5D1E" w:rsidRDefault="005D5D1E">
      <w:pPr>
        <w:pStyle w:val="Standard"/>
        <w:tabs>
          <w:tab w:val="left" w:pos="1146"/>
        </w:tabs>
        <w:ind w:left="720" w:right="-108"/>
        <w:rPr>
          <w:rFonts w:cs="Calibri"/>
          <w:sz w:val="20"/>
          <w:szCs w:val="20"/>
        </w:rPr>
      </w:pPr>
    </w:p>
    <w:p w14:paraId="468B46CD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7.</w:t>
      </w:r>
    </w:p>
    <w:p w14:paraId="6828070E" w14:textId="77777777" w:rsidR="005D5D1E" w:rsidRDefault="00F451BE" w:rsidP="00A30713">
      <w:pPr>
        <w:pStyle w:val="Standard"/>
        <w:numPr>
          <w:ilvl w:val="0"/>
          <w:numId w:val="114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zobowiązuje się świadczyć usługi osobom wskazanym przez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zgodnie ze zleceniem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wydanym na podstawie decyzji administracyjnej </w:t>
      </w:r>
      <w:r>
        <w:rPr>
          <w:rFonts w:ascii="Calibri" w:hAnsi="Calibri" w:cs="Calibri"/>
          <w:b/>
          <w:sz w:val="20"/>
          <w:szCs w:val="20"/>
        </w:rPr>
        <w:t>Zamawiającego</w:t>
      </w:r>
      <w:r w:rsidR="003D0CA7">
        <w:rPr>
          <w:rFonts w:ascii="Calibri" w:hAnsi="Calibri" w:cs="Calibri"/>
          <w:sz w:val="20"/>
          <w:szCs w:val="20"/>
        </w:rPr>
        <w:t>, z zastrzeżeniem wyjątków przewidzianych w umowie i ustawie o pomocy społecznej.</w:t>
      </w:r>
    </w:p>
    <w:p w14:paraId="62A38318" w14:textId="77777777" w:rsidR="005D5D1E" w:rsidRDefault="00F451BE" w:rsidP="00A30713">
      <w:pPr>
        <w:pStyle w:val="Standard"/>
        <w:numPr>
          <w:ilvl w:val="0"/>
          <w:numId w:val="7"/>
        </w:num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ma prawo określenia czasu wykonywania usług, o których mowa w ust. 1 niniejszego paragrafu wraz z określeniem godzin w ciągu dnia i dni tygodnia, w których mają być wykonywane te usługi.</w:t>
      </w:r>
    </w:p>
    <w:p w14:paraId="35E915D9" w14:textId="77777777" w:rsidR="005D5D1E" w:rsidRDefault="00F451BE" w:rsidP="00A30713">
      <w:pPr>
        <w:pStyle w:val="Standard"/>
        <w:numPr>
          <w:ilvl w:val="0"/>
          <w:numId w:val="7"/>
        </w:numPr>
        <w:tabs>
          <w:tab w:val="left" w:pos="1260"/>
        </w:tabs>
        <w:ind w:left="720" w:hanging="720"/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w ciągu 5 dni po otrzymaniu zlecenia do przekazania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>:</w:t>
      </w:r>
    </w:p>
    <w:p w14:paraId="49F7EF69" w14:textId="77777777" w:rsidR="005D5D1E" w:rsidRDefault="00F451BE" w:rsidP="00A30713">
      <w:pPr>
        <w:pStyle w:val="Standard"/>
        <w:numPr>
          <w:ilvl w:val="0"/>
          <w:numId w:val="115"/>
        </w:numPr>
        <w:tabs>
          <w:tab w:val="left" w:pos="630"/>
        </w:tabs>
        <w:ind w:hanging="2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informacji ze wskazaniem imienia i nazwiska osoby, która będzie te usługi wykonywała,</w:t>
      </w:r>
    </w:p>
    <w:p w14:paraId="47A87738" w14:textId="77777777" w:rsidR="005D5D1E" w:rsidRDefault="00F451BE" w:rsidP="00A30713">
      <w:pPr>
        <w:pStyle w:val="Standard"/>
        <w:numPr>
          <w:ilvl w:val="0"/>
          <w:numId w:val="34"/>
        </w:numPr>
        <w:tabs>
          <w:tab w:val="left" w:pos="63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podania dni tygodnia i godzin, w których usługi będą wykonywane u osoby objętej usługą.</w:t>
      </w:r>
    </w:p>
    <w:p w14:paraId="24F284A6" w14:textId="77777777"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4. W przypadku zmiany osoby sprawującej usługi lub zmiany godzin świadczenia usług u danego Świadczeniobiorcy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,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w terminie 2 dni pisemnie, za pośrednictwem poczty elektronicznej lub w inny ustalony przez </w:t>
      </w:r>
      <w:r>
        <w:rPr>
          <w:rFonts w:ascii="Calibri" w:hAnsi="Calibri" w:cs="Calibri"/>
          <w:b/>
          <w:bCs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sposób, poinformować o tym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. Jeśli osoba sprawująca usługę nie została wykazana w ofercie, wtedy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przedstawić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 xml:space="preserve"> uprawnienia do realizacji usług.</w:t>
      </w:r>
    </w:p>
    <w:p w14:paraId="06D79DF7" w14:textId="77777777"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5. Osoba wykonująca usługi jest zobowiązana do niezwłocznego poinformowania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br/>
        <w:t xml:space="preserve">o sytuacjach, w których nie może świadczyć usług u Świadczeniobiorcy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>, w czasie, w którym powinny być świadczone.</w:t>
      </w:r>
    </w:p>
    <w:p w14:paraId="18D3AF0D" w14:textId="77777777"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6. Zmiana dni lub godzin świadczenia usług możliwa jest wyłącznie na podstawie zlecenia świadczenia usług, którego wzór zawarty jest </w:t>
      </w:r>
      <w:r>
        <w:rPr>
          <w:rFonts w:ascii="Calibri" w:hAnsi="Calibri" w:cs="Calibri"/>
          <w:b/>
          <w:sz w:val="20"/>
          <w:szCs w:val="20"/>
        </w:rPr>
        <w:t>w załączniku nr 2 do niniejszej umowy</w:t>
      </w:r>
      <w:r>
        <w:rPr>
          <w:rFonts w:ascii="Calibri" w:hAnsi="Calibri" w:cs="Calibri"/>
          <w:sz w:val="20"/>
          <w:szCs w:val="20"/>
        </w:rPr>
        <w:t>.</w:t>
      </w:r>
    </w:p>
    <w:p w14:paraId="0BEF408B" w14:textId="77777777" w:rsidR="005D5D1E" w:rsidRDefault="00F451BE">
      <w:pPr>
        <w:pStyle w:val="Standard"/>
      </w:pPr>
      <w:r>
        <w:rPr>
          <w:rFonts w:ascii="Calibri" w:hAnsi="Calibri" w:cs="Calibri"/>
          <w:b/>
          <w:sz w:val="20"/>
          <w:szCs w:val="20"/>
        </w:rPr>
        <w:t>7. Wykonawca</w:t>
      </w:r>
      <w:r>
        <w:rPr>
          <w:rFonts w:ascii="Calibri" w:hAnsi="Calibri" w:cs="Calibri"/>
          <w:sz w:val="20"/>
          <w:szCs w:val="20"/>
        </w:rPr>
        <w:t xml:space="preserve"> zapewnia, że osoby wykonujące usługi w ramach niniejszej umowy zobowiązane są do przestrzegania następujących zasad:</w:t>
      </w:r>
    </w:p>
    <w:p w14:paraId="748BDE86" w14:textId="77777777" w:rsidR="005D5D1E" w:rsidRDefault="00F451BE" w:rsidP="00A30713">
      <w:pPr>
        <w:pStyle w:val="Standard"/>
        <w:numPr>
          <w:ilvl w:val="0"/>
          <w:numId w:val="116"/>
        </w:numPr>
        <w:tabs>
          <w:tab w:val="left" w:pos="1986"/>
        </w:tabs>
        <w:ind w:left="993" w:hanging="426"/>
      </w:pPr>
      <w:r>
        <w:rPr>
          <w:rFonts w:ascii="Calibri" w:hAnsi="Calibri" w:cs="Calibri"/>
          <w:sz w:val="20"/>
          <w:szCs w:val="20"/>
        </w:rPr>
        <w:t xml:space="preserve">zachowywania tajemnicy służbowej w zakresie wszystkich informacji, jakie uzyskały w trakcie wykonywania obowiązków, a w szczególności: nie ujawniać osobom trzecim danych personalnych osób, u których sprawują usługi, ich sytuacji osobistej, rodzinnej, materialnej i zdrowotnej. Powyższe kwestie mogą być tematem rozmów wyłącznie z: przełożonymi, w ramach struktury organizacyjnej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, z pracownikami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>, lekarzem oraz Policją innymi upoważnionymi podmiotami;</w:t>
      </w:r>
    </w:p>
    <w:p w14:paraId="34E4A634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</w:pPr>
      <w:r>
        <w:rPr>
          <w:rFonts w:ascii="Calibri" w:hAnsi="Calibri" w:cs="Calibri"/>
          <w:sz w:val="20"/>
          <w:szCs w:val="20"/>
        </w:rPr>
        <w:t xml:space="preserve">potwierdzania wykonania usługi każdorazowo przez Świadczeniobiorcę Miejskiego Ośrodka Pomocy Społecznej w Rumi </w:t>
      </w:r>
      <w:bookmarkStart w:id="7" w:name="_Hlk43275706"/>
      <w:r>
        <w:rPr>
          <w:rFonts w:ascii="Calibri" w:hAnsi="Calibri" w:cs="Calibri"/>
          <w:sz w:val="20"/>
          <w:szCs w:val="20"/>
        </w:rPr>
        <w:t xml:space="preserve">na karcie realizacji świadczonej usługi, której wzór  stanowi </w:t>
      </w:r>
      <w:r>
        <w:rPr>
          <w:rFonts w:ascii="Calibri" w:hAnsi="Calibri" w:cs="Calibri"/>
          <w:b/>
          <w:sz w:val="20"/>
          <w:szCs w:val="20"/>
        </w:rPr>
        <w:t>załącznik nr 4 do niniejszej umowy</w:t>
      </w:r>
      <w:r>
        <w:rPr>
          <w:rFonts w:ascii="Calibri" w:hAnsi="Calibri" w:cs="Calibri"/>
          <w:sz w:val="20"/>
          <w:szCs w:val="20"/>
        </w:rPr>
        <w:t xml:space="preserve">, </w:t>
      </w:r>
      <w:bookmarkEnd w:id="7"/>
      <w:r>
        <w:rPr>
          <w:rFonts w:ascii="Calibri" w:hAnsi="Calibri" w:cs="Calibri"/>
          <w:sz w:val="20"/>
          <w:szCs w:val="20"/>
        </w:rPr>
        <w:t xml:space="preserve">jeżeli Świadczeniobiorca Miejskiego Ośrodka Pomocy Społecznej w Rumi nie jest w stanie samodzielnie podpisać karty realizacji usług wówczas wykonanie usługi potwierdza członek rodziny, a w przypadku osób samotnych karta zostanie podpisana przez koordynatora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z pisemnym uzasadnieniem przyczyny braku podpisu Świadczeniobiorcy Miejskiego Ośrodka Pomocy Społecznej  w Rumi;</w:t>
      </w:r>
    </w:p>
    <w:p w14:paraId="42C8E58B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wykonywania wszelkich prac, będących przedmiotem umowy z poszanowaniem godności i uczuć osoby objętej usługami;</w:t>
      </w:r>
    </w:p>
    <w:p w14:paraId="301AD85E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zwracania się do osoby objętej usługami, stosując zwroty grzecznościowe;</w:t>
      </w:r>
    </w:p>
    <w:p w14:paraId="10EB63F2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</w:pPr>
      <w:r>
        <w:rPr>
          <w:rFonts w:ascii="Calibri" w:hAnsi="Calibri" w:cs="Calibri"/>
          <w:sz w:val="20"/>
          <w:szCs w:val="20"/>
        </w:rPr>
        <w:t xml:space="preserve">posiadania przy sobie dokumentu ze zdjęciem, nazwiskiem i podpisem, oraz nazwą firmy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zapewniającej usługi wraz z numerem telefonu, pod którym można zweryfikować te informacje i okazywania go na żądanie osoby objętej usługami, jej krewnych, pełnomocnika lub przedstawiciela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>;</w:t>
      </w:r>
    </w:p>
    <w:p w14:paraId="3165ED91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wprowadzania do mieszkania osób objętych usługami, osób trzecich włączając w to dzieci, podczas świadczenia usług;</w:t>
      </w:r>
    </w:p>
    <w:p w14:paraId="2E57A56D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wprowadzania do mieszkania osób objętych usługami podczas świadczenia usług zwierząt;</w:t>
      </w:r>
    </w:p>
    <w:p w14:paraId="73720097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palenia tytoniu, papierosów elektronicznych, nie zażywania środków odurzających, ani nie spożywania alkoholu podczas świadczenia usług w obecności osoby objętej usługami, jak również w jej mieszkaniu;</w:t>
      </w:r>
    </w:p>
    <w:p w14:paraId="778D9152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obarczania osoby objętej usługami swoimi problemami, w szczególności finansowymi</w:t>
      </w:r>
      <w:r>
        <w:rPr>
          <w:rFonts w:ascii="Calibri" w:hAnsi="Calibri" w:cs="Calibri"/>
          <w:sz w:val="20"/>
          <w:szCs w:val="20"/>
        </w:rPr>
        <w:br/>
        <w:t>oraz zdrowotnymi;</w:t>
      </w:r>
    </w:p>
    <w:p w14:paraId="0D0CE95C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świadczenia usług na rzecz osób, z którymi są spokrewnione, spowinowacone, bądź pozostają</w:t>
      </w:r>
      <w:r>
        <w:rPr>
          <w:rFonts w:ascii="Calibri" w:hAnsi="Calibri" w:cs="Calibri"/>
          <w:sz w:val="20"/>
          <w:szCs w:val="20"/>
        </w:rPr>
        <w:br/>
        <w:t>we wspólnym gospodarstwie domowym;</w:t>
      </w:r>
    </w:p>
    <w:p w14:paraId="4361178F" w14:textId="77777777" w:rsidR="005D5D1E" w:rsidRDefault="00F451BE" w:rsidP="00A30713">
      <w:pPr>
        <w:pStyle w:val="Standard"/>
        <w:numPr>
          <w:ilvl w:val="0"/>
          <w:numId w:val="8"/>
        </w:numPr>
        <w:tabs>
          <w:tab w:val="left" w:pos="1986"/>
        </w:tabs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nie pożyczania pieniędzy Świadczeniobiorcom Miejskiego Ośrodka Pomocy Społecznej w Rumi oraz nie pożyczania pieniędzy od Świadczeniobiorców Miejskiego Ośrodka Pomocy Społecznej w Rumi.</w:t>
      </w:r>
    </w:p>
    <w:p w14:paraId="7ED19812" w14:textId="77777777" w:rsidR="005D5D1E" w:rsidRDefault="00F451BE" w:rsidP="00A30713">
      <w:pPr>
        <w:pStyle w:val="Akapitzlist"/>
        <w:numPr>
          <w:ilvl w:val="0"/>
          <w:numId w:val="117"/>
        </w:numPr>
        <w:spacing w:after="0" w:line="240" w:lineRule="auto"/>
      </w:pPr>
      <w:bookmarkStart w:id="8" w:name="_Hlk37166416"/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zobowiązany jest do sporządzania do 2-go dnia każdego miesiąca harmonogramu realizacji usług z określeniem godzin realizacji usług u poszczególnych Świadczeniobiorców Miejskiego Ośrodka Pomocy Społecznej w Rumi wraz z podaniem osób świadczących usługi w poszczególnych środowiskach </w:t>
      </w:r>
      <w:bookmarkEnd w:id="8"/>
      <w:r>
        <w:rPr>
          <w:rFonts w:cs="Calibri"/>
          <w:sz w:val="20"/>
        </w:rPr>
        <w:t xml:space="preserve">według wzoru </w:t>
      </w:r>
      <w:r>
        <w:rPr>
          <w:rFonts w:cs="Calibri"/>
          <w:b/>
          <w:sz w:val="20"/>
        </w:rPr>
        <w:t>załącznika nr 3 do umowy</w:t>
      </w:r>
      <w:r>
        <w:rPr>
          <w:rFonts w:cs="Calibri"/>
          <w:sz w:val="20"/>
        </w:rPr>
        <w:t>.</w:t>
      </w:r>
    </w:p>
    <w:p w14:paraId="49C3E38C" w14:textId="7777777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zobowiązuje się do przyjęcia od osób świadczących usługi, pisemnych zobowiązań</w:t>
      </w:r>
      <w:r>
        <w:rPr>
          <w:rFonts w:cs="Calibri"/>
          <w:sz w:val="20"/>
        </w:rPr>
        <w:br/>
      </w:r>
      <w:r>
        <w:rPr>
          <w:rFonts w:cs="Calibri"/>
          <w:sz w:val="20"/>
        </w:rPr>
        <w:lastRenderedPageBreak/>
        <w:t>do przestrzegania powyższych zasad i ich przechowywania.</w:t>
      </w:r>
    </w:p>
    <w:p w14:paraId="7AFD592F" w14:textId="7777777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odpowiada w całości za realizację powyższych zasad oraz za wyciąganie konsekwencji                     w przypadku ich łamania.</w:t>
      </w:r>
    </w:p>
    <w:p w14:paraId="64534C6B" w14:textId="77777777" w:rsidR="005D5D1E" w:rsidRDefault="005D5D1E"/>
    <w:p w14:paraId="6AA797E2" w14:textId="7777777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zapewnia do wykonywania zadania osoby, które posiadają uprawnienia</w:t>
      </w:r>
      <w:r>
        <w:rPr>
          <w:rFonts w:cs="Calibri"/>
          <w:sz w:val="20"/>
        </w:rPr>
        <w:br/>
        <w:t>do realizacji usług, potwierdzone odpowiednim dokumentem.</w:t>
      </w:r>
    </w:p>
    <w:p w14:paraId="3A7AB256" w14:textId="7777777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sz w:val="20"/>
        </w:rPr>
        <w:t xml:space="preserve">Osoby świadczące usługi powinny zostać zapoznane </w:t>
      </w:r>
      <w:r>
        <w:rPr>
          <w:rFonts w:cs="Calibri"/>
          <w:b/>
          <w:sz w:val="20"/>
        </w:rPr>
        <w:t>przez Wykonawcę</w:t>
      </w:r>
      <w:r>
        <w:rPr>
          <w:rFonts w:cs="Calibri"/>
          <w:sz w:val="20"/>
        </w:rPr>
        <w:t xml:space="preserve"> z warunkami zawartej umowy.</w:t>
      </w:r>
    </w:p>
    <w:p w14:paraId="1018630A" w14:textId="7777777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</w:pPr>
      <w:r>
        <w:rPr>
          <w:rFonts w:cs="Calibri"/>
          <w:sz w:val="20"/>
        </w:rPr>
        <w:t xml:space="preserve">Osoby świadczące usługi powinny zostać przeszkolone przez </w:t>
      </w:r>
      <w:r>
        <w:rPr>
          <w:rFonts w:cs="Calibri"/>
          <w:b/>
          <w:sz w:val="20"/>
        </w:rPr>
        <w:t>Wykonawcę</w:t>
      </w:r>
      <w:r>
        <w:rPr>
          <w:rFonts w:cs="Calibri"/>
          <w:sz w:val="20"/>
        </w:rPr>
        <w:t xml:space="preserve"> w zakresie poufność informacji osób objętych usługami oraz w zakresie bezpieczeństwa i higieny pracy, w tym z wytycznymi dotyczącymi realizacji usług w warunkach stanu epidemii, w związku z COVID-19.</w:t>
      </w:r>
    </w:p>
    <w:p w14:paraId="129C294A" w14:textId="7777777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0"/>
        <w:rPr>
          <w:rFonts w:cs="Calibri"/>
          <w:sz w:val="20"/>
        </w:rPr>
      </w:pPr>
      <w:r>
        <w:rPr>
          <w:rFonts w:cs="Calibri"/>
          <w:sz w:val="20"/>
        </w:rPr>
        <w:t>Osoby świadczące usługi powinny posiadać stan zdrowia pozwalający na świadczenie usług potwierdzone zaświadczeniem lekarza medycyny pracy, stwierdzające brak przeciwwskazań do świadczenia usług.</w:t>
      </w:r>
    </w:p>
    <w:p w14:paraId="0BE8A745" w14:textId="7777777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357" w:hanging="357"/>
      </w:pPr>
      <w:r>
        <w:rPr>
          <w:rFonts w:cs="Calibri"/>
          <w:sz w:val="20"/>
        </w:rPr>
        <w:t xml:space="preserve">Do świadczenia specjalistycznych usług opiekuńczych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zobowiązany jest dysponować osobami niekaranymi, sprawnymi fizycznie i intelektualnie, zdolnymi do wykonywania usług, posiadającymi umiejętność utrzymywania prawidłowych kontaktów interpersonalnych a w przypadku realizacji usługi z udziałem dzieci - spełniającymi wymogi przewidziane ustawą z dnia 13 maja 2016 r. o przeciwdziałaniu zagrożeniom przestępczością na tle seksualnym.</w:t>
      </w:r>
    </w:p>
    <w:p w14:paraId="7765BC0F" w14:textId="7777777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357" w:hanging="357"/>
      </w:pPr>
      <w:r>
        <w:rPr>
          <w:rFonts w:cs="Calibri"/>
          <w:sz w:val="20"/>
        </w:rPr>
        <w:t xml:space="preserve">Do świadczenia specjalistycznych usług opiekuńczych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zobowiązany jest dysponować osobami posługującymi się językiem polskim w takim stopniu, który umożliwia sprawne i skuteczne komunikowanie się ze Świadczeniobiorcami MOPS w Rumi i osobami z ich otoczenia, personelem medycznym i pomocy społecznej, a także sprawne i rzetelne prowadzenie w języku polskim dokumentacji świadczenia usługi. W przypadku, gdy wskazane osoby nie posiadają biegłej znajomości języka polskiego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jest zobowiązany zapewnić tłumacza(y) języka polskiego, zapewniającego stałe, biegłe i fachowe tłumaczenie w kontaktach między </w:t>
      </w:r>
      <w:r>
        <w:rPr>
          <w:rFonts w:cs="Calibri"/>
          <w:b/>
          <w:sz w:val="20"/>
        </w:rPr>
        <w:t>Zamawiającym</w:t>
      </w:r>
      <w:r>
        <w:rPr>
          <w:rFonts w:cs="Calibri"/>
          <w:sz w:val="20"/>
        </w:rPr>
        <w:t xml:space="preserve"> a </w:t>
      </w:r>
      <w:r>
        <w:rPr>
          <w:rFonts w:cs="Calibri"/>
          <w:b/>
          <w:sz w:val="20"/>
        </w:rPr>
        <w:t>Wykonawcą</w:t>
      </w:r>
      <w:r>
        <w:rPr>
          <w:rFonts w:cs="Calibri"/>
          <w:sz w:val="20"/>
        </w:rPr>
        <w:t xml:space="preserve"> i Świadczeniobiorcą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>, na okres i dla potrzeb realizacji umowy.</w:t>
      </w:r>
    </w:p>
    <w:p w14:paraId="14EC7BEB" w14:textId="77777777" w:rsidR="005D5D1E" w:rsidRDefault="00F451BE" w:rsidP="00A30713">
      <w:pPr>
        <w:pStyle w:val="Akapitzlist"/>
        <w:numPr>
          <w:ilvl w:val="0"/>
          <w:numId w:val="31"/>
        </w:numPr>
        <w:spacing w:after="0" w:line="240" w:lineRule="auto"/>
        <w:ind w:left="426" w:hanging="426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zobowiązany jest:</w:t>
      </w:r>
    </w:p>
    <w:p w14:paraId="4F5AB293" w14:textId="77777777" w:rsidR="005D5D1E" w:rsidRDefault="00F451BE" w:rsidP="00A30713">
      <w:pPr>
        <w:pStyle w:val="Standard"/>
        <w:numPr>
          <w:ilvl w:val="0"/>
          <w:numId w:val="11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zapewnić, by osoby wykonujące usługi wyposażone były w odpowiednie ubranie ochronne, dostosowane do zakresu świadczonej pomocy, np. rękawiczki ochronne, fartuchy, maseczki, przyłbice, środki do dezynfekcji itp. – jeżeli wymaga tego świadczona usługa oraz warunki, w jakich jest świadczona (np. wprowadzony stan epidemii, zagrożenia epidemicznego lub inny stan nadzwyczajny wprowadzony przez odpowiedni organ a także wytyczne wojewody, służb sanitarno-epidemiologicznych itp.);</w:t>
      </w:r>
    </w:p>
    <w:p w14:paraId="658180D3" w14:textId="77777777" w:rsidR="005D5D1E" w:rsidRDefault="00F451BE" w:rsidP="00A30713">
      <w:pPr>
        <w:pStyle w:val="Standar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zapewnić osobom realizującym usługi, możliwość podnoszenia kwalifikacji zawodowych;</w:t>
      </w:r>
    </w:p>
    <w:p w14:paraId="34380D2C" w14:textId="77777777" w:rsidR="005D5D1E" w:rsidRDefault="00F451BE" w:rsidP="00A30713">
      <w:pPr>
        <w:pStyle w:val="Standar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zapewnić osobom realizującym usługi, szkolenia z zakresu udzielania pierwszej pomocy w stanach zagrożenia życia, potwierdzane stosownym zaświadczeniem;</w:t>
      </w:r>
    </w:p>
    <w:p w14:paraId="655E27C0" w14:textId="77777777" w:rsidR="005D5D1E" w:rsidRDefault="00F451BE" w:rsidP="00A30713">
      <w:pPr>
        <w:pStyle w:val="Standard"/>
        <w:numPr>
          <w:ilvl w:val="0"/>
          <w:numId w:val="9"/>
        </w:numPr>
      </w:pPr>
      <w:r>
        <w:rPr>
          <w:rFonts w:ascii="Calibri" w:hAnsi="Calibri" w:cs="Calibri"/>
          <w:sz w:val="20"/>
          <w:szCs w:val="20"/>
        </w:rPr>
        <w:t xml:space="preserve">do pisemnego informowania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o każdej zmianie sytuacji życiowej, rodzinnej i zdrowotnej Świadczeniobiorcy Miejskiego Ośrodka Pomocy Społecznej w Rumi (w szczególności takich jak pobyt w szpitalu, wyjazd, rezygnacja z usług, zgon), która ma wpływ na realizację usług;</w:t>
      </w:r>
    </w:p>
    <w:p w14:paraId="6827D7A0" w14:textId="77777777" w:rsidR="005D5D1E" w:rsidRDefault="00F451BE" w:rsidP="00A30713">
      <w:pPr>
        <w:pStyle w:val="Standar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każdorazowego poinformowania Świadczeniobiorcy Miejskiego Ośrodka Pomocy Społecznej w Rumi o planowanej zmianie osoby świadczącej usługi wraz z podaniem daty, od kiedy zmiana nastąpi i przedstawieniem nowej osoby;</w:t>
      </w:r>
    </w:p>
    <w:p w14:paraId="5B87FE06" w14:textId="77777777" w:rsidR="005D5D1E" w:rsidRDefault="00F451BE" w:rsidP="00A30713">
      <w:pPr>
        <w:pStyle w:val="Standard"/>
        <w:numPr>
          <w:ilvl w:val="0"/>
          <w:numId w:val="9"/>
        </w:numPr>
      </w:pPr>
      <w:r>
        <w:rPr>
          <w:rFonts w:ascii="Calibri" w:hAnsi="Calibri" w:cs="Calibri"/>
          <w:sz w:val="20"/>
          <w:szCs w:val="20"/>
        </w:rPr>
        <w:t xml:space="preserve">poinformowania niezwłocznie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o uniemożliwieniu przez osobę korzystającą z usług, wykonania czynności niezbędnych do realizacji tych usług przez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>;</w:t>
      </w:r>
    </w:p>
    <w:p w14:paraId="0B291169" w14:textId="77777777" w:rsidR="005D5D1E" w:rsidRDefault="00F451BE" w:rsidP="00A30713">
      <w:pPr>
        <w:pStyle w:val="Standard"/>
        <w:numPr>
          <w:ilvl w:val="0"/>
          <w:numId w:val="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zapewnienia niezbędnej pomocy osobom, na rzecz których świadczone są usługi, w nagłych sytuacjach, w szczególności w przypadku: odniesienia poważnych obrażeń, pogorszenia stanu zdrowia, zatrucia pokarmowego lub choroby zakaźnej, zniszczenia domu w wyniku wandalizmu lub pożaru, kradzieży na szkodę osoby objętej usługami, podczas świadczenia usługi;</w:t>
      </w:r>
    </w:p>
    <w:p w14:paraId="418DABD5" w14:textId="77777777" w:rsidR="005D5D1E" w:rsidRDefault="00F451BE" w:rsidP="00A30713">
      <w:pPr>
        <w:pStyle w:val="Standard"/>
        <w:numPr>
          <w:ilvl w:val="0"/>
          <w:numId w:val="9"/>
        </w:numPr>
      </w:pPr>
      <w:r>
        <w:rPr>
          <w:rFonts w:ascii="Calibri" w:hAnsi="Calibri" w:cs="Calibri"/>
          <w:sz w:val="20"/>
          <w:szCs w:val="20"/>
        </w:rPr>
        <w:t xml:space="preserve">niezwłocznego przekazania </w:t>
      </w:r>
      <w:r>
        <w:rPr>
          <w:rFonts w:ascii="Calibri" w:hAnsi="Calibri" w:cs="Calibri"/>
          <w:b/>
          <w:sz w:val="20"/>
          <w:szCs w:val="20"/>
        </w:rPr>
        <w:t>Zamawiającemu</w:t>
      </w:r>
      <w:r>
        <w:rPr>
          <w:rFonts w:ascii="Calibri" w:hAnsi="Calibri" w:cs="Calibri"/>
          <w:sz w:val="20"/>
          <w:szCs w:val="20"/>
        </w:rPr>
        <w:t>, informacji o wszelkich prośbach uzyskania informacji na temat osoby objętej usługami, zgłaszane przez jakiekolwiek podmioty, np.: przez przedstawicieli środków masowego przekazu, organy ścigania, itp.</w:t>
      </w:r>
    </w:p>
    <w:p w14:paraId="7305D72D" w14:textId="77777777" w:rsidR="005D5D1E" w:rsidRDefault="00F451BE" w:rsidP="00A30713">
      <w:pPr>
        <w:pStyle w:val="Standard"/>
        <w:numPr>
          <w:ilvl w:val="0"/>
          <w:numId w:val="9"/>
        </w:numPr>
      </w:pPr>
      <w:r>
        <w:rPr>
          <w:rFonts w:ascii="Calibri" w:hAnsi="Calibri" w:cs="Calibri"/>
          <w:sz w:val="20"/>
          <w:szCs w:val="20"/>
        </w:rPr>
        <w:t xml:space="preserve">zapewnienia przyjmowanie skarg i wniosków od rodzin lub osób, na rzecz których są wykonywane usługi, wyjaśnianie sytuacji, będących przedmiotem skarg i wniosków w terminie nie dłuższym niż 14 dni od dnia ich zgłoszenia. O sposobie załatwienia sprawy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informuje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 pisemnie lub telefonicznie lub za pośrednictwem poczty elektronicznej lub faksu w terminie nie dłuższym niż 5 dni od załatwienia sprawy. Jeśli upływ terminu przypada na sobotę lub dzień ustawowo wolny od pracy, wyżej określone poinformowanie powinno nastąpić w najbliższym dniu roboczym następującym po sobocie lub dniu ustawowo wolnym od pracy.</w:t>
      </w:r>
    </w:p>
    <w:p w14:paraId="421CE085" w14:textId="77777777" w:rsidR="005D5D1E" w:rsidRDefault="00F451BE" w:rsidP="00A30713">
      <w:pPr>
        <w:pStyle w:val="Akapitzlist"/>
        <w:numPr>
          <w:ilvl w:val="0"/>
          <w:numId w:val="119"/>
        </w:numPr>
        <w:spacing w:after="0" w:line="240" w:lineRule="auto"/>
        <w:ind w:left="426" w:hanging="284"/>
      </w:pP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ani osoby bezpośrednio wykonujące usługi nie mogą czerpać żadnych korzyści w tym materialnych z tytułu wykonywania usług poza wynagrodzeniem wynikającym z tytułu niniejszej umowy, (w szczególności meldowanie osób trzecich, ubieganie się o tytuł prawny do lokalu osoby korzystającej            z usług).</w:t>
      </w:r>
    </w:p>
    <w:p w14:paraId="68DE1BDD" w14:textId="77777777" w:rsidR="005D5D1E" w:rsidRDefault="00F451BE" w:rsidP="00A30713">
      <w:pPr>
        <w:pStyle w:val="Akapitzlist"/>
        <w:numPr>
          <w:ilvl w:val="0"/>
          <w:numId w:val="66"/>
        </w:numPr>
        <w:spacing w:after="0" w:line="240" w:lineRule="auto"/>
        <w:ind w:left="426" w:hanging="284"/>
      </w:pPr>
      <w:r>
        <w:rPr>
          <w:rFonts w:cs="Calibri"/>
          <w:sz w:val="20"/>
        </w:rPr>
        <w:t xml:space="preserve">W przypadku przekazania przez Świadczeniobiorcę Miejskiego Ośrodka Pomocy Społecznej w Rumi </w:t>
      </w:r>
      <w:r>
        <w:rPr>
          <w:rFonts w:cs="Calibri"/>
          <w:b/>
          <w:sz w:val="20"/>
        </w:rPr>
        <w:t>Wykonawcy</w:t>
      </w:r>
      <w:r>
        <w:rPr>
          <w:rFonts w:cs="Calibri"/>
          <w:sz w:val="20"/>
        </w:rPr>
        <w:t xml:space="preserve"> kwoty stanowiącej jego odpłatność za wykonaną usługę,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jest zobowiązany niezwłocznie przelać ją na właściwy rachunek bankowy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 xml:space="preserve"> (potwierdzenie przekazania </w:t>
      </w:r>
      <w:r>
        <w:rPr>
          <w:rFonts w:cs="Calibri"/>
          <w:sz w:val="20"/>
        </w:rPr>
        <w:lastRenderedPageBreak/>
        <w:t xml:space="preserve">środków pieniężnych należy wpiąć do dokumentacji wydatków </w:t>
      </w:r>
      <w:r>
        <w:rPr>
          <w:rFonts w:cs="Calibri"/>
          <w:b/>
          <w:sz w:val="20"/>
        </w:rPr>
        <w:t>Wykonawcy</w:t>
      </w:r>
      <w:r>
        <w:rPr>
          <w:rFonts w:cs="Calibri"/>
          <w:sz w:val="20"/>
        </w:rPr>
        <w:t xml:space="preserve"> oraz opatrzyć datą i podpisem osoby pobierającej środki finansowe).</w:t>
      </w:r>
    </w:p>
    <w:p w14:paraId="2BDFED6A" w14:textId="77777777" w:rsidR="005D5D1E" w:rsidRDefault="005D5D1E"/>
    <w:p w14:paraId="48A3C636" w14:textId="77777777"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4DF7E321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8.</w:t>
      </w:r>
    </w:p>
    <w:p w14:paraId="39D136D7" w14:textId="77777777" w:rsidR="005D5D1E" w:rsidRDefault="00F451BE" w:rsidP="00A30713">
      <w:pPr>
        <w:pStyle w:val="Standard"/>
        <w:numPr>
          <w:ilvl w:val="0"/>
          <w:numId w:val="120"/>
        </w:numPr>
      </w:pPr>
      <w:r>
        <w:rPr>
          <w:rFonts w:ascii="Calibri" w:hAnsi="Calibri" w:cs="Calibri"/>
          <w:b/>
          <w:color w:val="000000"/>
          <w:sz w:val="20"/>
          <w:szCs w:val="20"/>
        </w:rPr>
        <w:t>Zamawiający</w:t>
      </w:r>
      <w:r>
        <w:rPr>
          <w:rFonts w:ascii="Calibri" w:hAnsi="Calibri" w:cs="Calibri"/>
          <w:color w:val="000000"/>
          <w:sz w:val="20"/>
          <w:szCs w:val="20"/>
        </w:rPr>
        <w:t xml:space="preserve"> zastrzega sobie prawo sprawowania nadzoru i kontroli nad prawidłowością wykonywania przedmiotu niniejszej umowy przez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Wykonawcę </w:t>
      </w:r>
      <w:r>
        <w:rPr>
          <w:rFonts w:ascii="Calibri" w:hAnsi="Calibri" w:cs="Calibri"/>
          <w:sz w:val="20"/>
          <w:szCs w:val="20"/>
        </w:rPr>
        <w:t>a w szczególności efektywności i jakości wykonywania zadania oraz właściwego prowadzenia dokumentacji przewidzianych w przepisach prawa (w tym dokumentacji związanej z wypłatą wynagrodzenia osobom świadczącym usługi) i postanowieniach umowy.</w:t>
      </w:r>
    </w:p>
    <w:p w14:paraId="2A31A562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sz w:val="20"/>
          <w:szCs w:val="20"/>
        </w:rPr>
        <w:t xml:space="preserve">Kontrola może być dokonywana w każdym miejscu i czasie (również poprzez wizyty w środowiskach Świadczeniobiorców) przez upoważnionych pracowników </w:t>
      </w:r>
      <w:r>
        <w:rPr>
          <w:rFonts w:ascii="Calibri" w:hAnsi="Calibri" w:cs="Calibri"/>
          <w:b/>
          <w:sz w:val="20"/>
          <w:szCs w:val="20"/>
        </w:rPr>
        <w:t>Zamawiającego</w:t>
      </w:r>
      <w:r>
        <w:rPr>
          <w:rFonts w:ascii="Calibri" w:hAnsi="Calibri" w:cs="Calibri"/>
          <w:sz w:val="20"/>
          <w:szCs w:val="20"/>
        </w:rPr>
        <w:t xml:space="preserve">. W kontroli może uczestniczyć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lub osoba przez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 upoważniona.</w:t>
      </w:r>
    </w:p>
    <w:p w14:paraId="4DA25AD2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na żądanie kontrolującego jest zobowiązany dostarczyć lub udostępnić dokumenty i nośniki informacji oraz udzielić wyjaśnień i informacji w terminie określonym przez kontrolującego.</w:t>
      </w:r>
    </w:p>
    <w:p w14:paraId="6883094C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do właściwej organizacji usług oraz prowadzenia dokumentacji świadczonych usług na kartach realizacji świadczonej usługi według wzoru stanowiącego </w:t>
      </w:r>
      <w:r>
        <w:rPr>
          <w:rFonts w:ascii="Calibri" w:hAnsi="Calibri" w:cs="Calibri"/>
          <w:b/>
          <w:sz w:val="20"/>
          <w:szCs w:val="20"/>
        </w:rPr>
        <w:t>załącznik nr 4 do niniejszej umowy</w:t>
      </w:r>
      <w:r>
        <w:rPr>
          <w:rFonts w:ascii="Calibri" w:hAnsi="Calibri" w:cs="Calibri"/>
          <w:sz w:val="20"/>
          <w:szCs w:val="20"/>
        </w:rPr>
        <w:t>.</w:t>
      </w:r>
    </w:p>
    <w:p w14:paraId="06088EBE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przekazuje opatrzone datą i pieczęcią „za zgodność z oryginałem” kserokopie karty realizacji świadczonej usługi </w:t>
      </w:r>
      <w:r>
        <w:rPr>
          <w:rFonts w:ascii="Calibri" w:hAnsi="Calibri" w:cs="Calibri"/>
          <w:b/>
          <w:sz w:val="20"/>
          <w:szCs w:val="20"/>
        </w:rPr>
        <w:t xml:space="preserve">Zamawiającemu </w:t>
      </w:r>
      <w:r>
        <w:rPr>
          <w:rFonts w:ascii="Calibri" w:hAnsi="Calibri" w:cs="Calibri"/>
          <w:sz w:val="20"/>
          <w:szCs w:val="20"/>
        </w:rPr>
        <w:t>w ciągu 2 dni roboczych z (wyłączeniem sobót) po zakończeniu miesiąca.</w:t>
      </w:r>
    </w:p>
    <w:p w14:paraId="1158B23E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zapłaci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wynagrodzenie za dany miesiąc z dołu za godziny należycie, faktycznie wykonane (za rzeczywisty czas świadczenia usług u Świadczeniobiorców Miejskiego Ośrodka Pomocy Społecznej w Rumi zgodny ze zleceniami, kartami realizacji świadczonej usługi i harmonogramem realizacji usług za dany miesiąc).</w:t>
      </w:r>
    </w:p>
    <w:p w14:paraId="12BAB63D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sz w:val="20"/>
          <w:szCs w:val="20"/>
        </w:rPr>
        <w:t xml:space="preserve">Podstawą do zapłaty za zrealizowane usługi jest przedstawienie przez </w:t>
      </w:r>
      <w:r>
        <w:rPr>
          <w:rFonts w:ascii="Calibri" w:hAnsi="Calibri" w:cs="Calibri"/>
          <w:b/>
          <w:sz w:val="20"/>
          <w:szCs w:val="20"/>
        </w:rPr>
        <w:t>Wykonawcę</w:t>
      </w:r>
      <w:r>
        <w:rPr>
          <w:rFonts w:ascii="Calibri" w:hAnsi="Calibri" w:cs="Calibri"/>
          <w:sz w:val="20"/>
          <w:szCs w:val="20"/>
        </w:rPr>
        <w:t xml:space="preserve"> rachunku/faktury </w:t>
      </w:r>
      <w:r>
        <w:rPr>
          <w:rFonts w:ascii="Calibri" w:hAnsi="Calibri" w:cs="Calibri"/>
          <w:sz w:val="20"/>
          <w:szCs w:val="20"/>
        </w:rPr>
        <w:br/>
        <w:t>oraz kserokopii kart realizowanych usług wraz z harmonogramem świadczeń usług (kserokopia potwierdzona za zgodność z oryginałem opatrzona datą i podpisem).</w:t>
      </w:r>
    </w:p>
    <w:p w14:paraId="1FEE011A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sz w:val="20"/>
          <w:szCs w:val="20"/>
        </w:rPr>
        <w:t xml:space="preserve">Rachunek/fakturę wraz z wymaganymi dokumentami, </w:t>
      </w: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przekazać najpóźniej drugiego dnia roboczego (z wyłączeniem sobót) miesiąca następnego po miesiącu, którego rozliczenie dotyczy.  </w:t>
      </w:r>
    </w:p>
    <w:p w14:paraId="08AD0C1B" w14:textId="77777777" w:rsidR="005D5D1E" w:rsidRDefault="00F451BE" w:rsidP="00A30713">
      <w:pPr>
        <w:pStyle w:val="Standard"/>
        <w:numPr>
          <w:ilvl w:val="0"/>
          <w:numId w:val="10"/>
        </w:numPr>
      </w:pPr>
      <w:r>
        <w:rPr>
          <w:rFonts w:ascii="Calibri" w:hAnsi="Calibri" w:cs="Calibri"/>
          <w:iCs/>
          <w:sz w:val="20"/>
          <w:szCs w:val="20"/>
        </w:rPr>
        <w:t xml:space="preserve">Jeżeli w trakcie obowiązywania umowy nastąpi zmiana przepisów dotyczących podatku VAT, </w:t>
      </w:r>
      <w:r>
        <w:rPr>
          <w:rFonts w:ascii="Calibri" w:hAnsi="Calibri" w:cs="Calibri"/>
          <w:b/>
          <w:iCs/>
          <w:sz w:val="20"/>
          <w:szCs w:val="20"/>
        </w:rPr>
        <w:t>Zamawiający</w:t>
      </w:r>
      <w:r>
        <w:rPr>
          <w:rFonts w:ascii="Calibri" w:hAnsi="Calibri" w:cs="Calibri"/>
          <w:iCs/>
          <w:sz w:val="20"/>
          <w:szCs w:val="20"/>
        </w:rPr>
        <w:t xml:space="preserve"> zobowiązuje się do uiszczenia zapłaty powiększonej o należny podatek od towarów i usług według obowiązującej stawki.</w:t>
      </w:r>
    </w:p>
    <w:p w14:paraId="71B60A20" w14:textId="77777777" w:rsidR="005D5D1E" w:rsidRDefault="00F451BE" w:rsidP="00A30713">
      <w:pPr>
        <w:pStyle w:val="Standard"/>
        <w:numPr>
          <w:ilvl w:val="0"/>
          <w:numId w:val="10"/>
        </w:num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Zmiana wysokości stawki podatku VAT dotyczącej wykonywanej usługi nie wymaga aneksowania, </w:t>
      </w:r>
      <w:r>
        <w:rPr>
          <w:rFonts w:ascii="Calibri" w:hAnsi="Calibri" w:cs="Calibri"/>
          <w:iCs/>
          <w:sz w:val="20"/>
          <w:szCs w:val="20"/>
        </w:rPr>
        <w:br/>
        <w:t>o ile zostanie opublikowana w Dzienniku Ustaw.</w:t>
      </w:r>
    </w:p>
    <w:p w14:paraId="6FAF4ECE" w14:textId="77777777" w:rsidR="005D5D1E" w:rsidRDefault="005D5D1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336F254E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9.</w:t>
      </w:r>
    </w:p>
    <w:p w14:paraId="49F6ED8A" w14:textId="77777777" w:rsidR="005D5D1E" w:rsidRDefault="00F451BE" w:rsidP="00A30713">
      <w:pPr>
        <w:pStyle w:val="Standard"/>
        <w:numPr>
          <w:ilvl w:val="0"/>
          <w:numId w:val="12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Odpowiedzialność z tytułu nie wykonania, bądź nie należytego wykonania umowy strony ustalają w formie kar umownych.</w:t>
      </w:r>
    </w:p>
    <w:p w14:paraId="2103968F" w14:textId="77777777" w:rsidR="005D5D1E" w:rsidRPr="008671B3" w:rsidRDefault="00F451BE" w:rsidP="00A30713">
      <w:pPr>
        <w:pStyle w:val="Standard"/>
        <w:numPr>
          <w:ilvl w:val="0"/>
          <w:numId w:val="8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zapłaci </w:t>
      </w:r>
      <w:r>
        <w:rPr>
          <w:rFonts w:ascii="Calibri" w:hAnsi="Calibri"/>
          <w:b/>
          <w:sz w:val="20"/>
          <w:szCs w:val="20"/>
        </w:rPr>
        <w:t>Zamawiającemu</w:t>
      </w:r>
      <w:r>
        <w:rPr>
          <w:rFonts w:ascii="Calibri" w:hAnsi="Calibri"/>
          <w:sz w:val="20"/>
          <w:szCs w:val="20"/>
        </w:rPr>
        <w:t xml:space="preserve"> karę umowną w wysokości</w:t>
      </w:r>
      <w:r w:rsidR="008671B3">
        <w:rPr>
          <w:rFonts w:ascii="Calibri" w:hAnsi="Calibri"/>
          <w:sz w:val="20"/>
          <w:szCs w:val="20"/>
        </w:rPr>
        <w:t xml:space="preserve"> </w:t>
      </w:r>
      <w:r w:rsidR="008671B3" w:rsidRPr="008671B3">
        <w:rPr>
          <w:rFonts w:ascii="Calibri" w:hAnsi="Calibri"/>
          <w:sz w:val="20"/>
          <w:szCs w:val="20"/>
        </w:rPr>
        <w:t>0,05 %  wynagrodzenia umownego brutto określonego w § 3 ust. 5 umowy za każdy przypadek</w:t>
      </w:r>
      <w:r w:rsidRPr="008671B3">
        <w:rPr>
          <w:rFonts w:ascii="Calibri" w:hAnsi="Calibri"/>
          <w:sz w:val="20"/>
          <w:szCs w:val="20"/>
        </w:rPr>
        <w:t xml:space="preserve"> niewykonywania lub nienależytego wykonywania umowy przez </w:t>
      </w:r>
      <w:r w:rsidRPr="008671B3">
        <w:rPr>
          <w:rFonts w:ascii="Calibri" w:hAnsi="Calibri"/>
          <w:b/>
          <w:bCs/>
          <w:sz w:val="20"/>
          <w:szCs w:val="20"/>
        </w:rPr>
        <w:t>Wykonawcę</w:t>
      </w:r>
      <w:r w:rsidRPr="008671B3">
        <w:rPr>
          <w:rFonts w:ascii="Calibri" w:hAnsi="Calibri"/>
          <w:sz w:val="20"/>
          <w:szCs w:val="20"/>
        </w:rPr>
        <w:t>, a w szczególności nieterminowej realizacji jej postanowień, zmniejszenia zakresu rzeczowego realizowanego zadania, stwierdzonego na podstawie wyniku kontroli oraz oceny realizacji wniosków i zaleceń pokontrolnych oraz innych naruszeń.</w:t>
      </w:r>
    </w:p>
    <w:p w14:paraId="21B3B41B" w14:textId="77777777" w:rsidR="005D5D1E" w:rsidRDefault="00F451BE" w:rsidP="00A30713">
      <w:pPr>
        <w:pStyle w:val="Akapitzlist"/>
        <w:numPr>
          <w:ilvl w:val="0"/>
          <w:numId w:val="86"/>
        </w:numPr>
        <w:spacing w:after="0"/>
        <w:ind w:left="0"/>
      </w:pPr>
      <w:r>
        <w:rPr>
          <w:b/>
          <w:sz w:val="20"/>
        </w:rPr>
        <w:t>Zamawiający</w:t>
      </w:r>
      <w:r>
        <w:rPr>
          <w:sz w:val="20"/>
        </w:rPr>
        <w:t xml:space="preserve"> jest uprawniony do potrącenia należnych kar umownych od </w:t>
      </w:r>
      <w:r>
        <w:rPr>
          <w:b/>
          <w:sz w:val="20"/>
        </w:rPr>
        <w:t>Wykonawcy</w:t>
      </w:r>
      <w:r>
        <w:rPr>
          <w:sz w:val="20"/>
        </w:rPr>
        <w:t xml:space="preserve"> z przysługującego mu wynagrodzenia.</w:t>
      </w:r>
    </w:p>
    <w:p w14:paraId="06114694" w14:textId="77777777" w:rsidR="005D5D1E" w:rsidRDefault="00F451BE" w:rsidP="00A30713">
      <w:pPr>
        <w:pStyle w:val="Standard"/>
        <w:numPr>
          <w:ilvl w:val="0"/>
          <w:numId w:val="8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Należności wskazane w ust. 2 niniejszego paragrafu podlegają kumulacji w przypadku wystąpienia wymienionych w nich zdarzeń.</w:t>
      </w:r>
    </w:p>
    <w:p w14:paraId="5FCD5C47" w14:textId="77777777" w:rsidR="005D5D1E" w:rsidRPr="008671B3" w:rsidRDefault="00F451BE" w:rsidP="00A30713">
      <w:pPr>
        <w:pStyle w:val="Standard"/>
        <w:numPr>
          <w:ilvl w:val="0"/>
          <w:numId w:val="86"/>
        </w:numPr>
      </w:pPr>
      <w:r>
        <w:rPr>
          <w:rFonts w:ascii="Calibri" w:hAnsi="Calibri"/>
          <w:b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zachowuje możliwość dochodzenia odszkodowania uzupełniającego przewyższającego zastrzeżone powyżej kary umowne.</w:t>
      </w:r>
    </w:p>
    <w:p w14:paraId="6459F8B1" w14:textId="77777777" w:rsidR="008671B3" w:rsidRPr="008671B3" w:rsidRDefault="008671B3" w:rsidP="00A30713">
      <w:pPr>
        <w:pStyle w:val="Standard"/>
        <w:numPr>
          <w:ilvl w:val="0"/>
          <w:numId w:val="86"/>
        </w:numPr>
      </w:pPr>
      <w:r w:rsidRPr="008671B3">
        <w:rPr>
          <w:rFonts w:ascii="Calibri" w:hAnsi="Calibri"/>
          <w:sz w:val="20"/>
          <w:szCs w:val="20"/>
        </w:rPr>
        <w:t xml:space="preserve">Łączna maksymalna wysokość kar umownych, których mogą dochodzić strony wynosi 30% wynagrodzenia umownego brutto określonego w § </w:t>
      </w:r>
      <w:r>
        <w:rPr>
          <w:rFonts w:ascii="Calibri" w:hAnsi="Calibri"/>
          <w:sz w:val="20"/>
          <w:szCs w:val="20"/>
        </w:rPr>
        <w:t>3</w:t>
      </w:r>
      <w:r w:rsidRPr="008671B3">
        <w:rPr>
          <w:rFonts w:ascii="Calibri" w:hAnsi="Calibri"/>
          <w:sz w:val="20"/>
          <w:szCs w:val="20"/>
        </w:rPr>
        <w:t xml:space="preserve"> ust. </w:t>
      </w:r>
      <w:r>
        <w:rPr>
          <w:rFonts w:ascii="Calibri" w:hAnsi="Calibri"/>
          <w:sz w:val="20"/>
          <w:szCs w:val="20"/>
        </w:rPr>
        <w:t>5 umowy</w:t>
      </w:r>
      <w:r w:rsidRPr="008671B3">
        <w:rPr>
          <w:rFonts w:ascii="Calibri" w:hAnsi="Calibri"/>
          <w:sz w:val="20"/>
          <w:szCs w:val="20"/>
        </w:rPr>
        <w:t>.</w:t>
      </w:r>
    </w:p>
    <w:p w14:paraId="6AA68387" w14:textId="77777777" w:rsidR="005D5D1E" w:rsidRDefault="005D5D1E">
      <w:pPr>
        <w:pStyle w:val="Standard"/>
        <w:ind w:left="360"/>
        <w:rPr>
          <w:rFonts w:ascii="Calibri" w:hAnsi="Calibri"/>
          <w:b/>
          <w:sz w:val="20"/>
          <w:szCs w:val="20"/>
        </w:rPr>
      </w:pPr>
    </w:p>
    <w:p w14:paraId="1110BB18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10.</w:t>
      </w:r>
    </w:p>
    <w:p w14:paraId="49E65485" w14:textId="77777777" w:rsidR="005D5D1E" w:rsidRDefault="00F451BE">
      <w:pPr>
        <w:pStyle w:val="Standard"/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ponosi pełną odpowiedzialność odszkodowawczą wobec osób trzecich za szkody powstałe </w:t>
      </w:r>
      <w:r>
        <w:rPr>
          <w:rFonts w:ascii="Calibri" w:hAnsi="Calibri" w:cs="Calibri"/>
          <w:sz w:val="20"/>
          <w:szCs w:val="20"/>
        </w:rPr>
        <w:br/>
        <w:t>w związku z realizacją umowy, w tym wyrządzone przez osoby realizujące usługi, w związku ze świadczeniem tych usług.</w:t>
      </w:r>
    </w:p>
    <w:p w14:paraId="24455320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1292C02E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11.</w:t>
      </w:r>
    </w:p>
    <w:p w14:paraId="22E3581D" w14:textId="77777777" w:rsidR="005D5D1E" w:rsidRDefault="00F451BE" w:rsidP="00A30713">
      <w:pPr>
        <w:pStyle w:val="Standard"/>
        <w:numPr>
          <w:ilvl w:val="0"/>
          <w:numId w:val="122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ponosi pełną odpowiedzialność za ochronę poufności i bezpieczeństwa danych osobowych Świadczeniobiorców Miejskiego Ośrodka Pomocy Społecznej w Rumi.</w:t>
      </w:r>
    </w:p>
    <w:p w14:paraId="06B81B3E" w14:textId="77777777" w:rsidR="005D5D1E" w:rsidRDefault="00F451BE" w:rsidP="00A30713">
      <w:pPr>
        <w:pStyle w:val="Standard"/>
        <w:numPr>
          <w:ilvl w:val="0"/>
          <w:numId w:val="27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zobowiązany jest zapewnić właściwe przechowywanie dokumentacji i zabezpieczenie </w:t>
      </w:r>
      <w:r>
        <w:rPr>
          <w:rFonts w:ascii="Calibri" w:hAnsi="Calibri" w:cs="Calibri"/>
          <w:sz w:val="20"/>
          <w:szCs w:val="20"/>
        </w:rPr>
        <w:br/>
        <w:t>przed udostępnieniem osobom nieupoważnionym, zgodnie z obowiązującymi przepisami prawa.</w:t>
      </w:r>
    </w:p>
    <w:p w14:paraId="5FF9D0AB" w14:textId="77777777" w:rsidR="005D5D1E" w:rsidRDefault="00F451BE" w:rsidP="00A30713">
      <w:pPr>
        <w:pStyle w:val="Standard"/>
        <w:numPr>
          <w:ilvl w:val="0"/>
          <w:numId w:val="27"/>
        </w:numPr>
      </w:pPr>
      <w:r>
        <w:rPr>
          <w:rFonts w:ascii="Calibri" w:hAnsi="Calibri" w:cs="Calibri"/>
          <w:b/>
          <w:sz w:val="20"/>
          <w:szCs w:val="20"/>
        </w:rPr>
        <w:t>Zamawiający</w:t>
      </w:r>
      <w:r>
        <w:rPr>
          <w:rFonts w:ascii="Calibri" w:hAnsi="Calibri" w:cs="Calibri"/>
          <w:sz w:val="20"/>
          <w:szCs w:val="20"/>
        </w:rPr>
        <w:t xml:space="preserve"> powierzy </w:t>
      </w:r>
      <w:r>
        <w:rPr>
          <w:rFonts w:ascii="Calibri" w:hAnsi="Calibri" w:cs="Calibri"/>
          <w:b/>
          <w:sz w:val="20"/>
          <w:szCs w:val="20"/>
        </w:rPr>
        <w:t>Wykonawcy</w:t>
      </w:r>
      <w:r>
        <w:rPr>
          <w:rFonts w:ascii="Calibri" w:hAnsi="Calibri" w:cs="Calibri"/>
          <w:sz w:val="20"/>
          <w:szCs w:val="20"/>
        </w:rPr>
        <w:t xml:space="preserve"> przetwarzanie danych osobowych na podstawie odrębnej umowy, która </w:t>
      </w:r>
      <w:r>
        <w:rPr>
          <w:rFonts w:ascii="Calibri" w:hAnsi="Calibri" w:cs="Calibri"/>
          <w:sz w:val="20"/>
          <w:szCs w:val="20"/>
        </w:rPr>
        <w:lastRenderedPageBreak/>
        <w:t xml:space="preserve">określi w </w:t>
      </w:r>
      <w:bookmarkStart w:id="9" w:name="_Hlk43275977"/>
      <w:r>
        <w:rPr>
          <w:rFonts w:ascii="Calibri" w:hAnsi="Calibri" w:cs="Calibri"/>
          <w:sz w:val="20"/>
          <w:szCs w:val="20"/>
        </w:rPr>
        <w:t xml:space="preserve">szczególności zakres przetwarzania </w:t>
      </w:r>
      <w:r>
        <w:rPr>
          <w:rFonts w:ascii="Calibri" w:hAnsi="Calibri" w:cs="Calibri"/>
          <w:b/>
          <w:sz w:val="20"/>
          <w:szCs w:val="20"/>
        </w:rPr>
        <w:t>(wzór załącznik nr 8 do SWZ</w:t>
      </w:r>
      <w:bookmarkEnd w:id="9"/>
      <w:r>
        <w:rPr>
          <w:rFonts w:ascii="Calibri" w:hAnsi="Calibri" w:cs="Calibri"/>
          <w:b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t>.</w:t>
      </w:r>
    </w:p>
    <w:p w14:paraId="0DC72457" w14:textId="77777777" w:rsidR="005D5D1E" w:rsidRDefault="00F451BE" w:rsidP="00A30713">
      <w:pPr>
        <w:pStyle w:val="Standard"/>
        <w:numPr>
          <w:ilvl w:val="0"/>
          <w:numId w:val="27"/>
        </w:numPr>
      </w:pPr>
      <w:r>
        <w:rPr>
          <w:rFonts w:ascii="Calibri" w:hAnsi="Calibri" w:cs="Calibri"/>
          <w:b/>
          <w:sz w:val="20"/>
          <w:szCs w:val="20"/>
        </w:rPr>
        <w:t>Wykonawca</w:t>
      </w:r>
      <w:r>
        <w:rPr>
          <w:rFonts w:ascii="Calibri" w:hAnsi="Calibri" w:cs="Calibri"/>
          <w:sz w:val="20"/>
          <w:szCs w:val="20"/>
        </w:rPr>
        <w:t xml:space="preserve"> zobowiązuje się </w:t>
      </w:r>
      <w:r>
        <w:rPr>
          <w:rFonts w:ascii="Calibri" w:hAnsi="Calibri" w:cs="Arial"/>
          <w:sz w:val="20"/>
          <w:szCs w:val="20"/>
        </w:rPr>
        <w:t xml:space="preserve">do </w:t>
      </w:r>
      <w:r>
        <w:rPr>
          <w:rFonts w:ascii="Calibri" w:hAnsi="Calibri" w:cs="Calibri"/>
          <w:sz w:val="20"/>
          <w:szCs w:val="20"/>
        </w:rPr>
        <w:t xml:space="preserve">ochrony danych osobowych zgodnie z art. 100 ust. 1 ustawy z dnia 12 marca 2004 r. o pomocy społecznej, </w:t>
      </w:r>
      <w:r>
        <w:rPr>
          <w:rFonts w:ascii="Calibri" w:hAnsi="Calibri"/>
          <w:sz w:val="20"/>
          <w:szCs w:val="20"/>
        </w:rPr>
        <w:t>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 xml:space="preserve">. Dz. U. z 2020 r. poz. 1876 z </w:t>
      </w:r>
      <w:proofErr w:type="spellStart"/>
      <w:r>
        <w:rPr>
          <w:rFonts w:ascii="Calibri" w:hAnsi="Calibri"/>
          <w:sz w:val="20"/>
          <w:szCs w:val="20"/>
        </w:rPr>
        <w:t>późn</w:t>
      </w:r>
      <w:proofErr w:type="spellEnd"/>
      <w:r>
        <w:rPr>
          <w:rFonts w:ascii="Calibri" w:hAnsi="Calibri"/>
          <w:sz w:val="20"/>
          <w:szCs w:val="20"/>
        </w:rPr>
        <w:t>. zm.)</w:t>
      </w:r>
      <w:r>
        <w:rPr>
          <w:rFonts w:ascii="Calibri" w:hAnsi="Calibri" w:cs="Calibri"/>
          <w:sz w:val="20"/>
          <w:szCs w:val="20"/>
        </w:rPr>
        <w:t>, ustawą z dnia 10 maja 2018 r. o ochronie danych osobowych (</w:t>
      </w:r>
      <w:proofErr w:type="spellStart"/>
      <w:r>
        <w:rPr>
          <w:rFonts w:ascii="Calibri" w:hAnsi="Calibri" w:cs="Calibri"/>
          <w:sz w:val="20"/>
          <w:szCs w:val="20"/>
        </w:rPr>
        <w:t>t.j</w:t>
      </w:r>
      <w:proofErr w:type="spellEnd"/>
      <w:r>
        <w:rPr>
          <w:rFonts w:ascii="Calibri" w:hAnsi="Calibri" w:cs="Calibri"/>
          <w:sz w:val="20"/>
          <w:szCs w:val="20"/>
        </w:rPr>
        <w:t>. Dz. U. z 2019 r. poz. 1781), innymi obowiązującymi w tym zakresie przepisami (w szczególności RODO).</w:t>
      </w:r>
    </w:p>
    <w:p w14:paraId="5BBD8C6B" w14:textId="77777777" w:rsidR="005D5D1E" w:rsidRDefault="005D5D1E">
      <w:pPr>
        <w:pStyle w:val="Standard"/>
        <w:ind w:left="360"/>
        <w:rPr>
          <w:rFonts w:ascii="Calibri" w:hAnsi="Calibri" w:cs="Calibri"/>
          <w:b/>
          <w:bCs/>
          <w:sz w:val="20"/>
          <w:szCs w:val="20"/>
        </w:rPr>
      </w:pPr>
    </w:p>
    <w:p w14:paraId="11C0D4D1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 12.</w:t>
      </w:r>
    </w:p>
    <w:p w14:paraId="2DB117A4" w14:textId="77777777" w:rsidR="005D5D1E" w:rsidRDefault="00F451BE">
      <w:pPr>
        <w:pStyle w:val="Standard"/>
      </w:pPr>
      <w:r>
        <w:rPr>
          <w:rFonts w:ascii="Calibri" w:hAnsi="Calibri" w:cs="Calibri"/>
          <w:sz w:val="20"/>
          <w:szCs w:val="20"/>
        </w:rPr>
        <w:t xml:space="preserve">Umowa niniejsza obowiązuje od dnia </w:t>
      </w:r>
      <w:r>
        <w:rPr>
          <w:rFonts w:ascii="Calibri" w:hAnsi="Calibri" w:cs="Calibri"/>
          <w:b/>
          <w:sz w:val="20"/>
          <w:szCs w:val="20"/>
        </w:rPr>
        <w:t>………………. r.</w:t>
      </w:r>
      <w:r>
        <w:rPr>
          <w:rFonts w:ascii="Calibri" w:hAnsi="Calibri" w:cs="Calibri"/>
          <w:sz w:val="20"/>
          <w:szCs w:val="20"/>
        </w:rPr>
        <w:t xml:space="preserve"> do dnia </w:t>
      </w:r>
      <w:r>
        <w:rPr>
          <w:rFonts w:ascii="Calibri" w:hAnsi="Calibri" w:cs="Calibri"/>
          <w:b/>
          <w:sz w:val="20"/>
          <w:szCs w:val="20"/>
        </w:rPr>
        <w:t>……………………. r.</w:t>
      </w:r>
    </w:p>
    <w:p w14:paraId="7DE4AD84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48E190F9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§ 13.</w:t>
      </w:r>
    </w:p>
    <w:p w14:paraId="10836937" w14:textId="77777777" w:rsidR="005D5D1E" w:rsidRDefault="00F451BE" w:rsidP="00A30713">
      <w:pPr>
        <w:pStyle w:val="Standard"/>
        <w:numPr>
          <w:ilvl w:val="0"/>
          <w:numId w:val="123"/>
        </w:numPr>
      </w:pPr>
      <w:r>
        <w:rPr>
          <w:rFonts w:ascii="Calibri" w:hAnsi="Calibri"/>
          <w:sz w:val="20"/>
          <w:szCs w:val="20"/>
        </w:rPr>
        <w:t xml:space="preserve">Każda ze </w:t>
      </w:r>
      <w:r>
        <w:rPr>
          <w:rFonts w:ascii="Calibri" w:hAnsi="Calibri"/>
          <w:b/>
          <w:sz w:val="20"/>
          <w:szCs w:val="20"/>
        </w:rPr>
        <w:t xml:space="preserve">Stron </w:t>
      </w:r>
      <w:r>
        <w:rPr>
          <w:rFonts w:ascii="Calibri" w:hAnsi="Calibri"/>
          <w:sz w:val="20"/>
          <w:szCs w:val="20"/>
        </w:rPr>
        <w:t xml:space="preserve">może rozwiązać umowę w formie pisemnej z zachowaniem dwutygodniowego okresu wypowiedzenia. W przypadku wypowiedzenia umowy przez Wykonawcę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/>
          <w:sz w:val="20"/>
          <w:szCs w:val="20"/>
        </w:rPr>
        <w:t xml:space="preserve"> 9 ust. 2 stosuje się odpowiednio.</w:t>
      </w:r>
    </w:p>
    <w:p w14:paraId="1C6824C5" w14:textId="77777777"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Umowa może być rozwiązana na mocy porozumienia </w:t>
      </w:r>
      <w:r>
        <w:rPr>
          <w:rFonts w:ascii="Calibri" w:hAnsi="Calibri"/>
          <w:b/>
          <w:sz w:val="20"/>
          <w:szCs w:val="20"/>
        </w:rPr>
        <w:t>Stron</w:t>
      </w:r>
      <w:r>
        <w:rPr>
          <w:rFonts w:ascii="Calibri" w:hAnsi="Calibri"/>
          <w:sz w:val="20"/>
          <w:szCs w:val="20"/>
        </w:rPr>
        <w:t>.</w:t>
      </w:r>
    </w:p>
    <w:p w14:paraId="62575F79" w14:textId="77777777"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W przypadkach, o których mowa w </w:t>
      </w:r>
      <w:r>
        <w:rPr>
          <w:rFonts w:ascii="Calibri" w:hAnsi="Calibri" w:cs="Calibri"/>
          <w:sz w:val="20"/>
          <w:szCs w:val="20"/>
        </w:rPr>
        <w:t>§</w:t>
      </w:r>
      <w:r>
        <w:rPr>
          <w:rFonts w:ascii="Calibri" w:hAnsi="Calibri"/>
          <w:sz w:val="20"/>
          <w:szCs w:val="20"/>
        </w:rPr>
        <w:t xml:space="preserve"> 9 ust. 2 Umowa może zostać rozwiązana przez </w:t>
      </w:r>
      <w:r>
        <w:rPr>
          <w:rFonts w:ascii="Calibri" w:hAnsi="Calibri"/>
          <w:b/>
          <w:sz w:val="20"/>
          <w:szCs w:val="20"/>
        </w:rPr>
        <w:t>Zamawiającego</w:t>
      </w:r>
      <w:r>
        <w:rPr>
          <w:rFonts w:ascii="Calibri" w:hAnsi="Calibri"/>
          <w:sz w:val="20"/>
          <w:szCs w:val="20"/>
        </w:rPr>
        <w:t xml:space="preserve"> ze skutkiem natychmiastowym, bez zachowania okresu wypowiedzenia. W tej sytuacji </w:t>
      </w:r>
      <w:r>
        <w:rPr>
          <w:rFonts w:ascii="Calibri" w:hAnsi="Calibri"/>
          <w:b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nie ma możliwości dochodzenia jakiegokolwiek odszkodowania.</w:t>
      </w:r>
    </w:p>
    <w:p w14:paraId="4CF690DA" w14:textId="77777777"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W razie niewykonania lub nienależytego wykonania przez </w:t>
      </w:r>
      <w:r>
        <w:rPr>
          <w:rFonts w:ascii="Calibri" w:hAnsi="Calibri"/>
          <w:b/>
          <w:sz w:val="20"/>
          <w:szCs w:val="20"/>
        </w:rPr>
        <w:t>Wykonawcę</w:t>
      </w:r>
      <w:r>
        <w:rPr>
          <w:rFonts w:ascii="Calibri" w:hAnsi="Calibri"/>
          <w:sz w:val="20"/>
          <w:szCs w:val="20"/>
        </w:rPr>
        <w:t xml:space="preserve"> postanowień umowy, </w:t>
      </w:r>
      <w:r>
        <w:rPr>
          <w:rFonts w:ascii="Calibri" w:hAnsi="Calibri"/>
          <w:b/>
          <w:sz w:val="20"/>
          <w:szCs w:val="20"/>
        </w:rPr>
        <w:t>Zamawiający</w:t>
      </w:r>
      <w:r>
        <w:rPr>
          <w:rFonts w:ascii="Calibri" w:hAnsi="Calibri"/>
          <w:sz w:val="20"/>
          <w:szCs w:val="20"/>
        </w:rPr>
        <w:t xml:space="preserve"> może przed rozwiązaniem umowy wyznaczyć termin dodatkowy na doprowadzenie do stanu zgodnego              z ustaleniami umowy.</w:t>
      </w:r>
    </w:p>
    <w:p w14:paraId="2A1FEA9E" w14:textId="77777777"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Jeżeli </w:t>
      </w:r>
      <w:r>
        <w:rPr>
          <w:rFonts w:ascii="Calibri" w:hAnsi="Calibri"/>
          <w:b/>
          <w:sz w:val="20"/>
          <w:szCs w:val="20"/>
        </w:rPr>
        <w:t>Wykonawca</w:t>
      </w:r>
      <w:r>
        <w:rPr>
          <w:rFonts w:ascii="Calibri" w:hAnsi="Calibri"/>
          <w:sz w:val="20"/>
          <w:szCs w:val="20"/>
        </w:rPr>
        <w:t xml:space="preserve"> nie będzie wykonywał części usług lub zaprzestanie wykonywania usług, </w:t>
      </w:r>
      <w:r>
        <w:rPr>
          <w:rFonts w:ascii="Calibri" w:hAnsi="Calibri"/>
          <w:b/>
          <w:sz w:val="20"/>
          <w:szCs w:val="20"/>
        </w:rPr>
        <w:t xml:space="preserve">Zamawiający </w:t>
      </w:r>
      <w:r>
        <w:rPr>
          <w:rFonts w:ascii="Calibri" w:hAnsi="Calibri"/>
          <w:sz w:val="20"/>
          <w:szCs w:val="20"/>
        </w:rPr>
        <w:t xml:space="preserve">może zlecić świadczenie usług innemu podmiotowi. Poniesione przez </w:t>
      </w:r>
      <w:r>
        <w:rPr>
          <w:rFonts w:ascii="Calibri" w:hAnsi="Calibri"/>
          <w:b/>
          <w:sz w:val="20"/>
          <w:szCs w:val="20"/>
        </w:rPr>
        <w:t>Zamawiającego</w:t>
      </w:r>
      <w:r>
        <w:rPr>
          <w:rFonts w:ascii="Calibri" w:hAnsi="Calibri"/>
          <w:sz w:val="20"/>
          <w:szCs w:val="20"/>
        </w:rPr>
        <w:t xml:space="preserve"> koszty zastępczego wykonania umowy obciążają </w:t>
      </w:r>
      <w:r>
        <w:rPr>
          <w:rFonts w:ascii="Calibri" w:hAnsi="Calibri"/>
          <w:b/>
          <w:sz w:val="20"/>
          <w:szCs w:val="20"/>
        </w:rPr>
        <w:t>Wykonawcę</w:t>
      </w:r>
      <w:r>
        <w:rPr>
          <w:rFonts w:ascii="Calibri" w:hAnsi="Calibri"/>
          <w:sz w:val="20"/>
          <w:szCs w:val="20"/>
        </w:rPr>
        <w:t>.</w:t>
      </w:r>
    </w:p>
    <w:p w14:paraId="257866B3" w14:textId="77777777" w:rsidR="005D5D1E" w:rsidRDefault="00F451BE" w:rsidP="00A30713">
      <w:pPr>
        <w:pStyle w:val="Standard"/>
        <w:numPr>
          <w:ilvl w:val="0"/>
          <w:numId w:val="87"/>
        </w:numPr>
      </w:pPr>
      <w:r>
        <w:rPr>
          <w:rFonts w:ascii="Calibri" w:hAnsi="Calibri"/>
          <w:sz w:val="20"/>
          <w:szCs w:val="20"/>
        </w:rPr>
        <w:t xml:space="preserve">W przypadku wystąpienia istotnej zmiany okoliczności powodującej, że wykonanie umowy nie będzie leżało w interesie publicznym, czego nie można było przewidzieć w chwili zawarcia umowy, lub w przypadku wystąpienia okoliczności, za które </w:t>
      </w:r>
      <w:r>
        <w:rPr>
          <w:rFonts w:ascii="Calibri" w:hAnsi="Calibri"/>
          <w:b/>
          <w:sz w:val="20"/>
          <w:szCs w:val="20"/>
        </w:rPr>
        <w:t>Strony</w:t>
      </w:r>
      <w:r>
        <w:rPr>
          <w:rFonts w:ascii="Calibri" w:hAnsi="Calibri"/>
          <w:sz w:val="20"/>
          <w:szCs w:val="20"/>
        </w:rPr>
        <w:t xml:space="preserve"> nie ponoszą odpowiedzialności, a które uniemożliwiają wykonanie umowy, </w:t>
      </w:r>
      <w:r>
        <w:rPr>
          <w:rFonts w:ascii="Calibri" w:hAnsi="Calibri"/>
          <w:b/>
          <w:sz w:val="20"/>
          <w:szCs w:val="20"/>
        </w:rPr>
        <w:t>Zamawiającemu</w:t>
      </w:r>
      <w:r>
        <w:rPr>
          <w:rFonts w:ascii="Calibri" w:hAnsi="Calibri"/>
          <w:sz w:val="20"/>
          <w:szCs w:val="20"/>
        </w:rPr>
        <w:t xml:space="preserve"> będzie przysługiwać prawo odstąpienia od umowy w terminie 30 dni, od powzięcia wiadomości o powyższych okolicznościach. W takiej sytuacji, </w:t>
      </w:r>
      <w:r>
        <w:rPr>
          <w:rFonts w:ascii="Calibri" w:hAnsi="Calibri"/>
          <w:b/>
          <w:sz w:val="20"/>
          <w:szCs w:val="20"/>
        </w:rPr>
        <w:t xml:space="preserve">Wykonawca </w:t>
      </w:r>
      <w:r>
        <w:rPr>
          <w:rFonts w:ascii="Calibri" w:hAnsi="Calibri"/>
          <w:sz w:val="20"/>
          <w:szCs w:val="20"/>
        </w:rPr>
        <w:t>może żądać jedynie wynagrodzenia należnego mu z tytułu wykonania części umowy.</w:t>
      </w:r>
    </w:p>
    <w:p w14:paraId="17089674" w14:textId="77777777" w:rsidR="005D5D1E" w:rsidRDefault="00F451BE" w:rsidP="00A30713">
      <w:pPr>
        <w:pStyle w:val="Standard"/>
        <w:numPr>
          <w:ilvl w:val="0"/>
          <w:numId w:val="8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Odstąpienie od umowy powinno nastąpić w formie pisemnej pod rygorem nieważności takiego oświadczenia  i powinno zawierać uzasadnienie.</w:t>
      </w:r>
    </w:p>
    <w:p w14:paraId="3F80A72C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459A2451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14.</w:t>
      </w:r>
    </w:p>
    <w:p w14:paraId="45700F64" w14:textId="77777777" w:rsidR="005D5D1E" w:rsidRDefault="00F451BE" w:rsidP="00A30713">
      <w:pPr>
        <w:pStyle w:val="Standard"/>
        <w:numPr>
          <w:ilvl w:val="0"/>
          <w:numId w:val="124"/>
        </w:numPr>
      </w:pPr>
      <w:r>
        <w:rPr>
          <w:rFonts w:ascii="Calibri" w:hAnsi="Calibri" w:cs="Calibri"/>
          <w:sz w:val="20"/>
          <w:szCs w:val="20"/>
        </w:rPr>
        <w:t xml:space="preserve">Do wzajemnego współdziałania przy wykonywaniu umowy, </w:t>
      </w:r>
      <w:r>
        <w:rPr>
          <w:rFonts w:ascii="Calibri" w:hAnsi="Calibri" w:cs="Calibri"/>
          <w:b/>
          <w:sz w:val="20"/>
          <w:szCs w:val="20"/>
        </w:rPr>
        <w:t>Strony</w:t>
      </w:r>
      <w:r>
        <w:rPr>
          <w:rFonts w:ascii="Calibri" w:hAnsi="Calibri" w:cs="Calibri"/>
          <w:sz w:val="20"/>
          <w:szCs w:val="20"/>
        </w:rPr>
        <w:t xml:space="preserve"> wyznaczają:</w:t>
      </w:r>
    </w:p>
    <w:p w14:paraId="770B529B" w14:textId="77777777" w:rsidR="005D5D1E" w:rsidRDefault="00F451BE">
      <w:pPr>
        <w:pStyle w:val="Standard"/>
        <w:ind w:firstLine="284"/>
      </w:pPr>
      <w:r>
        <w:rPr>
          <w:rFonts w:ascii="Calibri" w:hAnsi="Calibri" w:cs="Calibri"/>
          <w:sz w:val="20"/>
          <w:szCs w:val="20"/>
        </w:rPr>
        <w:t xml:space="preserve">   1) .................................................(imię, nazwisko, telefon, e-mail, faks) – ze strony </w:t>
      </w:r>
      <w:r>
        <w:rPr>
          <w:rFonts w:ascii="Calibri" w:hAnsi="Calibri" w:cs="Calibri"/>
          <w:b/>
          <w:sz w:val="20"/>
          <w:szCs w:val="20"/>
        </w:rPr>
        <w:t>Zamawiającego,</w:t>
      </w:r>
    </w:p>
    <w:p w14:paraId="086CF800" w14:textId="77777777" w:rsidR="005D5D1E" w:rsidRDefault="00F451BE">
      <w:pPr>
        <w:pStyle w:val="Standard"/>
        <w:ind w:left="426" w:hanging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2) ......................................................................................................................................................................</w:t>
      </w:r>
    </w:p>
    <w:p w14:paraId="5772DCDC" w14:textId="77777777" w:rsidR="005D5D1E" w:rsidRDefault="00F451BE">
      <w:pPr>
        <w:pStyle w:val="Standard"/>
        <w:ind w:left="426" w:hanging="142"/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(imię, nazwisko, telefon, e-mail, faks) – ze strony </w:t>
      </w:r>
      <w:r>
        <w:rPr>
          <w:rFonts w:ascii="Calibri" w:hAnsi="Calibri" w:cs="Calibri"/>
          <w:b/>
          <w:sz w:val="20"/>
          <w:szCs w:val="20"/>
        </w:rPr>
        <w:t>Wykonawcy</w:t>
      </w:r>
    </w:p>
    <w:p w14:paraId="6C8FBAFC" w14:textId="77777777" w:rsidR="005D5D1E" w:rsidRDefault="00F451BE" w:rsidP="00A30713">
      <w:pPr>
        <w:pStyle w:val="Akapitzlist"/>
        <w:numPr>
          <w:ilvl w:val="0"/>
          <w:numId w:val="12"/>
        </w:numPr>
        <w:spacing w:after="0" w:line="240" w:lineRule="auto"/>
      </w:pPr>
      <w:r>
        <w:rPr>
          <w:rFonts w:cs="Calibri"/>
          <w:b/>
          <w:sz w:val="20"/>
        </w:rPr>
        <w:t xml:space="preserve">Zamawiający </w:t>
      </w:r>
      <w:r>
        <w:rPr>
          <w:rFonts w:cs="Calibri"/>
          <w:sz w:val="20"/>
        </w:rPr>
        <w:t>dopuszcza zmianę osób, o których mowa w ust. 1 niniejszego paragrafu.</w:t>
      </w:r>
    </w:p>
    <w:p w14:paraId="6105584C" w14:textId="77777777" w:rsidR="005D5D1E" w:rsidRDefault="00F451BE" w:rsidP="00A30713">
      <w:pPr>
        <w:pStyle w:val="Akapitzlist"/>
        <w:numPr>
          <w:ilvl w:val="0"/>
          <w:numId w:val="12"/>
        </w:numPr>
        <w:spacing w:after="0" w:line="240" w:lineRule="auto"/>
      </w:pPr>
      <w:r>
        <w:rPr>
          <w:rFonts w:cs="Calibri"/>
          <w:sz w:val="20"/>
        </w:rPr>
        <w:t xml:space="preserve">Dodatkowo </w:t>
      </w:r>
      <w:r>
        <w:rPr>
          <w:rFonts w:cs="Calibri"/>
          <w:b/>
          <w:sz w:val="20"/>
        </w:rPr>
        <w:t>Wykonawca</w:t>
      </w:r>
      <w:r>
        <w:rPr>
          <w:rFonts w:cs="Calibri"/>
          <w:sz w:val="20"/>
        </w:rPr>
        <w:t xml:space="preserve"> zapewnia </w:t>
      </w:r>
      <w:r>
        <w:rPr>
          <w:rFonts w:cs="Calibri"/>
          <w:b/>
          <w:sz w:val="20"/>
        </w:rPr>
        <w:t>Zamawiającemu</w:t>
      </w:r>
      <w:r>
        <w:rPr>
          <w:rFonts w:cs="Calibri"/>
          <w:sz w:val="20"/>
        </w:rPr>
        <w:t xml:space="preserve"> możliwość całodobowego kontaktu telefonicznego </w:t>
      </w:r>
      <w:r>
        <w:rPr>
          <w:rFonts w:cs="Calibri"/>
          <w:sz w:val="20"/>
        </w:rPr>
        <w:br/>
        <w:t>pod numerem:………………………</w:t>
      </w:r>
    </w:p>
    <w:p w14:paraId="2519341A" w14:textId="77777777"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52F090C7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15.</w:t>
      </w:r>
    </w:p>
    <w:p w14:paraId="71EEF922" w14:textId="77777777" w:rsidR="005D5D1E" w:rsidRPr="003D0CA7" w:rsidRDefault="00F451BE" w:rsidP="00A30713">
      <w:pPr>
        <w:pStyle w:val="Akapitzlist"/>
        <w:numPr>
          <w:ilvl w:val="1"/>
          <w:numId w:val="113"/>
        </w:numPr>
        <w:tabs>
          <w:tab w:val="left" w:pos="1146"/>
          <w:tab w:val="left" w:pos="1287"/>
        </w:tabs>
        <w:rPr>
          <w:rFonts w:cs="Calibri"/>
          <w:sz w:val="20"/>
        </w:rPr>
      </w:pPr>
      <w:r w:rsidRPr="003D0CA7">
        <w:rPr>
          <w:rFonts w:cs="Calibri"/>
          <w:sz w:val="20"/>
        </w:rPr>
        <w:t>W razie wątpliwości, nie wymagają formy aneksu do umowy następujące zmiany:</w:t>
      </w:r>
    </w:p>
    <w:p w14:paraId="77D87B32" w14:textId="77777777" w:rsidR="005D5D1E" w:rsidRDefault="00F451BE" w:rsidP="00A30713">
      <w:pPr>
        <w:pStyle w:val="Akapitzlist"/>
        <w:numPr>
          <w:ilvl w:val="0"/>
          <w:numId w:val="125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danych związanych z obsługą administracyjno-organizacyjną umowy,</w:t>
      </w:r>
    </w:p>
    <w:p w14:paraId="46FB1218" w14:textId="77777777"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danych teleadresowych,</w:t>
      </w:r>
    </w:p>
    <w:p w14:paraId="28F1EFF9" w14:textId="77777777"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danych rejestrowych,</w:t>
      </w:r>
    </w:p>
    <w:p w14:paraId="648FE159" w14:textId="77777777"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</w:pPr>
      <w:r>
        <w:rPr>
          <w:rFonts w:cs="Calibri"/>
          <w:sz w:val="20"/>
        </w:rPr>
        <w:t xml:space="preserve">będące następstwem sukcesji uniwersalnej/zmiany sposobu reprezentacji po jednej ze </w:t>
      </w:r>
      <w:r>
        <w:rPr>
          <w:rFonts w:cs="Calibri"/>
          <w:b/>
          <w:sz w:val="20"/>
        </w:rPr>
        <w:t>Stron</w:t>
      </w:r>
      <w:r>
        <w:rPr>
          <w:rFonts w:cs="Calibri"/>
          <w:sz w:val="20"/>
        </w:rPr>
        <w:t xml:space="preserve"> umowy,</w:t>
      </w:r>
    </w:p>
    <w:p w14:paraId="7EC4EE84" w14:textId="77777777"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osób, o których mowa w §14 ust. 1 umowy,</w:t>
      </w:r>
    </w:p>
    <w:p w14:paraId="63FF4054" w14:textId="77777777" w:rsidR="005D5D1E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numeru telefonu, o którym mowa w §14 ust. 3 umowy,</w:t>
      </w:r>
    </w:p>
    <w:p w14:paraId="5253B274" w14:textId="77777777" w:rsidR="005D5D1E" w:rsidRPr="003D0CA7" w:rsidRDefault="00F451BE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</w:pPr>
      <w:bookmarkStart w:id="10" w:name="_Hlk43276095"/>
      <w:r>
        <w:rPr>
          <w:rFonts w:cs="Calibri"/>
          <w:sz w:val="20"/>
        </w:rPr>
        <w:t>sytuacji określonej w §16 ust. 2 pkt 7 umowy</w:t>
      </w:r>
      <w:bookmarkEnd w:id="10"/>
      <w:r w:rsidR="003D0CA7">
        <w:rPr>
          <w:rFonts w:cs="Calibri"/>
          <w:sz w:val="20"/>
        </w:rPr>
        <w:t>,</w:t>
      </w:r>
    </w:p>
    <w:p w14:paraId="6FF1E11B" w14:textId="77777777" w:rsidR="003D0CA7" w:rsidRDefault="003D0CA7" w:rsidP="00A30713">
      <w:pPr>
        <w:pStyle w:val="Akapitzlist"/>
        <w:numPr>
          <w:ilvl w:val="0"/>
          <w:numId w:val="36"/>
        </w:numPr>
        <w:tabs>
          <w:tab w:val="left" w:pos="1854"/>
        </w:tabs>
        <w:spacing w:after="0" w:line="240" w:lineRule="auto"/>
      </w:pPr>
      <w:r>
        <w:rPr>
          <w:rFonts w:cs="Calibri"/>
          <w:sz w:val="20"/>
        </w:rPr>
        <w:t>zmiany obowiązku informacyjnego</w:t>
      </w:r>
      <w:r w:rsidR="00BF3C3D">
        <w:rPr>
          <w:rFonts w:cs="Calibri"/>
          <w:sz w:val="20"/>
        </w:rPr>
        <w:t xml:space="preserve"> określonego w §18 umowy </w:t>
      </w:r>
      <w:r>
        <w:rPr>
          <w:rFonts w:cs="Calibri"/>
          <w:sz w:val="20"/>
        </w:rPr>
        <w:t>.</w:t>
      </w:r>
    </w:p>
    <w:p w14:paraId="2D55C843" w14:textId="77777777" w:rsidR="005D5D1E" w:rsidRDefault="00F451BE" w:rsidP="00A30713">
      <w:pPr>
        <w:pStyle w:val="Akapitzlist"/>
        <w:numPr>
          <w:ilvl w:val="1"/>
          <w:numId w:val="113"/>
        </w:numPr>
        <w:tabs>
          <w:tab w:val="left" w:pos="568"/>
          <w:tab w:val="left" w:pos="1418"/>
        </w:tabs>
        <w:spacing w:after="0" w:line="240" w:lineRule="auto"/>
        <w:ind w:left="2700" w:hanging="360"/>
      </w:pPr>
      <w:r>
        <w:rPr>
          <w:rFonts w:cs="Calibri"/>
          <w:sz w:val="20"/>
        </w:rPr>
        <w:t xml:space="preserve">W przypadkach, o których mowa w ust. 1 niniejszego paragrafu, konieczne jest pisemne powiadomienie drugiej </w:t>
      </w:r>
      <w:r>
        <w:rPr>
          <w:rFonts w:cs="Calibri"/>
          <w:b/>
          <w:sz w:val="20"/>
        </w:rPr>
        <w:t>Strony</w:t>
      </w:r>
      <w:r>
        <w:rPr>
          <w:rFonts w:cs="Calibri"/>
          <w:sz w:val="20"/>
        </w:rPr>
        <w:t xml:space="preserve"> (za potwierdzeniem odbioru)  o wystąpieniu sytuacji tam określonej.</w:t>
      </w:r>
    </w:p>
    <w:p w14:paraId="4EF08B21" w14:textId="77777777"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25C6C602" w14:textId="77777777" w:rsidR="008C5890" w:rsidRDefault="008C5890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7D165431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>§ 16.</w:t>
      </w:r>
    </w:p>
    <w:p w14:paraId="5CA8C885" w14:textId="77777777" w:rsidR="00485E26" w:rsidRDefault="00485E26" w:rsidP="00485E26">
      <w:pPr>
        <w:pStyle w:val="Akapitzlist"/>
        <w:tabs>
          <w:tab w:val="left" w:pos="852"/>
        </w:tabs>
        <w:spacing w:after="0" w:line="240" w:lineRule="auto"/>
        <w:ind w:left="426"/>
      </w:pPr>
      <w:r>
        <w:rPr>
          <w:rFonts w:cs="Calibri"/>
          <w:sz w:val="20"/>
        </w:rPr>
        <w:t>1.</w:t>
      </w:r>
      <w:r>
        <w:rPr>
          <w:rFonts w:cs="Calibri"/>
          <w:b/>
          <w:sz w:val="20"/>
        </w:rPr>
        <w:t xml:space="preserve"> Strony</w:t>
      </w:r>
      <w:r>
        <w:rPr>
          <w:rFonts w:cs="Calibri"/>
          <w:sz w:val="20"/>
        </w:rPr>
        <w:t xml:space="preserve"> przewidują możliwość dokonywania zmian w umowie. Zmiana umowy </w:t>
      </w:r>
      <w:r>
        <w:rPr>
          <w:rFonts w:cs="Calibri"/>
          <w:sz w:val="20"/>
          <w:lang w:eastAsia="pl-PL"/>
        </w:rPr>
        <w:t xml:space="preserve">dopuszczalna będzie jak w sytuacjach określonych w art. 454, 455 ustawy  z dnia 11 września 2019 r. Prawo zamówień </w:t>
      </w:r>
      <w:r>
        <w:rPr>
          <w:rFonts w:cs="Calibri"/>
          <w:sz w:val="20"/>
          <w:lang w:eastAsia="pl-PL"/>
        </w:rPr>
        <w:lastRenderedPageBreak/>
        <w:t>publicznych oraz określonych w niniejszej umowie.</w:t>
      </w:r>
    </w:p>
    <w:p w14:paraId="522185BC" w14:textId="77777777" w:rsidR="00485E26" w:rsidRDefault="00485E26" w:rsidP="00485E26">
      <w:pPr>
        <w:pStyle w:val="Akapitzlist"/>
        <w:tabs>
          <w:tab w:val="left" w:pos="852"/>
        </w:tabs>
        <w:spacing w:after="0" w:line="240" w:lineRule="auto"/>
        <w:ind w:left="426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2. Zmiany umowy, z zastrzeżeniem ust.1, będą mogły nastąpić w następujących przypadkach:</w:t>
      </w:r>
    </w:p>
    <w:p w14:paraId="6B145AF4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zaistnienia omyłki pisarskiej lub rachunkowej;</w:t>
      </w:r>
    </w:p>
    <w:p w14:paraId="06F244CB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</w:rPr>
        <w:t xml:space="preserve">zmiana terminu realizacji zamówienia z przyczyn nie leżących po stronie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>;</w:t>
      </w:r>
    </w:p>
    <w:p w14:paraId="1745E6DB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zaistnienia, po zawarciu umowy, przypadku siły wyższej, przez którą, na potrzeby niniejszego warunku rozumieć należy zdarzenie zewnętrzne wobec łączącej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więzi prawnej: o charakterze niezależnym od </w:t>
      </w:r>
      <w:r>
        <w:rPr>
          <w:rFonts w:cs="Calibri"/>
          <w:b/>
          <w:sz w:val="20"/>
          <w:lang w:eastAsia="pl-PL"/>
        </w:rPr>
        <w:t>Stron</w:t>
      </w:r>
      <w:r>
        <w:rPr>
          <w:rFonts w:cs="Calibri"/>
          <w:sz w:val="20"/>
          <w:lang w:eastAsia="pl-PL"/>
        </w:rPr>
        <w:t xml:space="preserve">, którego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nie mogły przewidzieć przed zawarciem umowy, którego nie można uniknąć ani któremu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nie mogły zapobiec przy zachowaniu należytej staranności, której nie można przypisać drugiej </w:t>
      </w:r>
      <w:r>
        <w:rPr>
          <w:rFonts w:cs="Calibri"/>
          <w:b/>
          <w:sz w:val="20"/>
          <w:lang w:eastAsia="pl-PL"/>
        </w:rPr>
        <w:t>Stronie</w:t>
      </w:r>
      <w:r>
        <w:rPr>
          <w:rFonts w:cs="Calibri"/>
          <w:sz w:val="20"/>
          <w:lang w:eastAsia="pl-PL"/>
        </w:rPr>
        <w:t xml:space="preserve">. Za siłę wyższą, warunkująca zmianę umowy uważać się będzie w szczególności: </w:t>
      </w:r>
      <w:r>
        <w:rPr>
          <w:rFonts w:cs="Calibri"/>
          <w:sz w:val="20"/>
        </w:rPr>
        <w:t>katastrofa naturalna spowodowana chorobą zakaźną,</w:t>
      </w:r>
      <w:r>
        <w:rPr>
          <w:rFonts w:cs="Calibri"/>
        </w:rPr>
        <w:t xml:space="preserve"> </w:t>
      </w:r>
      <w:r>
        <w:rPr>
          <w:rFonts w:cs="Calibri"/>
          <w:sz w:val="20"/>
          <w:lang w:eastAsia="pl-PL"/>
        </w:rPr>
        <w:t>stan epidemii, zagrożenia epidemicznego</w:t>
      </w:r>
      <w:r>
        <w:rPr>
          <w:rFonts w:cs="Calibri"/>
        </w:rPr>
        <w:t xml:space="preserve">, </w:t>
      </w:r>
      <w:r>
        <w:rPr>
          <w:rFonts w:cs="Calibri"/>
          <w:sz w:val="20"/>
          <w:lang w:eastAsia="pl-PL"/>
        </w:rPr>
        <w:t>powódź, pożar i inne klęski żywiołowe, zamieszki, strajki, ataki terrorystyczne, działania wojenne, nagłe załamania warunków atmosferycznych, nagłe przerwy w dostawie energii elektrycznej, promieniowanie lub skażenia;</w:t>
      </w:r>
    </w:p>
    <w:p w14:paraId="6FB6217E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zmiany powszechnie obowiązujących przepisów prawa w zakresie mającym wpływ na realizację przedmiotu zamówienia lub świadczenia </w:t>
      </w:r>
      <w:r>
        <w:rPr>
          <w:rFonts w:cs="Calibri"/>
          <w:b/>
          <w:sz w:val="20"/>
          <w:lang w:eastAsia="pl-PL"/>
        </w:rPr>
        <w:t>Stron</w:t>
      </w:r>
      <w:r>
        <w:rPr>
          <w:rFonts w:cs="Calibri"/>
          <w:sz w:val="20"/>
          <w:lang w:eastAsia="pl-PL"/>
        </w:rPr>
        <w:t>;</w:t>
      </w:r>
    </w:p>
    <w:p w14:paraId="392FD8FB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powstania rozbieżności lub niejasności w rozumieniu pojęć użytych w umowie, których nie będzie można usunąć w inny sposób, a zmiana będzie umożliwiać usunięcie rozbieżności i doprecyzowanie umowy w celu jednoznacznej interpretacji jej zapisów przez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>;</w:t>
      </w:r>
    </w:p>
    <w:p w14:paraId="7BA3F8E9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 xml:space="preserve">zmiany zapotrzebowania (zwiększenia/zmniejszenia ilości godzin) na specjalistyczne usługi opiekuńcze, którego nie można było wcześniej przewidzieć w zakresie określonym art. 455 ust. 1 pkt 3 </w:t>
      </w:r>
      <w:proofErr w:type="spellStart"/>
      <w:r>
        <w:rPr>
          <w:rFonts w:cs="Calibri"/>
          <w:sz w:val="20"/>
          <w:lang w:eastAsia="pl-PL"/>
        </w:rPr>
        <w:t>Pzp</w:t>
      </w:r>
      <w:proofErr w:type="spellEnd"/>
      <w:r>
        <w:rPr>
          <w:rFonts w:cs="Calibri"/>
          <w:sz w:val="20"/>
          <w:lang w:eastAsia="pl-PL"/>
        </w:rPr>
        <w:t>;</w:t>
      </w:r>
    </w:p>
    <w:p w14:paraId="5C90F9C7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w szczególności zmiana osób wymienionych w Wykazie osób, stanowiącym załącznik do SWZ pod warunkiem zaproponowania innych osób, zapewniających realizację przedmiotu umowy w sposób zgodny z SWZ. O dokonanej zmianie w wykazie osób, </w:t>
      </w:r>
      <w:r>
        <w:rPr>
          <w:rFonts w:cs="Calibri"/>
          <w:b/>
          <w:sz w:val="20"/>
          <w:lang w:eastAsia="pl-PL"/>
        </w:rPr>
        <w:t>Wykonawca</w:t>
      </w:r>
      <w:r>
        <w:rPr>
          <w:rFonts w:cs="Calibri"/>
          <w:sz w:val="20"/>
          <w:lang w:eastAsia="pl-PL"/>
        </w:rPr>
        <w:t xml:space="preserve"> jest zobowiązany poinformować </w:t>
      </w:r>
      <w:r>
        <w:rPr>
          <w:rFonts w:cs="Calibri"/>
          <w:b/>
          <w:sz w:val="20"/>
          <w:lang w:eastAsia="pl-PL"/>
        </w:rPr>
        <w:t>Zamawiającego</w:t>
      </w:r>
      <w:r>
        <w:rPr>
          <w:rFonts w:cs="Calibri"/>
          <w:sz w:val="20"/>
          <w:lang w:eastAsia="pl-PL"/>
        </w:rPr>
        <w:t xml:space="preserve"> w terminie 7 dni od jej wprowadzenia. §15 ust. 2 umowy stosuje się odpowiednio.</w:t>
      </w:r>
    </w:p>
    <w:p w14:paraId="40CB404D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udzielenia dodatkowego zamówienia (zamówień), na warunkach określonych w Rozdziale 10 SWZ.</w:t>
      </w:r>
    </w:p>
    <w:p w14:paraId="506EB139" w14:textId="77777777" w:rsidR="00485E26" w:rsidRDefault="00485E26" w:rsidP="00485E26">
      <w:pPr>
        <w:pStyle w:val="Akapitzlist"/>
        <w:numPr>
          <w:ilvl w:val="1"/>
          <w:numId w:val="37"/>
        </w:numPr>
        <w:spacing w:after="0" w:line="240" w:lineRule="auto"/>
      </w:pPr>
      <w:r>
        <w:rPr>
          <w:b/>
          <w:sz w:val="20"/>
        </w:rPr>
        <w:t>Zamawiający</w:t>
      </w:r>
      <w:r>
        <w:rPr>
          <w:sz w:val="20"/>
        </w:rPr>
        <w:t xml:space="preserve"> dopuszcza możliwość zmiany postanowień zawartej umowy na uzasadniony wniosek </w:t>
      </w:r>
      <w:r>
        <w:rPr>
          <w:b/>
          <w:sz w:val="20"/>
        </w:rPr>
        <w:t>Wykonawcy/Zamawiającego</w:t>
      </w:r>
      <w:r>
        <w:rPr>
          <w:sz w:val="20"/>
        </w:rPr>
        <w:t xml:space="preserve">. Dokonywanie zmian jest możliwe, o ile wynika to z okoliczności, których, pomimo zachowania należytej staranności, nie można było przewidzieć w chwili zawarcia umowy i zmiany takie są niezależne od woli stron umowy oraz są nieistotne w stosunku do treści oferty, na podstawie której dokonano wyboru </w:t>
      </w:r>
      <w:r>
        <w:rPr>
          <w:b/>
          <w:sz w:val="20"/>
        </w:rPr>
        <w:t>Wykonawcy</w:t>
      </w:r>
      <w:r>
        <w:rPr>
          <w:sz w:val="20"/>
        </w:rPr>
        <w:t>.</w:t>
      </w:r>
    </w:p>
    <w:p w14:paraId="4191BD16" w14:textId="77777777" w:rsidR="00485E26" w:rsidRDefault="00485E26" w:rsidP="00485E26">
      <w:pPr>
        <w:pStyle w:val="Akapitzlist"/>
        <w:numPr>
          <w:ilvl w:val="0"/>
          <w:numId w:val="147"/>
        </w:numPr>
        <w:spacing w:after="0" w:line="240" w:lineRule="auto"/>
        <w:rPr>
          <w:rFonts w:cs="Calibri"/>
          <w:sz w:val="20"/>
        </w:rPr>
      </w:pPr>
      <w:r>
        <w:rPr>
          <w:rFonts w:cs="Calibri"/>
          <w:sz w:val="20"/>
        </w:rPr>
        <w:t>Zmiany umowy będą mogły dotyczyć postanowień, kształtujących treści stosunku prawnego nawiązywanego umową, na które dana, zindywidualizowana przyczyna, określona w ust. 2 powyżej wywarła wpływ.</w:t>
      </w:r>
    </w:p>
    <w:p w14:paraId="0F0FC59E" w14:textId="77777777" w:rsidR="00485E26" w:rsidRDefault="00485E26" w:rsidP="00485E26">
      <w:pPr>
        <w:pStyle w:val="Akapitzlist"/>
        <w:numPr>
          <w:ilvl w:val="0"/>
          <w:numId w:val="28"/>
        </w:numPr>
        <w:spacing w:after="0" w:line="240" w:lineRule="auto"/>
        <w:ind w:hanging="294"/>
      </w:pP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zobowiązują się dokonać zmiany wysokości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>, o którym mowa w § 3 ust. 1 i 2 umowy, w formie pisemnego aneksu, każdorazowo w przypadku wystąpienia jednej z następujących okoliczności:</w:t>
      </w:r>
    </w:p>
    <w:p w14:paraId="6B1D02F5" w14:textId="77777777" w:rsidR="00485E26" w:rsidRDefault="00485E26" w:rsidP="00485E26">
      <w:pPr>
        <w:pStyle w:val="Akapitzlist"/>
        <w:numPr>
          <w:ilvl w:val="1"/>
          <w:numId w:val="55"/>
        </w:numPr>
        <w:spacing w:after="0"/>
        <w:ind w:left="1434" w:hanging="357"/>
        <w:rPr>
          <w:rFonts w:cs="Calibri"/>
          <w:sz w:val="20"/>
        </w:rPr>
      </w:pPr>
      <w:r>
        <w:rPr>
          <w:rFonts w:cs="Calibri"/>
          <w:sz w:val="20"/>
        </w:rPr>
        <w:t>zmiany stawki podatku od towarów i usług,</w:t>
      </w:r>
    </w:p>
    <w:p w14:paraId="5307528F" w14:textId="77777777" w:rsidR="00485E26" w:rsidRDefault="00485E26" w:rsidP="00485E26">
      <w:pPr>
        <w:pStyle w:val="Akapitzlist"/>
        <w:numPr>
          <w:ilvl w:val="1"/>
          <w:numId w:val="55"/>
        </w:numPr>
        <w:spacing w:after="0"/>
        <w:ind w:left="1434" w:hanging="357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zmiany wysokości minimalnej stawki godzinowej /minimalnego wynagrodzenia ustalonego na podstawie przepisów o minimalnym wynagrodzeniu za pracę,</w:t>
      </w:r>
    </w:p>
    <w:p w14:paraId="5AF724F8" w14:textId="77777777" w:rsidR="00485E26" w:rsidRDefault="00485E26" w:rsidP="00485E26">
      <w:pPr>
        <w:pStyle w:val="Akapitzlist"/>
        <w:numPr>
          <w:ilvl w:val="1"/>
          <w:numId w:val="55"/>
        </w:numPr>
        <w:spacing w:after="0"/>
        <w:ind w:left="1434" w:hanging="357"/>
      </w:pPr>
      <w:r>
        <w:rPr>
          <w:rFonts w:cs="Calibri"/>
          <w:sz w:val="20"/>
          <w:lang w:eastAsia="pl-PL"/>
        </w:rPr>
        <w:t>zmiany zasad podlegania ubezpieczeniom społecznym lub ubezpieczeniu zdrowotnemu lub wysokości stawki składki na ubezpieczenia społeczne lub zdrowotnej</w:t>
      </w:r>
      <w:r>
        <w:rPr>
          <w:rFonts w:cs="Calibri"/>
          <w:color w:val="FF6600"/>
          <w:sz w:val="20"/>
          <w:lang w:eastAsia="pl-PL"/>
        </w:rPr>
        <w:t>.</w:t>
      </w:r>
    </w:p>
    <w:p w14:paraId="565222F2" w14:textId="77777777" w:rsidR="00485E26" w:rsidRDefault="00485E26" w:rsidP="00485E26">
      <w:pPr>
        <w:pStyle w:val="Akapitzlist"/>
        <w:numPr>
          <w:ilvl w:val="0"/>
          <w:numId w:val="148"/>
        </w:numPr>
        <w:spacing w:after="0" w:line="240" w:lineRule="auto"/>
      </w:pPr>
      <w:r>
        <w:rPr>
          <w:rFonts w:cs="Calibri"/>
          <w:sz w:val="20"/>
          <w:lang w:eastAsia="pl-PL"/>
        </w:rPr>
        <w:t xml:space="preserve">Zmiana wysokości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w przypadku zaistnienia przesłanki, o której mowa w ust. 4 pkt 1 niniejszego paragrafu, będzie odnosić się wyłącznie do części przedmiotu umowy zrealizowanej, zgodnie z terminami ustalonymi umową, po dniu wejścia w życie przepisów zmieniających stawkę podatku od towarów i usług oraz wyłącznie do części przedmiotu umowy, do której zastosowanie znajdzie zmiana stawki podatku od towarów i usług.</w:t>
      </w:r>
    </w:p>
    <w:p w14:paraId="28138A7D" w14:textId="77777777"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W przypadku zmiany, o której mowa w ust. 4 pkt 1 niniejszego paragrafu, wartość wynagrodzenia netto nie zmieni się, a wartość wynagrodzenia brutto zostanie wyliczona na podstawie nowych przepisów.</w:t>
      </w:r>
    </w:p>
    <w:p w14:paraId="10B49875" w14:textId="77777777"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Zmiana wysokości wynagrodzenia w przypadku zaistnienia przesłanki, o której mowa w ust. 4 pkt 2 lub 3 niniejszego paragrafu, będzie obejmować wyłącznie część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, w odniesieniu do której nastąpiła zmiana wysokości kosztów wykonania umowy przez </w:t>
      </w:r>
      <w:r>
        <w:rPr>
          <w:rFonts w:cs="Calibri"/>
          <w:b/>
          <w:sz w:val="20"/>
          <w:lang w:eastAsia="pl-PL"/>
        </w:rPr>
        <w:t>Wykonawcę</w:t>
      </w:r>
      <w:r>
        <w:rPr>
          <w:rFonts w:cs="Calibri"/>
          <w:sz w:val="20"/>
          <w:lang w:eastAsia="pl-PL"/>
        </w:rPr>
        <w:t xml:space="preserve"> w związku z wejściem w życie przepisów odpowiednio zmieniających wysokość minimalnego wynagrodzenia za pracę, minimalnej stawki godzinowej lub dokonujących zmian w zakresie zasad podlegania ubezpieczeniom społecznym lub ubezpieczeniu zdrowotnemu lub w zakresie wysokości stawki składki na ubezpieczenia społeczne lub zdrowotne.</w:t>
      </w:r>
    </w:p>
    <w:p w14:paraId="7B497912" w14:textId="77777777"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W przypadku zmiany, o której mowa w ust. 4 pkt 2 niniejszego paragrafu, wynagrodzenie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ulegnie zmianie o kwotę odpowiadającą wzrostowi kosztu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w związku ze zwiększeniem wysokości wynagrodzeń osób świadczących usługi do wysokości aktualnie obowiązującego minimalnego wynagrodzenia za pracę/minimalnej stawki godzinowej, z uwzględnieniem wszystkich </w:t>
      </w:r>
      <w:r>
        <w:rPr>
          <w:rFonts w:cs="Calibri"/>
          <w:sz w:val="20"/>
          <w:lang w:eastAsia="pl-PL"/>
        </w:rPr>
        <w:lastRenderedPageBreak/>
        <w:t xml:space="preserve">obciążeń publicznoprawnych od kwoty wzrostu minimalnego wynagrodzenia/minimalnej stawki godzinowej. Kwota odpowiadająca wzrostowi kosztu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będzie odnosić się wyłącznie do części wynagrodzenia osób świadczących usługi, o których mowa w zdaniu poprzedzającym, odpowiadającej zakresowi, w jakim wykonują oni prace bezpośrednio związane z realizacją przedmiotu umowy.</w:t>
      </w:r>
    </w:p>
    <w:p w14:paraId="4CB6AD10" w14:textId="77777777"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W przypadku zmiany, o której mowa w ust. 4 pkt 3 niniejszego paragrafu, wynagrodzenie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ulegnie zmianie o kwotę odpowiadającą zmianie kosztu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ponoszonego w związku z wypłatą wynagrodzenia osobom świadczącym usługi. Kwota odpowiadająca zmianie kosztu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będzie odnosić się wyłącznie do części wynagrodzenia osób świadczących usługi, o których mowa w zdaniu poprzedzającym, odpowiadającej zakresowi, w jakim wykonują oni czynności bezpośrednio związane z realizacją przedmiotu umowy.</w:t>
      </w:r>
    </w:p>
    <w:p w14:paraId="171A0CAA" w14:textId="77777777"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W celu zawarcia aneksu, o którym mowa w ust. 4 niniejszego paragrafu, każda ze </w:t>
      </w:r>
      <w:r>
        <w:rPr>
          <w:rFonts w:cs="Calibri"/>
          <w:b/>
          <w:sz w:val="20"/>
          <w:lang w:eastAsia="pl-PL"/>
        </w:rPr>
        <w:t>Stron</w:t>
      </w:r>
      <w:r>
        <w:rPr>
          <w:rFonts w:cs="Calibri"/>
          <w:sz w:val="20"/>
          <w:lang w:eastAsia="pl-PL"/>
        </w:rPr>
        <w:t xml:space="preserve"> może wystąpić do drugiej </w:t>
      </w:r>
      <w:r>
        <w:rPr>
          <w:rFonts w:cs="Calibri"/>
          <w:b/>
          <w:sz w:val="20"/>
          <w:lang w:eastAsia="pl-PL"/>
        </w:rPr>
        <w:t>Strony</w:t>
      </w:r>
      <w:r>
        <w:rPr>
          <w:rFonts w:cs="Calibri"/>
          <w:sz w:val="20"/>
          <w:lang w:eastAsia="pl-PL"/>
        </w:rPr>
        <w:t xml:space="preserve"> z wnioskiem o dokonanie zmiany wysokości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, wraz z uzasadnieniem zawierającym w szczególności szczegółowe wyliczenie całkowitej kwoty, o jaką wynagrodzenie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powinno ulec zmianie, oraz wskazaniem daty, od której nastąpiła bądź nastąpi zmiana wysokości kosztów wykonania umowy uzasadniająca zmianę wysokości wynagrodzenia należnego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>.</w:t>
      </w:r>
    </w:p>
    <w:p w14:paraId="5D64A508" w14:textId="77777777" w:rsidR="00485E26" w:rsidRDefault="00485E26" w:rsidP="00485E26">
      <w:pPr>
        <w:pStyle w:val="Akapitzlist"/>
        <w:numPr>
          <w:ilvl w:val="0"/>
          <w:numId w:val="33"/>
        </w:numPr>
        <w:spacing w:after="0" w:line="240" w:lineRule="auto"/>
        <w:ind w:hanging="294"/>
      </w:pPr>
      <w:r>
        <w:rPr>
          <w:rFonts w:cs="Calibri"/>
          <w:sz w:val="20"/>
          <w:lang w:eastAsia="pl-PL"/>
        </w:rPr>
        <w:t xml:space="preserve"> W przypadku zmian, o których mowa w ust. 4 pkt 2 lub pkt 3 niniejszego paragrafu, jeżeli z wnioskiem występuje </w:t>
      </w:r>
      <w:r>
        <w:rPr>
          <w:rFonts w:cs="Calibri"/>
          <w:b/>
          <w:sz w:val="20"/>
          <w:lang w:eastAsia="pl-PL"/>
        </w:rPr>
        <w:t>Wykonawca</w:t>
      </w:r>
      <w:r>
        <w:rPr>
          <w:rFonts w:cs="Calibri"/>
          <w:sz w:val="20"/>
          <w:lang w:eastAsia="pl-PL"/>
        </w:rPr>
        <w:t>, jest on zobowiązany dołączyć do wniosku dokumenty, z których będzie wynikać, w jakim zakresie zmiany te mają wpływ na koszty wykonania umowy, w szczególności:</w:t>
      </w:r>
    </w:p>
    <w:p w14:paraId="791C047C" w14:textId="77777777" w:rsidR="00485E26" w:rsidRDefault="00485E26" w:rsidP="00485E26">
      <w:pPr>
        <w:pStyle w:val="Akapitzlist"/>
        <w:numPr>
          <w:ilvl w:val="0"/>
          <w:numId w:val="149"/>
        </w:numPr>
        <w:spacing w:after="0" w:line="240" w:lineRule="auto"/>
        <w:ind w:left="851" w:hanging="284"/>
      </w:pPr>
      <w:r>
        <w:rPr>
          <w:rFonts w:cs="Calibri"/>
          <w:sz w:val="20"/>
          <w:lang w:eastAsia="pl-PL"/>
        </w:rPr>
        <w:t>pisemne zestawienie wynagrodzeń (zarówno przed jak i po zmianie) osób</w:t>
      </w:r>
      <w:r>
        <w:rPr>
          <w:rFonts w:cs="Calibri"/>
          <w:sz w:val="20"/>
        </w:rPr>
        <w:t xml:space="preserve"> świadczących usługi, wraz z określeniem zakresu, w jakim wykonują oni prace bezpośrednio związane z realizacją przedmiotu umowy oraz części wynagrodzenia odpowiadającej temu zakresowi - w przypadku zmiany, o której mowa w ust. 4 pkt 2 niniejszego paragrafu,</w:t>
      </w:r>
    </w:p>
    <w:p w14:paraId="42E50E6B" w14:textId="77777777" w:rsidR="00485E26" w:rsidRDefault="00485E26" w:rsidP="00485E26">
      <w:pPr>
        <w:pStyle w:val="Akapitzlist"/>
        <w:numPr>
          <w:ilvl w:val="0"/>
          <w:numId w:val="29"/>
        </w:numPr>
        <w:spacing w:after="0" w:line="240" w:lineRule="auto"/>
        <w:ind w:left="851" w:hanging="284"/>
      </w:pPr>
      <w:r>
        <w:rPr>
          <w:rFonts w:cs="Calibri"/>
          <w:sz w:val="20"/>
        </w:rPr>
        <w:t xml:space="preserve">pisemne zestawienie wynagrodzeń (zarówno przed jak i po zmianie) osób świadczących usługi, wraz z kwotami składek uiszczanych do Zakładu Ubezpieczeń Społecznych/Kasy Rolniczego Ubezpieczenia Społecznego w części finansowanej przez </w:t>
      </w:r>
      <w:r>
        <w:rPr>
          <w:rFonts w:cs="Calibri"/>
          <w:b/>
          <w:sz w:val="20"/>
        </w:rPr>
        <w:t>Wykonawcę</w:t>
      </w:r>
      <w:r>
        <w:rPr>
          <w:rFonts w:cs="Calibri"/>
          <w:sz w:val="20"/>
        </w:rPr>
        <w:t>, z określeniem zakresu, w jakim wykonują oni prace bezpośrednio związane z realizacją przedmiotu umowy oraz części wynagrodzenia odpowiadającej temu zakresowi - w przypadku zmiany, o której mowa w ust. 4 pkt 3 niniejszego paragrafu.</w:t>
      </w:r>
    </w:p>
    <w:p w14:paraId="686704FF" w14:textId="77777777" w:rsidR="00485E26" w:rsidRDefault="00485E26" w:rsidP="00485E26">
      <w:pPr>
        <w:pStyle w:val="Akapitzlist"/>
        <w:numPr>
          <w:ilvl w:val="0"/>
          <w:numId w:val="150"/>
        </w:numPr>
        <w:spacing w:after="0" w:line="240" w:lineRule="auto"/>
      </w:pPr>
      <w:r>
        <w:rPr>
          <w:rFonts w:cs="Calibri"/>
          <w:sz w:val="20"/>
        </w:rPr>
        <w:t xml:space="preserve">W przypadku zmiany, o której mowa w ust. 4 pkt 3 niniejszego paragrafu, jeżeli z wnioskiem występuje </w:t>
      </w:r>
      <w:r>
        <w:rPr>
          <w:rFonts w:cs="Calibri"/>
          <w:b/>
          <w:sz w:val="20"/>
        </w:rPr>
        <w:t>Zamawiający</w:t>
      </w:r>
      <w:r>
        <w:rPr>
          <w:rFonts w:cs="Calibri"/>
          <w:sz w:val="20"/>
        </w:rPr>
        <w:t xml:space="preserve">, jest on uprawniony do zobowiązania </w:t>
      </w:r>
      <w:r>
        <w:rPr>
          <w:rFonts w:cs="Calibri"/>
          <w:b/>
          <w:sz w:val="20"/>
        </w:rPr>
        <w:t>Wykonawcy</w:t>
      </w:r>
      <w:r>
        <w:rPr>
          <w:rFonts w:cs="Calibri"/>
          <w:sz w:val="20"/>
        </w:rPr>
        <w:t xml:space="preserve"> do przedstawienia w wyznaczonym terminie, nie krótszym niż 10 dni roboczych, dokumentów, z których będzie wynikać w jakim zakresie zmiana ta ma wpływ na koszty wykonania umowy, w tym pisemnego zestawienia wynagrodzeń, o którym mowa w ust. 11 pkt 2 niniejszego paragrafu.</w:t>
      </w:r>
    </w:p>
    <w:p w14:paraId="53379A94" w14:textId="77777777" w:rsidR="00485E26" w:rsidRDefault="00485E26" w:rsidP="00485E26">
      <w:pPr>
        <w:pStyle w:val="Akapitzlist"/>
        <w:numPr>
          <w:ilvl w:val="0"/>
          <w:numId w:val="30"/>
        </w:numPr>
        <w:spacing w:after="0" w:line="240" w:lineRule="auto"/>
        <w:ind w:hanging="294"/>
      </w:pPr>
      <w:r>
        <w:rPr>
          <w:rFonts w:cs="Calibri"/>
          <w:sz w:val="20"/>
        </w:rPr>
        <w:t xml:space="preserve">W terminie 10 dni roboczych od dnia przekazania wniosku, o którym mowa w ust. 10 niniejszego paragrafu, </w:t>
      </w:r>
      <w:r>
        <w:rPr>
          <w:rFonts w:cs="Calibri"/>
          <w:b/>
          <w:sz w:val="20"/>
        </w:rPr>
        <w:t>Strona</w:t>
      </w:r>
      <w:r>
        <w:rPr>
          <w:rFonts w:cs="Calibri"/>
          <w:sz w:val="20"/>
        </w:rPr>
        <w:t xml:space="preserve">, która otrzymała wniosek, przekaże drugiej </w:t>
      </w:r>
      <w:r>
        <w:rPr>
          <w:rFonts w:cs="Calibri"/>
          <w:b/>
          <w:sz w:val="20"/>
        </w:rPr>
        <w:t>Stronie</w:t>
      </w:r>
      <w:r>
        <w:rPr>
          <w:rFonts w:cs="Calibri"/>
          <w:sz w:val="20"/>
        </w:rPr>
        <w:t xml:space="preserve"> informację o zakresie, w jakim zatwierdza wniosek oraz wskaże kwotę, o którą wynagrodzenie należne </w:t>
      </w:r>
      <w:r>
        <w:rPr>
          <w:rFonts w:cs="Calibri"/>
          <w:b/>
          <w:sz w:val="20"/>
        </w:rPr>
        <w:t>Wykonawcy</w:t>
      </w:r>
      <w:r>
        <w:rPr>
          <w:rFonts w:cs="Calibri"/>
          <w:sz w:val="20"/>
        </w:rPr>
        <w:t xml:space="preserve"> powinno ulec zmianie, albo informację o niezatwierdzeniu wniosku wraz z uzasadnieniem.</w:t>
      </w:r>
    </w:p>
    <w:p w14:paraId="173207D8" w14:textId="77777777" w:rsidR="00485E26" w:rsidRDefault="00485E26" w:rsidP="00485E26">
      <w:pPr>
        <w:pStyle w:val="Akapitzlist"/>
        <w:numPr>
          <w:ilvl w:val="0"/>
          <w:numId w:val="30"/>
        </w:numPr>
        <w:spacing w:after="0" w:line="240" w:lineRule="auto"/>
        <w:ind w:hanging="294"/>
      </w:pPr>
      <w:r>
        <w:rPr>
          <w:rFonts w:cs="Calibri"/>
          <w:sz w:val="20"/>
        </w:rPr>
        <w:t xml:space="preserve">W przypadku otrzymania przez </w:t>
      </w:r>
      <w:r>
        <w:rPr>
          <w:rFonts w:cs="Calibri"/>
          <w:b/>
          <w:sz w:val="20"/>
        </w:rPr>
        <w:t>Stronę</w:t>
      </w:r>
      <w:r>
        <w:rPr>
          <w:rFonts w:cs="Calibri"/>
          <w:sz w:val="20"/>
        </w:rPr>
        <w:t xml:space="preserve"> informacji o niezatwierdzeniu wniosku lub częściowym zatwierdzeniu wniosku, </w:t>
      </w:r>
      <w:r>
        <w:rPr>
          <w:rFonts w:cs="Calibri"/>
          <w:b/>
          <w:sz w:val="20"/>
        </w:rPr>
        <w:t>Strona</w:t>
      </w:r>
      <w:r>
        <w:rPr>
          <w:rFonts w:cs="Calibri"/>
          <w:sz w:val="20"/>
        </w:rPr>
        <w:t xml:space="preserve"> ta może ponownie wystąpić z wnioskiem, o którym mowa w ust. 10 niniejszego paragrafu. W takim przypadku przepisy ust. 11 - 13 niniejszego paragrafu stosuje się odpowiednio.</w:t>
      </w:r>
    </w:p>
    <w:p w14:paraId="7563A868" w14:textId="77777777" w:rsidR="00485E26" w:rsidRDefault="00485E26" w:rsidP="00485E26">
      <w:pPr>
        <w:pStyle w:val="Akapitzlist"/>
        <w:numPr>
          <w:ilvl w:val="0"/>
          <w:numId w:val="30"/>
        </w:numPr>
        <w:spacing w:after="0" w:line="240" w:lineRule="auto"/>
        <w:ind w:hanging="294"/>
        <w:rPr>
          <w:sz w:val="20"/>
        </w:rPr>
      </w:pPr>
      <w:r>
        <w:rPr>
          <w:sz w:val="20"/>
        </w:rPr>
        <w:t>Zmiana umowy możliwa jest również w zakresie ochrony danych osobowych celem dostosowania do obowiązujących przepisów prawa.</w:t>
      </w:r>
    </w:p>
    <w:p w14:paraId="0B408DCD" w14:textId="77777777" w:rsidR="005D5D1E" w:rsidRDefault="005D5D1E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468CBA3A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17.</w:t>
      </w:r>
    </w:p>
    <w:p w14:paraId="1FD12B39" w14:textId="77777777" w:rsidR="005D5D1E" w:rsidRDefault="00F451BE" w:rsidP="00A30713">
      <w:pPr>
        <w:pStyle w:val="Akapitzlist"/>
        <w:numPr>
          <w:ilvl w:val="1"/>
          <w:numId w:val="25"/>
        </w:numPr>
        <w:spacing w:after="0" w:line="240" w:lineRule="auto"/>
        <w:ind w:left="284" w:hanging="284"/>
        <w:rPr>
          <w:rFonts w:cs="Calibri"/>
          <w:sz w:val="20"/>
        </w:rPr>
      </w:pPr>
      <w:r>
        <w:rPr>
          <w:rFonts w:cs="Calibri"/>
          <w:sz w:val="20"/>
        </w:rPr>
        <w:t>W sprawach nie uregulowanych niniejszą umową zastosowanie mają odpowiednie przepisy powszechnie obowiązujące, w tym kodeks cywilny, ustawa o pomocy społecznej, ustawa prawo zamówień publicznych.</w:t>
      </w:r>
    </w:p>
    <w:p w14:paraId="3673EF9E" w14:textId="77777777" w:rsidR="005D5D1E" w:rsidRDefault="00F451BE" w:rsidP="00A30713">
      <w:pPr>
        <w:pStyle w:val="Akapitzlist"/>
        <w:numPr>
          <w:ilvl w:val="1"/>
          <w:numId w:val="25"/>
        </w:numPr>
        <w:spacing w:after="0" w:line="240" w:lineRule="auto"/>
        <w:ind w:left="284" w:hanging="284"/>
      </w:pPr>
      <w:r>
        <w:rPr>
          <w:rFonts w:cs="Calibri"/>
          <w:sz w:val="20"/>
        </w:rPr>
        <w:t xml:space="preserve">Wszelkie spory mogące wynikać z realizacji niniejszej umowy, których </w:t>
      </w:r>
      <w:r>
        <w:rPr>
          <w:rFonts w:cs="Calibri"/>
          <w:b/>
          <w:sz w:val="20"/>
        </w:rPr>
        <w:t>Strony</w:t>
      </w:r>
      <w:r>
        <w:rPr>
          <w:rFonts w:cs="Calibri"/>
          <w:sz w:val="20"/>
        </w:rPr>
        <w:t xml:space="preserve"> nie rozstrzygną polubownie, poddają pod rozstrzygnięcie Sądu właściwego dla siedziby </w:t>
      </w:r>
      <w:r>
        <w:rPr>
          <w:rFonts w:cs="Calibri"/>
          <w:b/>
          <w:sz w:val="20"/>
        </w:rPr>
        <w:t>Zamawiającego</w:t>
      </w:r>
      <w:r>
        <w:rPr>
          <w:rFonts w:cs="Calibri"/>
          <w:sz w:val="20"/>
        </w:rPr>
        <w:t>.</w:t>
      </w:r>
    </w:p>
    <w:p w14:paraId="18BC45EF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09D3AAE2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sz w:val="20"/>
          <w:szCs w:val="20"/>
        </w:rPr>
        <w:t>§ 18.</w:t>
      </w:r>
    </w:p>
    <w:p w14:paraId="184F5767" w14:textId="77777777" w:rsidR="005D5D1E" w:rsidRDefault="00F451BE" w:rsidP="00A30713">
      <w:pPr>
        <w:pStyle w:val="Standard"/>
        <w:numPr>
          <w:ilvl w:val="1"/>
          <w:numId w:val="84"/>
        </w:numPr>
        <w:tabs>
          <w:tab w:val="left" w:pos="1353"/>
          <w:tab w:val="left" w:pos="1418"/>
        </w:tabs>
        <w:ind w:left="709" w:hanging="425"/>
      </w:pPr>
      <w:r>
        <w:rPr>
          <w:rFonts w:ascii="Calibri" w:hAnsi="Calibri" w:cs="Calibri"/>
          <w:b/>
          <w:sz w:val="20"/>
          <w:szCs w:val="20"/>
          <w:lang w:eastAsia="en-US"/>
        </w:rPr>
        <w:t>Miejski Ośrodek Pomocy Społecznej w Rumi</w:t>
      </w:r>
      <w:r>
        <w:rPr>
          <w:rFonts w:ascii="Calibri" w:hAnsi="Calibri" w:cs="Calibri"/>
          <w:sz w:val="20"/>
          <w:szCs w:val="20"/>
          <w:lang w:eastAsia="en-US"/>
        </w:rPr>
        <w:t xml:space="preserve"> jest 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późn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>. zm.) w zakresie, w jakim pozyskał dane osobowe w związku z zawarciem niniejszego umowy.</w:t>
      </w:r>
    </w:p>
    <w:p w14:paraId="36D8BFD8" w14:textId="77777777" w:rsidR="005D5D1E" w:rsidRDefault="00F451BE" w:rsidP="00A30713">
      <w:pPr>
        <w:pStyle w:val="Standard"/>
        <w:numPr>
          <w:ilvl w:val="0"/>
          <w:numId w:val="126"/>
        </w:numPr>
        <w:tabs>
          <w:tab w:val="left" w:pos="284"/>
        </w:tabs>
        <w:spacing w:before="12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 xml:space="preserve">adres korespondencyjny ul. Ślusarska 2; 84-230 Rumia;  </w:t>
      </w:r>
    </w:p>
    <w:p w14:paraId="34448880" w14:textId="77777777" w:rsidR="005D5D1E" w:rsidRDefault="00F451BE" w:rsidP="00A30713">
      <w:pPr>
        <w:pStyle w:val="Standard"/>
        <w:numPr>
          <w:ilvl w:val="0"/>
          <w:numId w:val="80"/>
        </w:numPr>
        <w:tabs>
          <w:tab w:val="left" w:pos="284"/>
        </w:tabs>
        <w:spacing w:before="120"/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numer telefonu  (58) 58 671 05 56;</w:t>
      </w:r>
    </w:p>
    <w:p w14:paraId="443577D5" w14:textId="77777777" w:rsidR="005D5D1E" w:rsidRDefault="00F451BE" w:rsidP="00A30713">
      <w:pPr>
        <w:pStyle w:val="Standard"/>
        <w:numPr>
          <w:ilvl w:val="0"/>
          <w:numId w:val="80"/>
        </w:numPr>
        <w:tabs>
          <w:tab w:val="left" w:pos="284"/>
        </w:tabs>
        <w:spacing w:before="120"/>
      </w:pPr>
      <w:r>
        <w:rPr>
          <w:rFonts w:ascii="Calibri" w:hAnsi="Calibri" w:cs="Calibri"/>
          <w:sz w:val="20"/>
          <w:szCs w:val="20"/>
          <w:lang w:eastAsia="en-US"/>
        </w:rPr>
        <w:lastRenderedPageBreak/>
        <w:t>możliwe jest również skorzystanie z </w:t>
      </w:r>
      <w:hyperlink r:id="rId11" w:history="1">
        <w:r>
          <w:rPr>
            <w:rStyle w:val="ListLabel466"/>
            <w:rFonts w:cs="Calibri"/>
            <w:szCs w:val="20"/>
          </w:rPr>
          <w:t xml:space="preserve">elektronicznej skrzynki podawczej </w:t>
        </w:r>
        <w:proofErr w:type="spellStart"/>
        <w:r>
          <w:rPr>
            <w:rStyle w:val="ListLabel466"/>
            <w:rFonts w:cs="Calibri"/>
            <w:szCs w:val="20"/>
          </w:rPr>
          <w:t>ePUAP</w:t>
        </w:r>
        <w:proofErr w:type="spellEnd"/>
      </w:hyperlink>
      <w:r>
        <w:rPr>
          <w:rFonts w:ascii="Calibri" w:hAnsi="Calibri" w:cs="Calibri"/>
          <w:sz w:val="20"/>
          <w:szCs w:val="20"/>
          <w:lang w:eastAsia="en-US"/>
        </w:rPr>
        <w:t>: adres skrzynki    /MOPSRUMIA/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SkrytkaESP</w:t>
      </w:r>
      <w:proofErr w:type="spellEnd"/>
    </w:p>
    <w:p w14:paraId="5242FE58" w14:textId="77777777" w:rsidR="005D5D1E" w:rsidRDefault="00F451BE" w:rsidP="00A30713">
      <w:pPr>
        <w:pStyle w:val="Standard"/>
        <w:numPr>
          <w:ilvl w:val="0"/>
          <w:numId w:val="80"/>
        </w:numPr>
        <w:tabs>
          <w:tab w:val="left" w:pos="284"/>
        </w:tabs>
        <w:spacing w:before="120"/>
      </w:pPr>
      <w:r>
        <w:rPr>
          <w:rFonts w:ascii="Calibri" w:hAnsi="Calibri" w:cs="Calibri"/>
          <w:sz w:val="20"/>
          <w:szCs w:val="20"/>
          <w:lang w:eastAsia="en-US"/>
        </w:rPr>
        <w:t xml:space="preserve">niezależnie od wprowadzonego kanału komunikacji poprzez skrzynkę podawczą osoby, które nie dysponują środkami do składania kwalifikowanego podpisu elektronicznego lub podpisu elektronicznego potwierdzonego profilem zaufanym </w:t>
      </w:r>
      <w:proofErr w:type="spellStart"/>
      <w:r>
        <w:rPr>
          <w:rFonts w:ascii="Calibri" w:hAnsi="Calibri" w:cs="Calibri"/>
          <w:sz w:val="20"/>
          <w:szCs w:val="20"/>
          <w:lang w:eastAsia="en-US"/>
        </w:rPr>
        <w:t>ePUAP</w:t>
      </w:r>
      <w:proofErr w:type="spellEnd"/>
      <w:r>
        <w:rPr>
          <w:rFonts w:ascii="Calibri" w:hAnsi="Calibri" w:cs="Calibri"/>
          <w:sz w:val="20"/>
          <w:szCs w:val="20"/>
          <w:lang w:eastAsia="en-US"/>
        </w:rPr>
        <w:t xml:space="preserve">, w sprawach danych osobowych mogą korzystać z poczty e-mail  </w:t>
      </w:r>
      <w:hyperlink r:id="rId12" w:history="1">
        <w:r>
          <w:rPr>
            <w:rStyle w:val="ListLabel466"/>
            <w:rFonts w:cs="Calibri"/>
            <w:szCs w:val="20"/>
          </w:rPr>
          <w:t>sekretariat@mops.rumia.pl</w:t>
        </w:r>
      </w:hyperlink>
    </w:p>
    <w:p w14:paraId="6F24593F" w14:textId="77777777" w:rsidR="005D5D1E" w:rsidRDefault="00F451BE" w:rsidP="00A30713">
      <w:pPr>
        <w:pStyle w:val="Standard"/>
        <w:numPr>
          <w:ilvl w:val="0"/>
          <w:numId w:val="127"/>
        </w:numPr>
      </w:pPr>
      <w:r>
        <w:rPr>
          <w:rFonts w:ascii="Calibri" w:hAnsi="Calibri" w:cs="Calibri"/>
          <w:sz w:val="20"/>
          <w:szCs w:val="20"/>
          <w:lang w:eastAsia="en-US"/>
        </w:rPr>
        <w:t xml:space="preserve">Administrator prowadzi operacje przetwarzania danych osobowych Wykonawcy/osób wskazanych do realizacji zamówienia, kontakt do inspektora danych osobowych, e-mail: </w:t>
      </w:r>
      <w:hyperlink r:id="rId13" w:history="1">
        <w:r>
          <w:rPr>
            <w:rStyle w:val="ListLabel466"/>
            <w:rFonts w:cs="Calibri"/>
            <w:szCs w:val="20"/>
          </w:rPr>
          <w:t>iodo@mops.rumia.pl</w:t>
        </w:r>
      </w:hyperlink>
    </w:p>
    <w:p w14:paraId="6080B993" w14:textId="77777777" w:rsidR="005D5D1E" w:rsidRDefault="00F451BE" w:rsidP="00A30713">
      <w:pPr>
        <w:pStyle w:val="Standard"/>
        <w:numPr>
          <w:ilvl w:val="0"/>
          <w:numId w:val="67"/>
        </w:numPr>
      </w:pPr>
      <w:r>
        <w:rPr>
          <w:rFonts w:ascii="Calibri" w:hAnsi="Calibri" w:cs="Calibri"/>
          <w:sz w:val="20"/>
          <w:szCs w:val="20"/>
          <w:lang w:eastAsia="en-US"/>
        </w:rPr>
        <w:t xml:space="preserve">Dane osobowe pozyskane w związku z zawarciem niniejszej umowy, będą przetwarzane przez </w:t>
      </w:r>
      <w:r>
        <w:rPr>
          <w:rFonts w:ascii="Calibri" w:hAnsi="Calibri" w:cs="Calibri"/>
          <w:b/>
          <w:sz w:val="20"/>
          <w:szCs w:val="20"/>
          <w:lang w:eastAsia="en-US"/>
        </w:rPr>
        <w:t>Zamawiającego</w:t>
      </w:r>
      <w:r>
        <w:rPr>
          <w:rFonts w:ascii="Calibri" w:hAnsi="Calibri" w:cs="Calibri"/>
          <w:sz w:val="20"/>
          <w:szCs w:val="20"/>
          <w:lang w:eastAsia="en-US"/>
        </w:rPr>
        <w:t>, z zastrzeżeniem ust. 5 niniejszego paragrafu, wyłącznie w celu wykonania niniejszej umowy, realizacji obowiązków i praw (w tym roszczeń) wiążących się z zawartym porozumieniem oraz w celu realizacji obowiązków wynikających z przepisów prawa.</w:t>
      </w:r>
    </w:p>
    <w:p w14:paraId="455C27A0" w14:textId="77777777" w:rsidR="005D5D1E" w:rsidRDefault="00F451BE" w:rsidP="00A30713">
      <w:pPr>
        <w:pStyle w:val="Standard"/>
        <w:numPr>
          <w:ilvl w:val="0"/>
          <w:numId w:val="67"/>
        </w:numPr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Podstawą prawną przetwarzania danych osobowych przez administratora danych jest art. 6 ust. 1 lit. b rozporządzenia (w zakresie przetwarzania danych w celu wykonania umowy), art. 6 ust. 1 lit. c ( w zakresie przetwarzania danych w celu realizacji obowiązków prawnych).</w:t>
      </w:r>
    </w:p>
    <w:p w14:paraId="7B68FC30" w14:textId="77777777" w:rsidR="005D5D1E" w:rsidRDefault="00F451BE" w:rsidP="00A30713">
      <w:pPr>
        <w:pStyle w:val="Standard"/>
        <w:numPr>
          <w:ilvl w:val="0"/>
          <w:numId w:val="67"/>
        </w:numPr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Dane osobowe, o których mowa w niniejszym paragrafie, mogą być udostępniane podmiotom uprawnionym do ujawnienia im danych na mocy przepisów prawa (m.in. podmiotom kontrolującym zamówienia publiczne, organom administracji skarbowej, w zakresie w jakim przekazanie danych osobowych stanowi obowiązek administratora wynikający z przepisów podatkowych organom administracji publicznej realizujących zadania z zakresu ubezpieczeń społecznych, w zakresie, w jakim przekazanie danych osobowych stanowi obowiązek administratora wynikający z przepisów prawa) oraz podmiotom świadczącym usługi na rzecz administratora.</w:t>
      </w:r>
    </w:p>
    <w:p w14:paraId="059FC031" w14:textId="77777777" w:rsidR="005D5D1E" w:rsidRDefault="00F451BE" w:rsidP="00A30713">
      <w:pPr>
        <w:pStyle w:val="Standard"/>
        <w:numPr>
          <w:ilvl w:val="0"/>
          <w:numId w:val="67"/>
        </w:numPr>
        <w:tabs>
          <w:tab w:val="left" w:pos="502"/>
        </w:tabs>
      </w:pPr>
      <w:r>
        <w:rPr>
          <w:rFonts w:ascii="Calibri" w:hAnsi="Calibri" w:cs="Calibri"/>
          <w:sz w:val="20"/>
          <w:szCs w:val="20"/>
          <w:lang w:eastAsia="en-US"/>
        </w:rPr>
        <w:t xml:space="preserve">Dane osobowe, </w:t>
      </w:r>
      <w:r>
        <w:rPr>
          <w:rFonts w:ascii="Calibri" w:hAnsi="Calibri" w:cs="Calibri"/>
          <w:sz w:val="20"/>
          <w:szCs w:val="20"/>
          <w:lang w:eastAsia="ar-SA" w:bidi="ar-SA"/>
        </w:rPr>
        <w:t xml:space="preserve">o których mowa w niniejszym paragrafie, </w:t>
      </w:r>
      <w:r>
        <w:rPr>
          <w:rFonts w:ascii="Calibri" w:hAnsi="Calibri" w:cs="Calibri"/>
          <w:sz w:val="20"/>
          <w:szCs w:val="20"/>
          <w:lang w:eastAsia="en-US"/>
        </w:rPr>
        <w:t xml:space="preserve"> będą przetwarzane w imieniu administratora na jego polecenie przez upoważnionych pracowników.</w:t>
      </w:r>
    </w:p>
    <w:p w14:paraId="5C9CC9ED" w14:textId="77777777" w:rsidR="005D5D1E" w:rsidRDefault="00F451BE" w:rsidP="00A30713">
      <w:pPr>
        <w:pStyle w:val="Standard"/>
        <w:numPr>
          <w:ilvl w:val="0"/>
          <w:numId w:val="67"/>
        </w:numPr>
        <w:tabs>
          <w:tab w:val="left" w:pos="502"/>
        </w:tabs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Dane osobowe będą przetwarzane przez administratora danych przez okres niezbędny do realizacji celów określonych w ust. 3 niniejszego paragrafu.</w:t>
      </w:r>
    </w:p>
    <w:p w14:paraId="05FB76CC" w14:textId="77777777" w:rsidR="005D5D1E" w:rsidRDefault="00F451BE" w:rsidP="00A30713">
      <w:pPr>
        <w:pStyle w:val="Standard"/>
        <w:numPr>
          <w:ilvl w:val="0"/>
          <w:numId w:val="67"/>
        </w:numPr>
        <w:tabs>
          <w:tab w:val="left" w:pos="502"/>
        </w:tabs>
        <w:rPr>
          <w:rFonts w:ascii="Calibri" w:hAnsi="Calibri" w:cs="Calibri"/>
          <w:sz w:val="20"/>
          <w:szCs w:val="20"/>
          <w:lang w:eastAsia="en-US"/>
        </w:rPr>
      </w:pPr>
      <w:r>
        <w:rPr>
          <w:rFonts w:ascii="Calibri" w:hAnsi="Calibri" w:cs="Calibri"/>
          <w:sz w:val="20"/>
          <w:szCs w:val="20"/>
          <w:lang w:eastAsia="en-US"/>
        </w:rPr>
        <w:t>Podanie danych osobowych zawartych w niniejszym porozumieniu jest dobrowolne, jednakże ich podanie warunkuje możliwość zawarcia niniejszej umowy.</w:t>
      </w:r>
    </w:p>
    <w:p w14:paraId="1B092097" w14:textId="77777777" w:rsidR="005D5D1E" w:rsidRDefault="00F451BE" w:rsidP="00A30713">
      <w:pPr>
        <w:pStyle w:val="Standard"/>
        <w:numPr>
          <w:ilvl w:val="0"/>
          <w:numId w:val="67"/>
        </w:numPr>
      </w:pPr>
      <w:r>
        <w:rPr>
          <w:rFonts w:ascii="Calibri" w:hAnsi="Calibri" w:cs="Calibri"/>
          <w:sz w:val="20"/>
          <w:szCs w:val="20"/>
          <w:lang w:eastAsia="ar-SA" w:bidi="ar-SA"/>
        </w:rPr>
        <w:t xml:space="preserve">Dane osobowe </w:t>
      </w:r>
      <w:r>
        <w:rPr>
          <w:rFonts w:ascii="Calibri" w:hAnsi="Calibri" w:cs="Calibri"/>
          <w:b/>
          <w:sz w:val="20"/>
          <w:szCs w:val="20"/>
          <w:lang w:eastAsia="ar-SA" w:bidi="ar-SA"/>
        </w:rPr>
        <w:t>Wykonawcy</w:t>
      </w:r>
      <w:r>
        <w:rPr>
          <w:rFonts w:ascii="Calibri" w:hAnsi="Calibri" w:cs="Calibri"/>
          <w:sz w:val="20"/>
          <w:szCs w:val="20"/>
          <w:lang w:eastAsia="ar-SA" w:bidi="ar-SA"/>
        </w:rPr>
        <w:t>/osób wskazanych do realizacji umowy będą przechowywane przez Miejski Ośrodek Pomocy Społecznej w Rumi 10 lat od zakończenia trwania umowy</w:t>
      </w:r>
      <w:r>
        <w:rPr>
          <w:rFonts w:ascii="Calibri" w:hAnsi="Calibri" w:cs="Calibri"/>
          <w:sz w:val="20"/>
          <w:szCs w:val="20"/>
        </w:rPr>
        <w:t>. Z zastrzeżeniem tego terminu, jeśli celem przetwarzania danych jest dochodzenie roszczeń, to dane będą przetwarzane – w tym celu – przez okres przedawnienia roszczeń wynikający z przepisów ustawy Kodeks cywilny. Wszelkie dane przetwarzane na potrzeby rachunkowości oraz ze względów podatkowych są przetwarzane przez 5 lat liczonych od końca roku kalendarzowego, w którym powstał obowiązek podatkowy.</w:t>
      </w:r>
    </w:p>
    <w:p w14:paraId="48340856" w14:textId="77777777" w:rsidR="005D5D1E" w:rsidRDefault="00F451BE" w:rsidP="00A30713">
      <w:pPr>
        <w:pStyle w:val="Standard"/>
        <w:numPr>
          <w:ilvl w:val="0"/>
          <w:numId w:val="67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 zasadach określonych przepisami o ochronie danych osobowych osoba fizyczna, której dane są przetwarzane ma prawo: dostępu do danych, do ich sprostowania lub ograniczenia przetwarzania danych, prawo wniesienia skargi do Prezesa Urzędu Ochrony Danych Osobowych (ul. Stawki 2, 00-193 Warszawa, e-mail: kancelaria@uodo.gov.pl).</w:t>
      </w:r>
    </w:p>
    <w:p w14:paraId="0F30B006" w14:textId="77777777" w:rsidR="005D5D1E" w:rsidRDefault="00F451BE" w:rsidP="00A30713">
      <w:pPr>
        <w:pStyle w:val="Standard"/>
        <w:numPr>
          <w:ilvl w:val="0"/>
          <w:numId w:val="67"/>
        </w:numPr>
        <w:tabs>
          <w:tab w:val="left" w:pos="502"/>
        </w:tabs>
      </w:pPr>
      <w:r>
        <w:rPr>
          <w:rFonts w:ascii="Calibri" w:hAnsi="Calibri" w:cs="Calibri"/>
          <w:b/>
          <w:bCs/>
          <w:sz w:val="20"/>
          <w:szCs w:val="20"/>
        </w:rPr>
        <w:t xml:space="preserve">Wykonawca </w:t>
      </w:r>
      <w:r>
        <w:rPr>
          <w:rFonts w:ascii="Calibri" w:hAnsi="Calibri" w:cs="Calibri"/>
          <w:sz w:val="20"/>
          <w:szCs w:val="20"/>
        </w:rPr>
        <w:t>realizuje obowiązek informacyjny, o którym mowa w niniejszym paragrafie w stosunku do osób bezpośrednio realizujących przedmiot umowy.</w:t>
      </w:r>
    </w:p>
    <w:p w14:paraId="59DD956B" w14:textId="77777777" w:rsidR="005D5D1E" w:rsidRDefault="005D5D1E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24BA0F67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19.</w:t>
      </w:r>
    </w:p>
    <w:p w14:paraId="10ED9A9E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Integralną częścią umowy są załączniki:</w:t>
      </w:r>
    </w:p>
    <w:p w14:paraId="06515BB8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zakresy usług dla Świadczeniobiorców Miejskiego Ośrodka Pomocy Społecznej w Rumi,</w:t>
      </w:r>
    </w:p>
    <w:p w14:paraId="7A385DC8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zlecenie świadczenia usług,</w:t>
      </w:r>
    </w:p>
    <w:p w14:paraId="5F72CDD8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harmonogram usług,</w:t>
      </w:r>
    </w:p>
    <w:p w14:paraId="524FD1FA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karty realizacji świadczonej usługi,</w:t>
      </w:r>
    </w:p>
    <w:p w14:paraId="5B373CFC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SWZ,</w:t>
      </w:r>
    </w:p>
    <w:p w14:paraId="712B6F3A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  <w:rPr>
          <w:rFonts w:cs="Calibri"/>
          <w:sz w:val="20"/>
          <w:lang w:eastAsia="pl-PL"/>
        </w:rPr>
      </w:pPr>
      <w:r>
        <w:rPr>
          <w:rFonts w:cs="Calibri"/>
          <w:sz w:val="20"/>
          <w:lang w:eastAsia="pl-PL"/>
        </w:rPr>
        <w:t>umowa przetwarzania danych w imieniu Administratora,</w:t>
      </w:r>
    </w:p>
    <w:p w14:paraId="2A57028D" w14:textId="77777777" w:rsidR="005D5D1E" w:rsidRDefault="00F451BE" w:rsidP="00A30713">
      <w:pPr>
        <w:pStyle w:val="Akapitzlist"/>
        <w:numPr>
          <w:ilvl w:val="1"/>
          <w:numId w:val="32"/>
        </w:numPr>
        <w:spacing w:after="0"/>
      </w:pPr>
      <w:r>
        <w:rPr>
          <w:rFonts w:cs="Calibri"/>
          <w:sz w:val="20"/>
          <w:lang w:eastAsia="pl-PL"/>
        </w:rPr>
        <w:t xml:space="preserve">oferta </w:t>
      </w:r>
      <w:r>
        <w:rPr>
          <w:rFonts w:cs="Calibri"/>
          <w:b/>
          <w:sz w:val="20"/>
          <w:lang w:eastAsia="pl-PL"/>
        </w:rPr>
        <w:t>Wykonawcy</w:t>
      </w:r>
      <w:r>
        <w:rPr>
          <w:rFonts w:cs="Calibri"/>
          <w:sz w:val="20"/>
          <w:lang w:eastAsia="pl-PL"/>
        </w:rPr>
        <w:t xml:space="preserve"> wraz z załącznikami.</w:t>
      </w:r>
      <w:bookmarkStart w:id="11" w:name="_Hlk43276334"/>
      <w:bookmarkEnd w:id="11"/>
    </w:p>
    <w:p w14:paraId="6709A613" w14:textId="77777777" w:rsidR="005D5D1E" w:rsidRDefault="005D5D1E">
      <w:pPr>
        <w:pStyle w:val="Standard"/>
        <w:rPr>
          <w:rFonts w:ascii="Calibri" w:hAnsi="Calibri" w:cs="Calibri"/>
          <w:b/>
          <w:sz w:val="20"/>
          <w:szCs w:val="20"/>
        </w:rPr>
      </w:pPr>
    </w:p>
    <w:p w14:paraId="78351259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§ 20.</w:t>
      </w:r>
    </w:p>
    <w:p w14:paraId="270DCC4E" w14:textId="77777777" w:rsidR="005D5D1E" w:rsidRDefault="00F451BE" w:rsidP="00A30713">
      <w:pPr>
        <w:pStyle w:val="Standard"/>
        <w:numPr>
          <w:ilvl w:val="3"/>
          <w:numId w:val="13"/>
        </w:numPr>
        <w:tabs>
          <w:tab w:val="left" w:pos="360"/>
        </w:tabs>
        <w:ind w:hanging="2880"/>
      </w:pPr>
      <w:r>
        <w:rPr>
          <w:rFonts w:ascii="Calibri" w:hAnsi="Calibri" w:cs="Calibri"/>
          <w:sz w:val="20"/>
          <w:szCs w:val="20"/>
        </w:rPr>
        <w:t xml:space="preserve">Umowę sporządzono w dwóch egzemplarzach po jednym dla każdej ze </w:t>
      </w:r>
      <w:r>
        <w:rPr>
          <w:rFonts w:ascii="Calibri" w:hAnsi="Calibri" w:cs="Calibri"/>
          <w:b/>
          <w:sz w:val="20"/>
          <w:szCs w:val="20"/>
        </w:rPr>
        <w:t>Stron</w:t>
      </w:r>
      <w:r>
        <w:rPr>
          <w:rFonts w:ascii="Calibri" w:hAnsi="Calibri" w:cs="Calibri"/>
          <w:sz w:val="20"/>
          <w:szCs w:val="20"/>
        </w:rPr>
        <w:t>.</w:t>
      </w:r>
    </w:p>
    <w:p w14:paraId="57639C6F" w14:textId="77777777" w:rsidR="005D5D1E" w:rsidRDefault="00F451BE" w:rsidP="00A30713">
      <w:pPr>
        <w:pStyle w:val="Standard"/>
        <w:numPr>
          <w:ilvl w:val="3"/>
          <w:numId w:val="13"/>
        </w:numPr>
        <w:tabs>
          <w:tab w:val="left" w:pos="360"/>
        </w:tabs>
        <w:ind w:hanging="288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Każda ze Stron potwierdza odbiór egzemplarza umowy.</w:t>
      </w:r>
    </w:p>
    <w:p w14:paraId="23752ED5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6192796B" w14:textId="77777777" w:rsidR="005D5D1E" w:rsidRDefault="00F451BE">
      <w:pPr>
        <w:pStyle w:val="Standard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             WYKONAWCA:                          </w:t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</w:r>
      <w:r>
        <w:rPr>
          <w:rFonts w:ascii="Calibri" w:hAnsi="Calibri" w:cs="Calibri"/>
          <w:b/>
          <w:bCs/>
          <w:sz w:val="20"/>
          <w:szCs w:val="20"/>
        </w:rPr>
        <w:tab/>
        <w:t xml:space="preserve">ZAMAWIAJĄCY:    </w:t>
      </w:r>
    </w:p>
    <w:p w14:paraId="4B48E81E" w14:textId="77777777"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46FDB677" w14:textId="77777777" w:rsidR="005D5D1E" w:rsidRDefault="005D5D1E">
      <w:pPr>
        <w:pStyle w:val="Standard"/>
        <w:rPr>
          <w:rFonts w:ascii="Calibri" w:hAnsi="Calibri" w:cs="Calibri"/>
          <w:b/>
          <w:bCs/>
          <w:sz w:val="20"/>
          <w:szCs w:val="20"/>
        </w:rPr>
      </w:pPr>
    </w:p>
    <w:p w14:paraId="0E4DDED5" w14:textId="77777777" w:rsidR="005D5D1E" w:rsidRDefault="00F451BE">
      <w:pPr>
        <w:pStyle w:val="Standard"/>
        <w:tabs>
          <w:tab w:val="left" w:pos="914"/>
          <w:tab w:val="left" w:pos="2354"/>
          <w:tab w:val="left" w:pos="5961"/>
        </w:tabs>
        <w:ind w:left="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Podpis:</w:t>
      </w:r>
      <w:r>
        <w:rPr>
          <w:rFonts w:ascii="Calibri" w:hAnsi="Calibri" w:cs="Calibri"/>
          <w:sz w:val="20"/>
          <w:szCs w:val="20"/>
        </w:rPr>
        <w:tab/>
        <w:t>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Podpis: ………………………………</w:t>
      </w:r>
      <w:r>
        <w:rPr>
          <w:rFonts w:ascii="Calibri" w:hAnsi="Calibri" w:cs="Calibri"/>
          <w:sz w:val="20"/>
          <w:szCs w:val="20"/>
        </w:rPr>
        <w:tab/>
      </w:r>
    </w:p>
    <w:p w14:paraId="5C6A3E8F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72EEE217" w14:textId="77777777" w:rsidR="005D5D1E" w:rsidRDefault="00F451BE">
      <w:pPr>
        <w:pStyle w:val="Standard"/>
        <w:tabs>
          <w:tab w:val="left" w:pos="4674"/>
        </w:tabs>
        <w:ind w:left="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Imię i nazwisko: ............................................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Imię i nazwisko: ............................................</w:t>
      </w:r>
    </w:p>
    <w:p w14:paraId="0AE0FD81" w14:textId="77777777" w:rsidR="005D5D1E" w:rsidRDefault="005D5D1E">
      <w:pPr>
        <w:pStyle w:val="Standard"/>
        <w:pageBreakBefore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469F4DC" w14:textId="77777777" w:rsidR="005D5D1E" w:rsidRDefault="005D5D1E">
      <w:pPr>
        <w:pStyle w:val="Standard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1FE38234" w14:textId="77777777" w:rsidR="005D5D1E" w:rsidRDefault="00F451BE">
      <w:pPr>
        <w:pStyle w:val="Standard"/>
        <w:jc w:val="righ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Załącznik nr 1</w:t>
      </w:r>
    </w:p>
    <w:p w14:paraId="7606B61E" w14:textId="77777777" w:rsidR="005D5D1E" w:rsidRDefault="00F451BE">
      <w:pPr>
        <w:pStyle w:val="Standard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do umowy z dnia ……………….</w:t>
      </w:r>
    </w:p>
    <w:p w14:paraId="7A8583B2" w14:textId="77777777" w:rsidR="005D5D1E" w:rsidRDefault="005D5D1E">
      <w:pPr>
        <w:pStyle w:val="Standard"/>
        <w:rPr>
          <w:rFonts w:ascii="Calibri" w:hAnsi="Calibri" w:cs="Calibri"/>
          <w:bCs/>
          <w:color w:val="000000"/>
          <w:sz w:val="20"/>
          <w:szCs w:val="20"/>
        </w:rPr>
      </w:pPr>
    </w:p>
    <w:p w14:paraId="6F1A4BF5" w14:textId="77777777" w:rsidR="005D5D1E" w:rsidRDefault="00F451B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Specjalistyczne usługi opiekuńcze są to usługi dostosowane do szczególnych potrzeb wynikających z rodzaju schorzenia lub niepełnosprawności, świadczone przez osoby ze specjalistycznym przygotowaniem zawodowym.</w:t>
      </w:r>
    </w:p>
    <w:p w14:paraId="5EE0DF6D" w14:textId="77777777"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73E84850" w14:textId="77777777" w:rsidR="005D5D1E" w:rsidRDefault="005D5D1E">
      <w:pPr>
        <w:pStyle w:val="Standard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312B1E99" w14:textId="77777777" w:rsidR="005D5D1E" w:rsidRDefault="00F451BE">
      <w:pPr>
        <w:pStyle w:val="Standard"/>
        <w:jc w:val="center"/>
      </w:pPr>
      <w:r>
        <w:rPr>
          <w:rFonts w:ascii="Calibri" w:hAnsi="Calibri" w:cs="Calibri"/>
          <w:b/>
          <w:bCs/>
          <w:sz w:val="20"/>
          <w:szCs w:val="20"/>
        </w:rPr>
        <w:t xml:space="preserve">WYKAZ </w:t>
      </w:r>
      <w:r>
        <w:rPr>
          <w:rFonts w:ascii="Calibri" w:hAnsi="Calibri" w:cs="Calibri"/>
          <w:b/>
          <w:bCs/>
          <w:sz w:val="20"/>
          <w:szCs w:val="20"/>
          <w:lang w:eastAsia="ar-SA" w:bidi="ar-SA"/>
        </w:rPr>
        <w:t>SPECJALISTYCZNYCH USŁUG OPIEKUŃCZYCH DLA OSÓBZ ZABURZENIAMI PSYCHICZNYMI</w:t>
      </w:r>
    </w:p>
    <w:p w14:paraId="5E419F09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DLA ŚWIADCZENIOBIORCÓW MIEJSKIEGO OŚRODKA POMOCY SPOŁECZNEJ W RUMI</w:t>
      </w:r>
    </w:p>
    <w:p w14:paraId="167EF2BD" w14:textId="77777777" w:rsidR="005D5D1E" w:rsidRDefault="005D5D1E">
      <w:pPr>
        <w:pStyle w:val="Standard"/>
        <w:spacing w:line="276" w:lineRule="auto"/>
        <w:rPr>
          <w:rFonts w:ascii="Calibri" w:hAnsi="Calibri" w:cs="Calibri"/>
          <w:b/>
          <w:bCs/>
          <w:color w:val="FF0000"/>
          <w:sz w:val="20"/>
          <w:szCs w:val="20"/>
        </w:rPr>
      </w:pPr>
    </w:p>
    <w:p w14:paraId="1F3307AA" w14:textId="77777777" w:rsidR="005D5D1E" w:rsidRDefault="00F451BE">
      <w:pPr>
        <w:tabs>
          <w:tab w:val="left" w:pos="1146"/>
        </w:tabs>
      </w:pPr>
      <w:r>
        <w:rPr>
          <w:rFonts w:ascii="Calibri" w:hAnsi="Calibri" w:cs="Calibri"/>
          <w:sz w:val="20"/>
          <w:szCs w:val="20"/>
          <w:lang w:eastAsia="fa-IR" w:bidi="fa-IR"/>
        </w:rPr>
        <w:t xml:space="preserve">1. </w:t>
      </w:r>
      <w:r>
        <w:rPr>
          <w:rFonts w:cs="Calibri"/>
          <w:sz w:val="20"/>
        </w:rPr>
        <w:t>Celem jest utrzymanie w jak najlepszej kondycji fizycznej i psychicznej Świadczeniobiorcy.</w:t>
      </w:r>
    </w:p>
    <w:p w14:paraId="03B9D7C8" w14:textId="77777777" w:rsidR="005D5D1E" w:rsidRDefault="00F451BE">
      <w:pPr>
        <w:tabs>
          <w:tab w:val="left" w:pos="852"/>
        </w:tabs>
      </w:pPr>
      <w:r>
        <w:rPr>
          <w:rFonts w:cs="Calibri"/>
          <w:sz w:val="20"/>
        </w:rPr>
        <w:t>2. Zakres usług obejmuje w</w:t>
      </w:r>
      <w:r>
        <w:rPr>
          <w:rFonts w:cs="Calibri"/>
          <w:color w:val="000000"/>
          <w:sz w:val="20"/>
        </w:rPr>
        <w:t xml:space="preserve">ykonywanie (w zależności od stanu zdrowia, wieku i warunków bytowych </w:t>
      </w:r>
      <w:r>
        <w:rPr>
          <w:rFonts w:cs="Calibri"/>
          <w:sz w:val="20"/>
        </w:rPr>
        <w:t>Świadczeniobiorcy</w:t>
      </w:r>
      <w:r>
        <w:rPr>
          <w:rFonts w:cs="Calibri"/>
          <w:color w:val="000000"/>
          <w:sz w:val="20"/>
        </w:rPr>
        <w:t xml:space="preserve">) usług zgodnie z rozporządzeniem </w:t>
      </w:r>
      <w:r>
        <w:rPr>
          <w:rFonts w:cs="Calibri"/>
          <w:sz w:val="20"/>
        </w:rPr>
        <w:t xml:space="preserve">Ministra Polityki Społecznej w sprawie specjalistycznych usług opiekuńczych z dnia 22 września 2005 r. (Dz.U. z 2005 r.  Nr 189, poz. 1598 z </w:t>
      </w:r>
      <w:proofErr w:type="spellStart"/>
      <w:r>
        <w:rPr>
          <w:rFonts w:cs="Calibri"/>
          <w:sz w:val="20"/>
        </w:rPr>
        <w:t>późn</w:t>
      </w:r>
      <w:proofErr w:type="spellEnd"/>
      <w:r>
        <w:rPr>
          <w:rFonts w:cs="Calibri"/>
          <w:sz w:val="20"/>
        </w:rPr>
        <w:t>. zm.)</w:t>
      </w:r>
    </w:p>
    <w:p w14:paraId="0B97D107" w14:textId="77777777" w:rsidR="005D5D1E" w:rsidRDefault="005D5D1E">
      <w:pPr>
        <w:pStyle w:val="Standard"/>
        <w:rPr>
          <w:rFonts w:ascii="Calibri" w:hAnsi="Calibri" w:cs="Calibri"/>
          <w:sz w:val="20"/>
          <w:szCs w:val="20"/>
        </w:rPr>
      </w:pPr>
    </w:p>
    <w:p w14:paraId="5A3AA3F3" w14:textId="77777777" w:rsidR="005D5D1E" w:rsidRDefault="00F451BE" w:rsidP="00A30713">
      <w:pPr>
        <w:pStyle w:val="divpkt"/>
        <w:numPr>
          <w:ilvl w:val="0"/>
          <w:numId w:val="128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uczenie i rozwijanie umiejętności niezbędnych do samodzielnego życia, w tym zwłaszcza:</w:t>
      </w:r>
    </w:p>
    <w:p w14:paraId="16B09A24" w14:textId="77777777"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</w:t>
      </w:r>
    </w:p>
    <w:p w14:paraId="10160A08" w14:textId="77777777" w:rsidR="005D5D1E" w:rsidRDefault="00F451BE" w:rsidP="00A30713">
      <w:pPr>
        <w:pStyle w:val="divpkt"/>
        <w:numPr>
          <w:ilvl w:val="0"/>
          <w:numId w:val="129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samoobsługa, zwłaszcza wykonywanie czynności gospodarczych i porządkowych, w tym umiejętność utrzymania i prowadzenia domu,</w:t>
      </w:r>
    </w:p>
    <w:p w14:paraId="388B9C2A" w14:textId="77777777" w:rsidR="005D5D1E" w:rsidRDefault="00F451BE" w:rsidP="00A30713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dbałość o higienę i wygląd,</w:t>
      </w:r>
    </w:p>
    <w:p w14:paraId="5EF2C721" w14:textId="77777777" w:rsidR="005D5D1E" w:rsidRDefault="00F451BE" w:rsidP="00A30713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utrzymywanie kontaktów z domownikami, rówieśnikami, w miejscu nauki i pracy oraz ze społecznością lokalną,</w:t>
      </w:r>
    </w:p>
    <w:p w14:paraId="22CE2EF5" w14:textId="77777777" w:rsidR="005D5D1E" w:rsidRDefault="00F451BE" w:rsidP="00A30713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wspólne organizowanie i spędzanie czasu wolnego,</w:t>
      </w:r>
    </w:p>
    <w:p w14:paraId="5AEC2B0B" w14:textId="77777777" w:rsidR="005D5D1E" w:rsidRDefault="00F451BE" w:rsidP="00A30713">
      <w:pPr>
        <w:pStyle w:val="divpkt"/>
        <w:numPr>
          <w:ilvl w:val="0"/>
          <w:numId w:val="44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korzystanie z usług różnych instytucji,</w:t>
      </w:r>
    </w:p>
    <w:p w14:paraId="313C2E1F" w14:textId="77777777"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interwencje i pomoc w życiu w rodzinie, w tym:</w:t>
      </w:r>
    </w:p>
    <w:p w14:paraId="6CC22F07" w14:textId="77777777" w:rsidR="005D5D1E" w:rsidRDefault="00F451BE" w:rsidP="00A30713">
      <w:pPr>
        <w:pStyle w:val="divpkt"/>
        <w:numPr>
          <w:ilvl w:val="0"/>
          <w:numId w:val="130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radzeniu sobie w sytuacjach kryzysowych - poradnictwo specjalistyczne, interwencje kryzysowe, wsparcie psychologiczne, rozmowy terapeutyczne,</w:t>
      </w:r>
    </w:p>
    <w:p w14:paraId="70932297" w14:textId="77777777" w:rsidR="005D5D1E" w:rsidRDefault="00F451BE" w:rsidP="00A30713">
      <w:pPr>
        <w:pStyle w:val="divpkt"/>
        <w:numPr>
          <w:ilvl w:val="0"/>
          <w:numId w:val="45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ułatwienie dostępu do edukacji i kultury,</w:t>
      </w:r>
    </w:p>
    <w:p w14:paraId="57A2EF38" w14:textId="77777777" w:rsidR="005D5D1E" w:rsidRDefault="00F451BE" w:rsidP="00A30713">
      <w:pPr>
        <w:pStyle w:val="divpkt"/>
        <w:numPr>
          <w:ilvl w:val="0"/>
          <w:numId w:val="45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doradztwo, koordynacja działań innych służb na rzecz rodziny, której członkiem jest osoba uzyskująca pomoc w formie specjalistycznych usług,</w:t>
      </w:r>
    </w:p>
    <w:p w14:paraId="20C014A2" w14:textId="77777777" w:rsidR="005D5D1E" w:rsidRDefault="00F451BE" w:rsidP="00A30713">
      <w:pPr>
        <w:pStyle w:val="divpkt"/>
        <w:numPr>
          <w:ilvl w:val="0"/>
          <w:numId w:val="45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kształtowanie pozytywnych relacji osoby wspieranej z osobami bliskimi,</w:t>
      </w:r>
    </w:p>
    <w:p w14:paraId="03E443CD" w14:textId="77777777" w:rsidR="005D5D1E" w:rsidRDefault="00F451BE" w:rsidP="00A30713">
      <w:pPr>
        <w:pStyle w:val="divpkt"/>
        <w:numPr>
          <w:ilvl w:val="0"/>
          <w:numId w:val="45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współpraca z rodziną - kształtowanie odpowiednich postaw wobec osoby chorującej, niepełnosprawnej,</w:t>
      </w:r>
    </w:p>
    <w:p w14:paraId="6709C4BF" w14:textId="77777777"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załatwianiu spraw urzędowych, w tym:</w:t>
      </w:r>
    </w:p>
    <w:p w14:paraId="7CCDB2D8" w14:textId="77777777" w:rsidR="005D5D1E" w:rsidRDefault="00F451BE" w:rsidP="00A30713">
      <w:pPr>
        <w:pStyle w:val="divpkt"/>
        <w:numPr>
          <w:ilvl w:val="0"/>
          <w:numId w:val="131"/>
        </w:numPr>
        <w:ind w:firstLine="45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uzyskaniu świadczeń socjalnych, emerytalno-rentowych,</w:t>
      </w:r>
    </w:p>
    <w:p w14:paraId="7A52F20A" w14:textId="77777777" w:rsidR="005D5D1E" w:rsidRDefault="00F451BE" w:rsidP="00A30713">
      <w:pPr>
        <w:pStyle w:val="divpkt"/>
        <w:numPr>
          <w:ilvl w:val="0"/>
          <w:numId w:val="46"/>
        </w:numPr>
        <w:ind w:firstLine="45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wypełnieniu dokumentów urzędowych,</w:t>
      </w:r>
    </w:p>
    <w:p w14:paraId="5B1C6749" w14:textId="77777777"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wspieranie i pomoc w uzyskaniu zatrudnienia, w tym zwłaszcza:</w:t>
      </w:r>
    </w:p>
    <w:p w14:paraId="6BB34CE2" w14:textId="77777777" w:rsidR="005D5D1E" w:rsidRDefault="00F451BE" w:rsidP="00A30713">
      <w:pPr>
        <w:pStyle w:val="divpkt"/>
        <w:numPr>
          <w:ilvl w:val="0"/>
          <w:numId w:val="132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</w:t>
      </w:r>
    </w:p>
    <w:p w14:paraId="5899737C" w14:textId="77777777" w:rsidR="005D5D1E" w:rsidRDefault="00F451BE" w:rsidP="00A30713">
      <w:pPr>
        <w:pStyle w:val="divpkt"/>
        <w:numPr>
          <w:ilvl w:val="0"/>
          <w:numId w:val="47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kompletowaniu dokumentów potrzebnych do zatrudnienia,</w:t>
      </w:r>
    </w:p>
    <w:p w14:paraId="11F03FC8" w14:textId="77777777" w:rsidR="005D5D1E" w:rsidRDefault="00F451BE" w:rsidP="00A30713">
      <w:pPr>
        <w:pStyle w:val="divpkt"/>
        <w:numPr>
          <w:ilvl w:val="0"/>
          <w:numId w:val="47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przygotowaniu do rozmowy z pracodawcą, wspieranie i asystowanie w kontaktach z pracodawcą,</w:t>
      </w:r>
    </w:p>
    <w:p w14:paraId="48CB8611" w14:textId="77777777" w:rsidR="005D5D1E" w:rsidRDefault="00F451BE" w:rsidP="00A30713">
      <w:pPr>
        <w:pStyle w:val="divpkt"/>
        <w:numPr>
          <w:ilvl w:val="0"/>
          <w:numId w:val="47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rozwiązywaniu problemów psychicznych wynikających z pracy lub jej braku,</w:t>
      </w:r>
    </w:p>
    <w:p w14:paraId="42E30CAC" w14:textId="77777777" w:rsidR="005D5D1E" w:rsidRDefault="00F451BE" w:rsidP="00A30713">
      <w:pPr>
        <w:pStyle w:val="divpkt"/>
        <w:numPr>
          <w:ilvl w:val="1"/>
          <w:numId w:val="16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gospodarowaniu pieniędzmi, w tym:</w:t>
      </w:r>
    </w:p>
    <w:p w14:paraId="1B69FBCD" w14:textId="77777777" w:rsidR="005D5D1E" w:rsidRDefault="00F451BE" w:rsidP="00A30713">
      <w:pPr>
        <w:pStyle w:val="divpkt"/>
        <w:numPr>
          <w:ilvl w:val="0"/>
          <w:numId w:val="133"/>
        </w:numPr>
        <w:ind w:firstLine="45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nauka planowania budżetu, asystowanie przy ponoszeniu wydatków,</w:t>
      </w:r>
    </w:p>
    <w:p w14:paraId="4BEDAEBB" w14:textId="77777777" w:rsidR="005D5D1E" w:rsidRDefault="00F451BE" w:rsidP="00A30713">
      <w:pPr>
        <w:pStyle w:val="divpkt"/>
        <w:numPr>
          <w:ilvl w:val="0"/>
          <w:numId w:val="48"/>
        </w:numPr>
        <w:ind w:firstLine="45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uzyskaniu ulg w opłatach,</w:t>
      </w:r>
    </w:p>
    <w:p w14:paraId="78550BCE" w14:textId="77777777" w:rsidR="005D5D1E" w:rsidRDefault="00F451BE" w:rsidP="00A30713">
      <w:pPr>
        <w:pStyle w:val="divpkt"/>
        <w:numPr>
          <w:ilvl w:val="0"/>
          <w:numId w:val="48"/>
        </w:numPr>
        <w:ind w:left="1843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zwiększanie umiejętności gospodarowania własnym budżetem oraz usamodzielnianie finansowe;</w:t>
      </w:r>
    </w:p>
    <w:p w14:paraId="71B2CFCD" w14:textId="77777777" w:rsidR="005D5D1E" w:rsidRDefault="005D5D1E" w:rsidP="00A30713">
      <w:pPr>
        <w:pStyle w:val="divpkt"/>
        <w:numPr>
          <w:ilvl w:val="0"/>
          <w:numId w:val="48"/>
        </w:numPr>
        <w:ind w:left="1843" w:hanging="425"/>
        <w:rPr>
          <w:rFonts w:ascii="Calibri" w:hAnsi="Calibri" w:cs="Calibri"/>
          <w:sz w:val="20"/>
          <w:szCs w:val="20"/>
        </w:rPr>
      </w:pPr>
    </w:p>
    <w:p w14:paraId="73DACFF3" w14:textId="77777777" w:rsidR="005D5D1E" w:rsidRDefault="00F451BE">
      <w:pPr>
        <w:pStyle w:val="divpk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2) pielęgnacja - jako wspieranie procesu leczenia, w tym:</w:t>
      </w:r>
    </w:p>
    <w:p w14:paraId="2C688D72" w14:textId="77777777" w:rsidR="005D5D1E" w:rsidRDefault="00F451BE" w:rsidP="00A30713">
      <w:pPr>
        <w:pStyle w:val="divpkt"/>
        <w:numPr>
          <w:ilvl w:val="0"/>
          <w:numId w:val="134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dostępie do świadczeń zdrowotnych,</w:t>
      </w:r>
    </w:p>
    <w:p w14:paraId="4207251B" w14:textId="77777777"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uzgadnianie i pilnowanie terminów wizyt lekarskich, badań diagnostycznych,</w:t>
      </w:r>
    </w:p>
    <w:p w14:paraId="27275CB8" w14:textId="77777777"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lastRenderedPageBreak/>
        <w:t>pomoc w wykupywaniu lub zamawianiu leków w aptece,</w:t>
      </w:r>
    </w:p>
    <w:p w14:paraId="2C1CC581" w14:textId="77777777"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pilnowanie przyjmowania leków oraz obserwowanie ewentualnych skutków ubocznych ich stosowania,</w:t>
      </w:r>
    </w:p>
    <w:p w14:paraId="66D1A45A" w14:textId="77777777"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szczególnie uzasadnionych przypadkach zmiana opatrunków, pomoc w użyciu środków pomocniczych i materiałów medycznych, przedmiotów ortopedycznych, a także w utrzymaniu higieny,</w:t>
      </w:r>
    </w:p>
    <w:p w14:paraId="139AFD45" w14:textId="77777777"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dotarciu do placówek służby zdrowia,</w:t>
      </w:r>
    </w:p>
    <w:p w14:paraId="3BF2FB1C" w14:textId="77777777" w:rsidR="005D5D1E" w:rsidRDefault="00F451BE" w:rsidP="00A30713">
      <w:pPr>
        <w:pStyle w:val="divpkt"/>
        <w:numPr>
          <w:ilvl w:val="0"/>
          <w:numId w:val="58"/>
        </w:numPr>
        <w:ind w:left="1418" w:hanging="425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pomoc w dotarciu do placówek rehabilitacyjnych;</w:t>
      </w:r>
    </w:p>
    <w:p w14:paraId="7398401A" w14:textId="77777777" w:rsidR="005D5D1E" w:rsidRDefault="00F451BE">
      <w:pPr>
        <w:pStyle w:val="divpk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3) rehabilitacja fizyczna i usprawnianie zaburzonych funkcji organizmu w zakresie nieobjętym przepisami ustawy z dnia 27 sierpnia 2004 r. o świadczeniach opieki zdrowotnej finansowanych ze środków publicznych:</w:t>
      </w:r>
    </w:p>
    <w:p w14:paraId="32E02AF8" w14:textId="77777777" w:rsidR="005D5D1E" w:rsidRDefault="00F451BE" w:rsidP="00A30713">
      <w:pPr>
        <w:pStyle w:val="divpkt"/>
        <w:numPr>
          <w:ilvl w:val="1"/>
          <w:numId w:val="5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zgodnie z zaleceniami lekarskimi lub specjalisty z zakresu rehabilitacji ruchowej lub fizjoterapii,</w:t>
      </w:r>
    </w:p>
    <w:p w14:paraId="5CDD39F1" w14:textId="77777777" w:rsidR="005D5D1E" w:rsidRDefault="00F451BE" w:rsidP="00A30713">
      <w:pPr>
        <w:pStyle w:val="divpkt"/>
        <w:numPr>
          <w:ilvl w:val="1"/>
          <w:numId w:val="59"/>
        </w:num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współpraca ze specjalistami w zakresie wspierania psychologiczno-pedagogicznego i edukacyjno-terapeutycznego zmierzającego do wielostronnej aktywizacji osoby korzystającej ze specjalistycznych usług;</w:t>
      </w:r>
    </w:p>
    <w:p w14:paraId="2E04C831" w14:textId="77777777" w:rsidR="005D5D1E" w:rsidRDefault="00F451BE">
      <w:pPr>
        <w:pStyle w:val="divpk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4) pomoc mieszkaniowa, w tym:</w:t>
      </w:r>
    </w:p>
    <w:p w14:paraId="0880BA06" w14:textId="77777777" w:rsidR="005D5D1E" w:rsidRDefault="00F451BE" w:rsidP="00A30713">
      <w:pPr>
        <w:pStyle w:val="divpkt"/>
        <w:numPr>
          <w:ilvl w:val="0"/>
          <w:numId w:val="135"/>
        </w:numPr>
        <w:ind w:firstLine="1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uzyskaniu mieszkania, negocjowaniu i wnoszeniu opłat,</w:t>
      </w:r>
    </w:p>
    <w:p w14:paraId="4D6D30D3" w14:textId="77777777" w:rsidR="005D5D1E" w:rsidRDefault="00F451BE" w:rsidP="00A30713">
      <w:pPr>
        <w:pStyle w:val="divpkt"/>
        <w:numPr>
          <w:ilvl w:val="0"/>
          <w:numId w:val="60"/>
        </w:numPr>
        <w:ind w:firstLine="1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organizacji drobnych remontów, adaptacji, napraw, likwidacji barier architektonicznych,</w:t>
      </w:r>
    </w:p>
    <w:p w14:paraId="70F6F4C7" w14:textId="77777777" w:rsidR="005D5D1E" w:rsidRDefault="00F451BE" w:rsidP="00A30713">
      <w:pPr>
        <w:pStyle w:val="divpkt"/>
        <w:numPr>
          <w:ilvl w:val="0"/>
          <w:numId w:val="60"/>
        </w:numPr>
        <w:ind w:firstLine="17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kształtowanie właściwych relacji osoby uzyskującej pomoc z sąsiadami i gospodarzem domu;</w:t>
      </w:r>
    </w:p>
    <w:p w14:paraId="4D19663C" w14:textId="77777777" w:rsidR="005D5D1E" w:rsidRDefault="00F451BE" w:rsidP="00A30713">
      <w:pPr>
        <w:pStyle w:val="divpkt"/>
        <w:numPr>
          <w:ilvl w:val="0"/>
          <w:numId w:val="136"/>
        </w:numPr>
        <w:ind w:left="993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zapewnienie dzieciom i młodzieży z zaburzeniami psychicznymi dostępu do zajęć rehabilitacyjnych i rewalidacyjno-wychowawczych, w wyjątkowych przypadkach, jeżeli nie mają możliwości uzyskania dostępu do zajęć, o których mowa w art. 7 ustawy z dnia 19 sierpnia 1994 r. o ochronie zdrowia psychicznego.</w:t>
      </w:r>
    </w:p>
    <w:p w14:paraId="6273F405" w14:textId="77777777" w:rsidR="005D5D1E" w:rsidRDefault="00F451BE">
      <w:pPr>
        <w:pStyle w:val="divpkt"/>
        <w:ind w:left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Zakres usług będzie dostosowany do indywidualnych potrzeb osoby.</w:t>
      </w:r>
    </w:p>
    <w:p w14:paraId="1565570F" w14:textId="77777777" w:rsidR="005D5D1E" w:rsidRDefault="005D5D1E">
      <w:pPr>
        <w:pStyle w:val="Standard"/>
        <w:rPr>
          <w:rFonts w:ascii="Calibri" w:hAnsi="Calibri" w:cs="Calibri"/>
        </w:rPr>
      </w:pPr>
    </w:p>
    <w:p w14:paraId="6BC99BDC" w14:textId="77777777" w:rsidR="005D5D1E" w:rsidRDefault="00F451BE">
      <w:pPr>
        <w:pStyle w:val="Standard"/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UWAGI I WYMAGANIA:</w:t>
      </w:r>
    </w:p>
    <w:p w14:paraId="306D36B7" w14:textId="77777777" w:rsidR="005D5D1E" w:rsidRDefault="00F451BE" w:rsidP="00A30713">
      <w:pPr>
        <w:pStyle w:val="Akapitzlist"/>
        <w:numPr>
          <w:ilvl w:val="0"/>
          <w:numId w:val="137"/>
        </w:numPr>
        <w:tabs>
          <w:tab w:val="left" w:pos="540"/>
        </w:tabs>
        <w:spacing w:after="0"/>
        <w:ind w:left="270" w:hanging="270"/>
      </w:pPr>
      <w:r>
        <w:rPr>
          <w:rFonts w:cs="Calibri"/>
          <w:sz w:val="18"/>
          <w:szCs w:val="18"/>
        </w:rPr>
        <w:t>MOPS w Rumi, przyznając usługi, ustala ich zakres, okres i miejsce świadczenia (jest</w:t>
      </w:r>
      <w:r>
        <w:rPr>
          <w:rFonts w:cs="Calibri"/>
          <w:color w:val="000000"/>
          <w:sz w:val="18"/>
          <w:szCs w:val="18"/>
        </w:rPr>
        <w:t xml:space="preserve"> ustalany indywidualnie w zależności od stanu zdrowia, wieku i warunków bytowych Świadczeniobiorcy).</w:t>
      </w:r>
    </w:p>
    <w:p w14:paraId="68D8E49E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Usługi świadczone będą dla Świadczeniobiorcy na terenie Gminy Miejskiej Rumia.</w:t>
      </w:r>
    </w:p>
    <w:p w14:paraId="63C76EF1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jest zobowiązany do świadczenia przedmiotowych usług w wymiarze godzinowym określonym w zleceniu Zamawiającego wydanego na podstawie decyzji administracyjnej Zamawiającego w dni robocze od poniedziałku do piątku oraz w dni świąteczne, soboty, dni ustawowo wolne od pracy, w godzinach od 7.00 do 19.00.</w:t>
      </w:r>
    </w:p>
    <w:p w14:paraId="74F802D1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Zamawiający dopuszcza świadczenie usługi w sytuacjach nagłych i niecierpiących zwłoki poza godzinami określonymi w pkt 3.</w:t>
      </w:r>
    </w:p>
    <w:p w14:paraId="69910203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Przystąpienie do wykonywania usług, o których mowa w pkt 4 powinno nastąpić nie później niż w ciągu 3 godzin od chwili powiadomienia o takiej potrzebie.  Zlecenie wykonywania usług potwierdzone zostanie przez Zamawiającego w ciągu 2 dni roboczych (z wyłączeniem sobót)  stosownym zleceniem wystawionym </w:t>
      </w:r>
      <w:r w:rsidR="00BF3C3D">
        <w:rPr>
          <w:rFonts w:cs="Calibri"/>
          <w:sz w:val="18"/>
          <w:szCs w:val="18"/>
        </w:rPr>
        <w:t xml:space="preserve">przez </w:t>
      </w:r>
      <w:r>
        <w:rPr>
          <w:rFonts w:cs="Calibri"/>
          <w:sz w:val="18"/>
          <w:szCs w:val="18"/>
        </w:rPr>
        <w:t xml:space="preserve"> Zamawiającego. Za zgodę Zamawiającego przystąpienie do wykonywania usług, o których mowa w pkt 5 może nastąpić później w terminie wskazanym przez Zamawiającego.</w:t>
      </w:r>
    </w:p>
    <w:p w14:paraId="7B07111E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</w:pPr>
      <w:r>
        <w:rPr>
          <w:rFonts w:cs="Calibri"/>
          <w:bCs/>
          <w:sz w:val="18"/>
          <w:szCs w:val="18"/>
        </w:rPr>
        <w:t>Wykonawca</w:t>
      </w:r>
      <w:r>
        <w:rPr>
          <w:rFonts w:cs="Calibri"/>
          <w:sz w:val="18"/>
          <w:szCs w:val="18"/>
        </w:rPr>
        <w:t xml:space="preserve"> zobowiązany jest do sporządzania do 2-go dnia każdego miesiąca harmonogramu realizacji usług z określeniem godzin realizacji usług u poszczególnych Świadczeniobiorców Miejskiego Ośrodka Pomocy Społecznej w Rumi wraz z podaniem osób świadczących usługi w poszczególnych środowiskach.</w:t>
      </w:r>
    </w:p>
    <w:p w14:paraId="5928988B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Wykonawca winien mieć do dyspozycji koordynatora usług.</w:t>
      </w:r>
    </w:p>
    <w:p w14:paraId="0570F506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sz w:val="18"/>
          <w:szCs w:val="18"/>
        </w:rPr>
      </w:pPr>
      <w:r>
        <w:rPr>
          <w:sz w:val="18"/>
          <w:szCs w:val="18"/>
        </w:rPr>
        <w:t>Wykonawca zobowiązuje się do ochrony danych osobowych przekazywanych przez Zamawiającego zgodnie z art. 100 ust. 1 ustawy o pomocy społecznej z dnia 12 marca 2004 r. oraz przepisami dot.  ochrony danych osobowych) i innymi obowiązującymi w tym zakresie przepisami.</w:t>
      </w:r>
    </w:p>
    <w:p w14:paraId="5974A991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Ilość godzin świadczonych usług uzależniona będzie od liczby Świadczeniobiorców i ich potrzeb i będzie się zmieniać w skali trwania umowy.</w:t>
      </w:r>
    </w:p>
    <w:p w14:paraId="6B99F6F7" w14:textId="77777777" w:rsidR="005D5D1E" w:rsidRDefault="00F451BE" w:rsidP="00A30713">
      <w:pPr>
        <w:pStyle w:val="Akapitzlist"/>
        <w:numPr>
          <w:ilvl w:val="0"/>
          <w:numId w:val="83"/>
        </w:numPr>
        <w:spacing w:after="0"/>
        <w:ind w:left="284" w:hanging="284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Pozostałe zagadnienia znajdują się w umowie oraz SWZ.</w:t>
      </w:r>
    </w:p>
    <w:p w14:paraId="0CA45307" w14:textId="77777777" w:rsidR="005D5D1E" w:rsidRDefault="005D5D1E">
      <w:pPr>
        <w:pStyle w:val="Standard"/>
        <w:spacing w:line="276" w:lineRule="auto"/>
      </w:pPr>
      <w:bookmarkStart w:id="12" w:name="_Hlk37166068"/>
      <w:bookmarkEnd w:id="12"/>
    </w:p>
    <w:p w14:paraId="1711D93C" w14:textId="77777777"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.............................................,                          ........................                        ..........................................</w:t>
      </w:r>
    </w:p>
    <w:p w14:paraId="22C79449" w14:textId="77777777" w:rsidR="005D5D1E" w:rsidRDefault="00F451BE">
      <w:pPr>
        <w:pStyle w:val="Stopka"/>
        <w:tabs>
          <w:tab w:val="left" w:pos="2475"/>
        </w:tabs>
        <w:rPr>
          <w:rFonts w:ascii="Calibri" w:hAnsi="Calibri" w:cs="Calibri"/>
          <w:iCs/>
          <w:sz w:val="18"/>
          <w:szCs w:val="18"/>
        </w:rPr>
      </w:pPr>
      <w:r>
        <w:rPr>
          <w:rFonts w:ascii="Calibri" w:hAnsi="Calibri" w:cs="Calibri"/>
          <w:iCs/>
          <w:sz w:val="18"/>
          <w:szCs w:val="18"/>
        </w:rPr>
        <w:t>miejscowość                                                          data                                                          podpis upoważnionego przedstawiciela</w:t>
      </w:r>
    </w:p>
    <w:tbl>
      <w:tblPr>
        <w:tblW w:w="149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1458"/>
        <w:gridCol w:w="744"/>
        <w:gridCol w:w="426"/>
        <w:gridCol w:w="1843"/>
        <w:gridCol w:w="1984"/>
        <w:gridCol w:w="1770"/>
        <w:gridCol w:w="1132"/>
        <w:gridCol w:w="1133"/>
        <w:gridCol w:w="1553"/>
        <w:gridCol w:w="2460"/>
      </w:tblGrid>
      <w:tr w:rsidR="005D5D1E" w14:paraId="5633CBF0" w14:textId="77777777">
        <w:trPr>
          <w:cantSplit/>
          <w:trHeight w:val="1249"/>
          <w:jc w:val="center"/>
        </w:trPr>
        <w:tc>
          <w:tcPr>
            <w:tcW w:w="194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084EB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480164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A20E3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7C69DA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58B51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E61F8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11BC5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339A6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74A21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4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73B000" w14:textId="77777777" w:rsidR="005D5D1E" w:rsidRDefault="005D5D1E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D5D1E" w14:paraId="593723F1" w14:textId="77777777">
        <w:trPr>
          <w:cantSplit/>
          <w:trHeight w:val="1249"/>
          <w:jc w:val="center"/>
        </w:trPr>
        <w:tc>
          <w:tcPr>
            <w:tcW w:w="48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238B2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E56A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DEA7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9268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D9066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D87291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AFFEE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D23EF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C6E80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0C51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54D33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2C56D660" w14:textId="77777777">
        <w:trPr>
          <w:cantSplit/>
          <w:trHeight w:val="1249"/>
          <w:jc w:val="center"/>
        </w:trPr>
        <w:tc>
          <w:tcPr>
            <w:tcW w:w="48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ABB4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F6DC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2729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2A66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279DC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DDCB7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7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46A9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09866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5368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A3D4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6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D8AE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72CE3437" w14:textId="77777777">
        <w:trPr>
          <w:trHeight w:val="255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AF087" w14:textId="77777777" w:rsidR="005D5D1E" w:rsidRDefault="005D5D1E">
            <w:pPr>
              <w:ind w:left="54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9A21BE" w14:textId="77777777" w:rsidR="005D5D1E" w:rsidRDefault="005D5D1E">
            <w:pPr>
              <w:ind w:left="54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D406E" w14:textId="77777777" w:rsidR="005D5D1E" w:rsidRDefault="005D5D1E">
            <w:pPr>
              <w:ind w:left="54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9841" w:type="dxa"/>
            <w:gridSpan w:val="7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6D7D99" w14:textId="77777777" w:rsidR="005D5D1E" w:rsidRDefault="005D5D1E">
            <w:pPr>
              <w:ind w:left="549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14:paraId="117834EB" w14:textId="77777777" w:rsidR="005D5D1E" w:rsidRDefault="00F451BE">
            <w:pPr>
              <w:autoSpaceDE w:val="0"/>
              <w:ind w:left="5675" w:firstLine="227"/>
              <w:jc w:val="right"/>
              <w:rPr>
                <w:rFonts w:ascii="Calibri" w:hAnsi="Calibri" w:cs="Calibri"/>
                <w:b/>
                <w:bCs/>
                <w:color w:val="00000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 xml:space="preserve">                                                                                               Załącznik nr 2</w:t>
            </w:r>
          </w:p>
          <w:p w14:paraId="4B92E925" w14:textId="77777777" w:rsidR="005D5D1E" w:rsidRDefault="00F451BE">
            <w:pPr>
              <w:tabs>
                <w:tab w:val="left" w:pos="6386"/>
                <w:tab w:val="left" w:pos="7150"/>
                <w:tab w:val="left" w:pos="7764"/>
                <w:tab w:val="left" w:pos="8415"/>
                <w:tab w:val="left" w:pos="9179"/>
                <w:tab w:val="left" w:pos="9781"/>
              </w:tabs>
              <w:jc w:val="right"/>
            </w:pPr>
            <w:r>
              <w:rPr>
                <w:rFonts w:ascii="Calibri" w:hAnsi="Calibri" w:cs="Calibri"/>
                <w:bCs/>
                <w:color w:val="000000"/>
                <w:lang w:eastAsia="ja-JP"/>
              </w:rPr>
              <w:t>……………………………………………………….</w:t>
            </w: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lang w:eastAsia="ja-JP"/>
              </w:rPr>
              <w:tab/>
              <w:t xml:space="preserve">    do umowy z dnia ……………….</w:t>
            </w:r>
          </w:p>
          <w:p w14:paraId="5E071F1C" w14:textId="77777777" w:rsidR="005D5D1E" w:rsidRDefault="00F451BE">
            <w:pPr>
              <w:rPr>
                <w:rFonts w:ascii="Calibri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eastAsia="ja-JP"/>
              </w:rPr>
              <w:t xml:space="preserve">          PIECZĘĆ REALIZATORA USŁUG</w:t>
            </w:r>
          </w:p>
          <w:p w14:paraId="524159E0" w14:textId="77777777" w:rsidR="005D5D1E" w:rsidRDefault="005D5D1E">
            <w:pPr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14:paraId="3021C503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14:paraId="1A8FC761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14:paraId="18E08C10" w14:textId="77777777" w:rsidR="005D5D1E" w:rsidRDefault="00F451B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ZLECENIE ŚWIADCZENIA …(rodzaj usług )……………….. SPECJALISTYCZNYCH USŁUG OPIEKUŃCZYCH NA MIESIĄC ………….. 20… r. – Nazwa Wykonawcy</w:t>
            </w: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A01A6" w14:textId="77777777" w:rsidR="005D5D1E" w:rsidRDefault="005D5D1E">
            <w:pPr>
              <w:tabs>
                <w:tab w:val="left" w:pos="584"/>
              </w:tabs>
              <w:ind w:right="2107"/>
              <w:rPr>
                <w:sz w:val="20"/>
                <w:szCs w:val="20"/>
                <w:lang w:eastAsia="ja-JP"/>
              </w:rPr>
            </w:pPr>
          </w:p>
        </w:tc>
      </w:tr>
      <w:tr w:rsidR="005D5D1E" w14:paraId="4C5BD301" w14:textId="77777777">
        <w:trPr>
          <w:trHeight w:val="255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60602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116773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BA6FD5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611C0A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7D876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10144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7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A6F08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2843D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77D539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BED55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  <w:p w14:paraId="570CB8DC" w14:textId="77777777" w:rsidR="005D5D1E" w:rsidRDefault="00F451B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………………..20…..</w:t>
            </w: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1CA7BD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  <w:tr w:rsidR="005D5D1E" w14:paraId="372BFAF6" w14:textId="77777777">
        <w:trPr>
          <w:trHeight w:val="255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BAA2EE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96EF0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1A502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423EF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F33202" w14:textId="77777777" w:rsidR="005D5D1E" w:rsidRDefault="005D5D1E">
            <w:pPr>
              <w:tabs>
                <w:tab w:val="left" w:pos="1"/>
              </w:tabs>
              <w:ind w:left="198" w:hanging="47"/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25AAE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7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DAB0A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772B3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83596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55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C9F5E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ADE38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  <w:tr w:rsidR="005D5D1E" w14:paraId="2649EB98" w14:textId="77777777">
        <w:trPr>
          <w:trHeight w:val="570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47896F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70278A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A9A628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8423F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Lp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22C13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Nazwisko i Imię osoby objętej usługami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91AFCA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Adres osoby objętej usługami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1BEE3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Rodzaj usług, zakres</w:t>
            </w:r>
          </w:p>
        </w:tc>
        <w:tc>
          <w:tcPr>
            <w:tcW w:w="226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4D086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Liczba zleconych godzin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507827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Uwagi</w:t>
            </w: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E30F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  <w:tr w:rsidR="005D5D1E" w14:paraId="4D2601E5" w14:textId="77777777">
        <w:trPr>
          <w:trHeight w:val="450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FFAF6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B99EB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C8B3C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665D9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E02A2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7E1A9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8DDF2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7766AE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dni robocze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AEBEA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  <w:t>dni wolne/poza godzinami 7-19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94D85" w14:textId="77777777" w:rsidR="005D5D1E" w:rsidRDefault="005D5D1E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FB52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  <w:tr w:rsidR="005D5D1E" w14:paraId="78AAAB0F" w14:textId="77777777">
        <w:trPr>
          <w:trHeight w:val="269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238EC6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920F0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17D51" w14:textId="77777777" w:rsidR="005D5D1E" w:rsidRDefault="005D5D1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15602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D4C70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8A49FD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455EEE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79924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ADB42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A635E" w14:textId="77777777" w:rsidR="005D5D1E" w:rsidRDefault="00F451BE">
            <w:pPr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2F8AC" w14:textId="77777777" w:rsidR="005D5D1E" w:rsidRDefault="005D5D1E">
            <w:pPr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</w:tr>
      <w:tr w:rsidR="005D5D1E" w14:paraId="0A4F3A7C" w14:textId="77777777">
        <w:trPr>
          <w:trHeight w:val="1249"/>
          <w:jc w:val="center"/>
        </w:trPr>
        <w:tc>
          <w:tcPr>
            <w:tcW w:w="483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150B7" w14:textId="77777777" w:rsidR="005D5D1E" w:rsidRDefault="005D5D1E">
            <w:pPr>
              <w:jc w:val="center"/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  <w:tc>
          <w:tcPr>
            <w:tcW w:w="145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325679" w14:textId="77777777" w:rsidR="005D5D1E" w:rsidRDefault="005D5D1E">
            <w:pPr>
              <w:jc w:val="center"/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  <w:tc>
          <w:tcPr>
            <w:tcW w:w="744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2C1934" w14:textId="77777777" w:rsidR="005D5D1E" w:rsidRDefault="005D5D1E">
            <w:pPr>
              <w:jc w:val="center"/>
              <w:rPr>
                <w:rFonts w:ascii="Calibri" w:hAnsi="Calibri" w:cs="Calibri"/>
                <w:sz w:val="20"/>
                <w:szCs w:val="20"/>
                <w:lang w:eastAsia="ja-JP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FB10A" w14:textId="77777777" w:rsidR="005D5D1E" w:rsidRDefault="00F451BE">
            <w:pPr>
              <w:jc w:val="center"/>
              <w:rPr>
                <w:rFonts w:ascii="Calibri" w:hAnsi="Calibri" w:cs="Calibri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79B9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A97461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770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29CB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2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A39691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3E9F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1553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C40998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24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0C3AB" w14:textId="77777777" w:rsidR="005D5D1E" w:rsidRDefault="005D5D1E">
            <w:pPr>
              <w:rPr>
                <w:sz w:val="20"/>
                <w:szCs w:val="20"/>
                <w:lang w:eastAsia="ja-JP"/>
              </w:rPr>
            </w:pPr>
          </w:p>
        </w:tc>
      </w:tr>
    </w:tbl>
    <w:p w14:paraId="1C8365D7" w14:textId="77777777" w:rsidR="00F451BE" w:rsidRDefault="00F451BE">
      <w:pPr>
        <w:sectPr w:rsidR="00F451BE">
          <w:footerReference w:type="default" r:id="rId14"/>
          <w:pgSz w:w="11906" w:h="16838"/>
          <w:pgMar w:top="902" w:right="1418" w:bottom="720" w:left="1440" w:header="708" w:footer="0" w:gutter="0"/>
          <w:cols w:space="708"/>
        </w:sectPr>
      </w:pPr>
    </w:p>
    <w:p w14:paraId="77E6A4D2" w14:textId="77777777" w:rsidR="005D5D1E" w:rsidRDefault="00F451BE">
      <w:pPr>
        <w:autoSpaceDE w:val="0"/>
        <w:ind w:left="6129" w:firstLine="227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>Załącznik nr 3</w:t>
      </w:r>
    </w:p>
    <w:p w14:paraId="664E0393" w14:textId="77777777" w:rsidR="005D5D1E" w:rsidRDefault="00F451BE">
      <w:r>
        <w:rPr>
          <w:rFonts w:ascii="Calibri" w:hAnsi="Calibri" w:cs="Calibri"/>
          <w:bCs/>
          <w:color w:val="000000"/>
        </w:rPr>
        <w:t>……………………………………………………….</w:t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</w:r>
      <w:r>
        <w:rPr>
          <w:rFonts w:ascii="Calibri" w:hAnsi="Calibri" w:cs="Calibri"/>
          <w:b/>
          <w:bCs/>
          <w:color w:val="000000"/>
        </w:rPr>
        <w:tab/>
        <w:t>do umowy z dnia ……………….</w:t>
      </w:r>
    </w:p>
    <w:p w14:paraId="59EBFED5" w14:textId="77777777" w:rsidR="005D5D1E" w:rsidRDefault="00F451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PIECZĘĆ REALIZATORA USŁUG</w:t>
      </w:r>
    </w:p>
    <w:p w14:paraId="4D9C28D0" w14:textId="77777777" w:rsidR="005D5D1E" w:rsidRDefault="005D5D1E">
      <w:pPr>
        <w:rPr>
          <w:rFonts w:ascii="Calibri" w:hAnsi="Calibri" w:cs="Calibri"/>
          <w:sz w:val="20"/>
          <w:szCs w:val="20"/>
        </w:rPr>
      </w:pPr>
    </w:p>
    <w:p w14:paraId="7AD6A1EE" w14:textId="77777777" w:rsidR="005D5D1E" w:rsidRDefault="005D5D1E">
      <w:pPr>
        <w:rPr>
          <w:rFonts w:ascii="Calibri" w:hAnsi="Calibri" w:cs="Calibri"/>
          <w:sz w:val="20"/>
          <w:szCs w:val="20"/>
        </w:rPr>
      </w:pPr>
    </w:p>
    <w:p w14:paraId="170F16A8" w14:textId="77777777" w:rsidR="005D5D1E" w:rsidRDefault="00F451BE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HARMONOGRAM SPECJALISTYCZNYCH USŁUG OPIEKUŃCZYCH W MIESIĄCU ………….20….. r.</w:t>
      </w:r>
    </w:p>
    <w:p w14:paraId="38E4F3CA" w14:textId="77777777" w:rsidR="005D5D1E" w:rsidRDefault="005D5D1E">
      <w:pPr>
        <w:rPr>
          <w:rFonts w:ascii="Calibri" w:hAnsi="Calibri" w:cs="Calibri"/>
          <w:sz w:val="20"/>
          <w:szCs w:val="20"/>
        </w:rPr>
      </w:pPr>
    </w:p>
    <w:tbl>
      <w:tblPr>
        <w:tblW w:w="10634" w:type="dxa"/>
        <w:tblInd w:w="-3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2297"/>
        <w:gridCol w:w="1701"/>
        <w:gridCol w:w="1418"/>
        <w:gridCol w:w="1134"/>
        <w:gridCol w:w="992"/>
        <w:gridCol w:w="1276"/>
        <w:gridCol w:w="1246"/>
      </w:tblGrid>
      <w:tr w:rsidR="005D5D1E" w14:paraId="79E191D8" w14:textId="77777777">
        <w:trPr>
          <w:trHeight w:val="37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4E2C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 P.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8B3E4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NAZWISKO I IMIĘ OSOBY OBJĘTEJ USŁUGAMI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A1DB9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ADRES OSOBY OBJETEJ USŁUGAMI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31A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C73A4C9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RODZAJ USŁUG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58ECE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LICZBA PLANOWANYCH GODZIN USŁUG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4623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F952C3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UWAGI</w:t>
            </w:r>
          </w:p>
          <w:p w14:paraId="04E9013F" w14:textId="77777777" w:rsidR="005D5D1E" w:rsidRDefault="00F451BE">
            <w:r>
              <w:rPr>
                <w:rFonts w:ascii="Calibri" w:hAnsi="Calibri" w:cs="Calibri"/>
                <w:sz w:val="16"/>
                <w:szCs w:val="16"/>
              </w:rPr>
              <w:t xml:space="preserve">(np.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imię i nazwisko osoby świadczącej usługi w poszczególnych środowiskach</w:t>
            </w:r>
            <w:r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</w:tr>
      <w:tr w:rsidR="005D5D1E" w14:paraId="46D18944" w14:textId="77777777">
        <w:trPr>
          <w:trHeight w:val="187"/>
        </w:trPr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5020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AC7FE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716C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13F9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123ED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ROBOCZE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C0B0B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WOLNE/POZA GODZINAMI 7-19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09DEF" w14:textId="77777777" w:rsidR="005D5D1E" w:rsidRDefault="00F451B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RAZEM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793E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08F11ABD" w14:textId="77777777">
        <w:trPr>
          <w:trHeight w:val="187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BBDDB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77B0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81F8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9B134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FF4E0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1F2C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C71B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D34D9" w14:textId="77777777" w:rsidR="005D5D1E" w:rsidRDefault="00F451BE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8</w:t>
            </w:r>
          </w:p>
        </w:tc>
      </w:tr>
      <w:tr w:rsidR="005D5D1E" w14:paraId="5AFBD9C8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B7717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46A3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ECE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898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E90FB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CA2C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C17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0BA7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C49EC5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302AB865" w14:textId="77777777"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F4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BBBD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F1EE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E095C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9D65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22EC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5849C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3C7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894D13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0904A5A2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0C1DF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774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D4F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C7FA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978BE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9D36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03A7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EA59D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DD46A7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3BC07BA2" w14:textId="77777777"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2E20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573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D0B6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A9B1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CE886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195E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304B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A4E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9F7353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04886004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3BFBB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1EF468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312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D6DD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DE39C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18CF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FF5F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E016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A08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6175BF28" w14:textId="77777777"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8232F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CAC8F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C3F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951E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7610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5B8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376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37EEC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9246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6ED03292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34F86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7EBA6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1922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FC2DF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B88E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C0DB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7993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DF4E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9098D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5F623ACB" w14:textId="77777777"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10EC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910354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85727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712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4992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BC9D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7B84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CB6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882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42A41E5C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71A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8F33A2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019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9281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3EE92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4265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EABA6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B7F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CCB67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37E96A88" w14:textId="77777777">
        <w:trPr>
          <w:trHeight w:val="37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D978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919C871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60B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C87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B2BA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A40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E50E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314B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DDBE3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4A4CB6A4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BFCC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D2A72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B6A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1CCB9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7C2AE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44F2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38A6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1C0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560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D5D1E" w14:paraId="76E59527" w14:textId="77777777">
        <w:trPr>
          <w:trHeight w:val="39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798E7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A81C244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6775A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B0ED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7068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A065F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33405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5E90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B7D5F" w14:textId="77777777" w:rsidR="005D5D1E" w:rsidRDefault="005D5D1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6097EBBB" w14:textId="77777777" w:rsidR="005D5D1E" w:rsidRDefault="005D5D1E">
      <w:pPr>
        <w:rPr>
          <w:rFonts w:ascii="Calibri" w:hAnsi="Calibri" w:cs="Calibri"/>
          <w:sz w:val="20"/>
          <w:szCs w:val="20"/>
        </w:rPr>
      </w:pPr>
    </w:p>
    <w:p w14:paraId="3F3B5ACC" w14:textId="77777777" w:rsidR="005D5D1E" w:rsidRDefault="005D5D1E">
      <w:pPr>
        <w:rPr>
          <w:rFonts w:ascii="Calibri" w:hAnsi="Calibri" w:cs="Calibri"/>
          <w:sz w:val="20"/>
          <w:szCs w:val="20"/>
        </w:rPr>
      </w:pPr>
    </w:p>
    <w:p w14:paraId="6317133B" w14:textId="77777777" w:rsidR="005D5D1E" w:rsidRDefault="00F451BE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…………………………………………………………………………………………………                                                        </w:t>
      </w:r>
    </w:p>
    <w:p w14:paraId="0749B772" w14:textId="77777777" w:rsidR="005D5D1E" w:rsidRDefault="00F451BE">
      <w:r>
        <w:rPr>
          <w:rFonts w:ascii="Calibri" w:hAnsi="Calibri" w:cs="Calibri"/>
          <w:sz w:val="18"/>
          <w:szCs w:val="18"/>
        </w:rPr>
        <w:t>Sporządził, data i podpis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18"/>
          <w:szCs w:val="18"/>
        </w:rPr>
        <w:t>Zatwierdził – data i podpis osoby reprezentującej realizatora  usług</w:t>
      </w:r>
    </w:p>
    <w:p w14:paraId="320F514E" w14:textId="77777777" w:rsidR="005D5D1E" w:rsidRDefault="005D5D1E">
      <w:pPr>
        <w:rPr>
          <w:rFonts w:ascii="Calibri" w:hAnsi="Calibri" w:cs="Calibri"/>
          <w:sz w:val="18"/>
          <w:szCs w:val="18"/>
        </w:rPr>
      </w:pPr>
    </w:p>
    <w:p w14:paraId="10AEDC5B" w14:textId="77777777" w:rsidR="005D5D1E" w:rsidRDefault="005D5D1E">
      <w:pPr>
        <w:rPr>
          <w:rFonts w:ascii="Calibri" w:hAnsi="Calibri" w:cs="Calibri"/>
          <w:sz w:val="18"/>
          <w:szCs w:val="18"/>
        </w:rPr>
      </w:pPr>
    </w:p>
    <w:p w14:paraId="1F483952" w14:textId="77777777" w:rsidR="005D5D1E" w:rsidRDefault="005D5D1E">
      <w:pPr>
        <w:rPr>
          <w:rFonts w:ascii="Calibri" w:hAnsi="Calibri" w:cs="Calibri"/>
          <w:sz w:val="18"/>
          <w:szCs w:val="18"/>
        </w:rPr>
      </w:pPr>
    </w:p>
    <w:p w14:paraId="30CBC35A" w14:textId="77777777" w:rsidR="005D5D1E" w:rsidRDefault="00F451BE">
      <w:r>
        <w:rPr>
          <w:rFonts w:ascii="Calibri" w:hAnsi="Calibri" w:cs="Calibri"/>
          <w:sz w:val="18"/>
          <w:szCs w:val="18"/>
        </w:rPr>
        <w:t>Załącznik/i*: (</w:t>
      </w:r>
      <w:r>
        <w:rPr>
          <w:rFonts w:ascii="Calibri" w:hAnsi="Calibri" w:cs="Calibri"/>
          <w:i/>
          <w:sz w:val="18"/>
          <w:szCs w:val="18"/>
        </w:rPr>
        <w:t>nie wypełniać, jeśli wskazano w uwagach)*</w:t>
      </w:r>
    </w:p>
    <w:p w14:paraId="14120EE4" w14:textId="77777777" w:rsidR="005D5D1E" w:rsidRDefault="005D5D1E">
      <w:pPr>
        <w:rPr>
          <w:rFonts w:ascii="Calibri" w:hAnsi="Calibri" w:cs="Calibri"/>
          <w:i/>
          <w:sz w:val="18"/>
          <w:szCs w:val="18"/>
        </w:rPr>
      </w:pPr>
    </w:p>
    <w:p w14:paraId="13D20757" w14:textId="77777777" w:rsidR="005D5D1E" w:rsidRDefault="00F451BE" w:rsidP="00A30713">
      <w:pPr>
        <w:widowControl/>
        <w:numPr>
          <w:ilvl w:val="2"/>
          <w:numId w:val="138"/>
        </w:numPr>
        <w:tabs>
          <w:tab w:val="left" w:pos="426"/>
          <w:tab w:val="left" w:pos="2204"/>
        </w:tabs>
        <w:suppressAutoHyphens w:val="0"/>
        <w:spacing w:after="200" w:line="276" w:lineRule="auto"/>
        <w:ind w:left="2204" w:hanging="2204"/>
        <w:textAlignment w:val="auto"/>
      </w:pPr>
      <w:r>
        <w:rPr>
          <w:rFonts w:ascii="Calibri" w:hAnsi="Calibri" w:cs="Calibri"/>
          <w:sz w:val="18"/>
          <w:szCs w:val="18"/>
          <w:lang w:eastAsia="en-US"/>
        </w:rPr>
        <w:t xml:space="preserve">…………….. (wskazanie </w:t>
      </w:r>
      <w:r>
        <w:rPr>
          <w:rFonts w:ascii="Calibri" w:hAnsi="Calibri" w:cs="Calibri"/>
          <w:i/>
          <w:sz w:val="18"/>
          <w:szCs w:val="18"/>
          <w:lang w:eastAsia="en-US"/>
        </w:rPr>
        <w:t>osób świadczących usługi w poszczególnych środowiskach</w:t>
      </w:r>
      <w:r>
        <w:rPr>
          <w:rFonts w:ascii="Calibri" w:hAnsi="Calibri" w:cs="Calibri"/>
          <w:sz w:val="18"/>
          <w:szCs w:val="18"/>
          <w:lang w:eastAsia="en-US"/>
        </w:rPr>
        <w:t>)*</w:t>
      </w:r>
    </w:p>
    <w:p w14:paraId="7B704528" w14:textId="77777777" w:rsidR="005D5D1E" w:rsidRDefault="005D5D1E">
      <w:pPr>
        <w:rPr>
          <w:rFonts w:cs="Calibri"/>
          <w:sz w:val="18"/>
          <w:szCs w:val="18"/>
        </w:rPr>
      </w:pPr>
    </w:p>
    <w:p w14:paraId="1D1A0459" w14:textId="77777777" w:rsidR="005D5D1E" w:rsidRDefault="00F451BE">
      <w:r>
        <w:rPr>
          <w:rFonts w:cs="Calibri"/>
          <w:b/>
          <w:sz w:val="18"/>
          <w:szCs w:val="18"/>
        </w:rPr>
        <w:t>*niepotrzebne skreślić</w:t>
      </w:r>
    </w:p>
    <w:p w14:paraId="0A2584B4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C60B3F9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4E53559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83C3B4C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9BBB3A4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60E77D08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BB48FAC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8F88550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011F2103" w14:textId="77777777" w:rsidR="005D5D1E" w:rsidRDefault="005D5D1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242267D" w14:textId="77777777" w:rsidR="005D5D1E" w:rsidRDefault="00F451BE">
      <w:pPr>
        <w:pStyle w:val="Standard"/>
        <w:ind w:left="5675" w:firstLine="227"/>
        <w:jc w:val="left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Załącznik nr 4</w:t>
      </w:r>
    </w:p>
    <w:p w14:paraId="5ECB5E4E" w14:textId="77777777" w:rsidR="005D5D1E" w:rsidRDefault="00F451BE">
      <w:pPr>
        <w:pStyle w:val="Standard"/>
      </w:pPr>
      <w:r>
        <w:rPr>
          <w:rFonts w:ascii="Calibri" w:hAnsi="Calibri" w:cs="Calibri"/>
          <w:bCs/>
          <w:color w:val="000000"/>
          <w:sz w:val="22"/>
          <w:szCs w:val="22"/>
        </w:rPr>
        <w:t>……………………………………………………….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  <w:t>do umowy z dnia ……………….</w:t>
      </w:r>
    </w:p>
    <w:p w14:paraId="3AEDB3F6" w14:textId="77777777" w:rsidR="005D5D1E" w:rsidRDefault="00F451BE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PIECZĘĆ REALIZATORA USŁUG</w:t>
      </w:r>
    </w:p>
    <w:p w14:paraId="4C1DA973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KARTA REALIZACJI ŚWIADCZONEJ USŁUGI</w:t>
      </w:r>
    </w:p>
    <w:p w14:paraId="28FA8CC0" w14:textId="77777777" w:rsidR="005D5D1E" w:rsidRDefault="00F451BE">
      <w:pPr>
        <w:pStyle w:val="Standard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MIESIĄC ……………….20……r.</w:t>
      </w:r>
    </w:p>
    <w:p w14:paraId="2EF671C6" w14:textId="77777777" w:rsidR="005D5D1E" w:rsidRDefault="00F451BE">
      <w:pPr>
        <w:pStyle w:val="Standard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F779278" w14:textId="77777777" w:rsidR="005D5D1E" w:rsidRDefault="00F451BE">
      <w:pPr>
        <w:pStyle w:val="Standard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Imię i nazwisko osoby objętej pomocą</w:t>
      </w:r>
    </w:p>
    <w:p w14:paraId="693AE1C1" w14:textId="77777777" w:rsidR="005D5D1E" w:rsidRDefault="00F451BE">
      <w:pPr>
        <w:pStyle w:val="Standard"/>
      </w:pPr>
      <w:r>
        <w:rPr>
          <w:rFonts w:ascii="Calibri" w:hAnsi="Calibri" w:cs="Calibri"/>
          <w:i/>
          <w:sz w:val="20"/>
          <w:szCs w:val="20"/>
        </w:rPr>
        <w:t>Nazwisko i imię osoby świadczącej usługi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</w:t>
      </w:r>
    </w:p>
    <w:p w14:paraId="12F392FD" w14:textId="77777777" w:rsidR="005D5D1E" w:rsidRDefault="00F451BE">
      <w:pPr>
        <w:pStyle w:val="Standard"/>
      </w:pPr>
      <w:r>
        <w:rPr>
          <w:rFonts w:ascii="Calibri" w:hAnsi="Calibri" w:cs="Calibri"/>
          <w:i/>
          <w:sz w:val="20"/>
          <w:szCs w:val="20"/>
        </w:rPr>
        <w:t>Wykonywanie specjalistycznych usług opiekuńczych</w:t>
      </w:r>
      <w:r>
        <w:rPr>
          <w:rFonts w:ascii="Calibri" w:hAnsi="Calibri" w:cs="Calibri"/>
          <w:sz w:val="20"/>
          <w:szCs w:val="20"/>
        </w:rPr>
        <w:t xml:space="preserve"> od …………………………. do …………………………………………….</w:t>
      </w:r>
    </w:p>
    <w:tbl>
      <w:tblPr>
        <w:tblW w:w="92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3"/>
        <w:gridCol w:w="1544"/>
        <w:gridCol w:w="1015"/>
        <w:gridCol w:w="529"/>
        <w:gridCol w:w="1544"/>
        <w:gridCol w:w="518"/>
        <w:gridCol w:w="1026"/>
        <w:gridCol w:w="1545"/>
      </w:tblGrid>
      <w:tr w:rsidR="005D5D1E" w14:paraId="402A189D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C0A4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DATA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D070E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SYMBOL DNIA TYGODNIA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475C3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GODZINY</w:t>
            </w:r>
          </w:p>
          <w:p w14:paraId="55C66CDD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OD - DO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4EE0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LICZBA GODZIN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DB321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PODPIS OSOBY OBJĘTEJ POMOCĄ LUB OSOBY UPOWAŻNIONEJ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DC4F7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UWAGI</w:t>
            </w:r>
          </w:p>
        </w:tc>
      </w:tr>
      <w:tr w:rsidR="005D5D1E" w14:paraId="41D7950C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138E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E043B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2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51682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7995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4</w:t>
            </w: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E0273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5</w:t>
            </w: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0CDE5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6</w:t>
            </w:r>
          </w:p>
        </w:tc>
      </w:tr>
      <w:tr w:rsidR="005D5D1E" w14:paraId="3F4425E4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DB27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F33850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073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82F6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06B2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A6E2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0017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B32A5BD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E6D9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0B6E80C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E82F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24A0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F507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3E6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D654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0327A13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D1AC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ECA24D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CAA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3641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4330F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725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AF7D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6BD065E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2009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55EA5C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BCC2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681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DA44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3B2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DBDF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2B75212B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A1DFC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054D449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CE18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4798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954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5929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6D2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19F77A64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3F78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043DB81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AECA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3D9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FCC1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8557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3E93C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AA1C101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0EC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3086572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9CB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67B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034B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31F8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D701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1B35CB0E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6190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FAA2CC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5B4D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6E24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2F57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08B6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019A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544D69E6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B9D51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2D8F265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E791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89558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5FB9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22A5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F654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155F1BAA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883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324AF39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F8528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03D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D3F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FBB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191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29161336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504D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4787EC9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C757C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3EFF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8901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E6F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936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365FD5AF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BB4B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4380AFD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793E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6D2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5CE3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49AF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931F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62E0A32D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5707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21077F0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49E5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CB6E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68A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6B91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BE6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025BB5F8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0D7CD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2C3C73C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3AFC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CEDB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845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12AF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095B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4A886FD0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989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7BCA230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D74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1CC8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030CF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D3FE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5E6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206517E9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64DD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1154EB5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AE3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D20E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3B6A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FDC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D444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5A8D6692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0C0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4A004B58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745A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8444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2AFF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B372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EB33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7CE88B72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CDF8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367EA89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78340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2FD8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DE4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F8F5A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B2F76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1999E622" w14:textId="77777777">
        <w:trPr>
          <w:cantSplit/>
          <w:trHeight w:val="247"/>
          <w:jc w:val="center"/>
        </w:trPr>
        <w:tc>
          <w:tcPr>
            <w:tcW w:w="1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A7C7E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  <w:p w14:paraId="5EC6ACC9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F9203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129AC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8883F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FADC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AA3C7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5D1E" w14:paraId="66B6A7BD" w14:textId="77777777">
        <w:trPr>
          <w:cantSplit/>
          <w:trHeight w:val="247"/>
          <w:jc w:val="center"/>
        </w:trPr>
        <w:tc>
          <w:tcPr>
            <w:tcW w:w="410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5BDA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Uwagi organizatora usług</w:t>
            </w:r>
          </w:p>
          <w:p w14:paraId="67B68832" w14:textId="77777777" w:rsidR="005D5D1E" w:rsidRDefault="005D5D1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59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3C360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Razem zrealizowane godziny</w:t>
            </w: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B1238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a. robocze</w:t>
            </w:r>
          </w:p>
        </w:tc>
      </w:tr>
      <w:tr w:rsidR="005D5D1E" w14:paraId="556C5F4B" w14:textId="77777777">
        <w:trPr>
          <w:cantSplit/>
          <w:trHeight w:val="247"/>
          <w:jc w:val="center"/>
        </w:trPr>
        <w:tc>
          <w:tcPr>
            <w:tcW w:w="4102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DDCBF" w14:textId="77777777" w:rsidR="005D5D1E" w:rsidRDefault="005D5D1E"/>
        </w:tc>
        <w:tc>
          <w:tcPr>
            <w:tcW w:w="259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521F" w14:textId="77777777" w:rsidR="005D5D1E" w:rsidRDefault="005D5D1E"/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34B8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 ustawowo wolne/poza godzinami 7.00-19.00</w:t>
            </w:r>
          </w:p>
        </w:tc>
      </w:tr>
      <w:tr w:rsidR="005D5D1E" w14:paraId="7CA4C1F4" w14:textId="77777777">
        <w:trPr>
          <w:cantSplit/>
          <w:trHeight w:val="247"/>
          <w:jc w:val="center"/>
        </w:trPr>
        <w:tc>
          <w:tcPr>
            <w:tcW w:w="926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0A207" w14:textId="77777777" w:rsidR="005D5D1E" w:rsidRDefault="00F451BE">
            <w:pPr>
              <w:pStyle w:val="Standard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ROZLICZENIE WYKONANIA SPECJALISTYCZNYCH USŁUG OPIEKUŃCZYCH</w:t>
            </w:r>
          </w:p>
        </w:tc>
      </w:tr>
      <w:tr w:rsidR="005D5D1E" w14:paraId="12F4E159" w14:textId="77777777">
        <w:trPr>
          <w:cantSplit/>
          <w:trHeight w:val="247"/>
          <w:jc w:val="center"/>
        </w:trPr>
        <w:tc>
          <w:tcPr>
            <w:tcW w:w="41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19E8E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259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CA399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 OSOBY SPRAWDZAJĄCEJ</w:t>
            </w:r>
          </w:p>
        </w:tc>
        <w:tc>
          <w:tcPr>
            <w:tcW w:w="25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D01A4" w14:textId="77777777" w:rsidR="005D5D1E" w:rsidRDefault="00F451BE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AKCEPTACJA WYKONANIA</w:t>
            </w:r>
          </w:p>
        </w:tc>
      </w:tr>
    </w:tbl>
    <w:p w14:paraId="5775D4F8" w14:textId="77777777" w:rsidR="005D5D1E" w:rsidRDefault="005D5D1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E780C6D" w14:textId="77777777" w:rsidR="005D5D1E" w:rsidRDefault="005D5D1E">
      <w:pPr>
        <w:pStyle w:val="Standard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3E81A5BD" w14:textId="77777777" w:rsidR="005D5D1E" w:rsidRDefault="005D5D1E">
      <w:pPr>
        <w:pStyle w:val="Standard"/>
        <w:jc w:val="left"/>
        <w:rPr>
          <w:rFonts w:ascii="Calibri" w:hAnsi="Calibri" w:cs="Calibri"/>
          <w:b/>
          <w:bCs/>
          <w:sz w:val="20"/>
          <w:szCs w:val="20"/>
        </w:rPr>
      </w:pPr>
    </w:p>
    <w:p w14:paraId="0EC00BF8" w14:textId="77777777"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8  do SWZ</w:t>
      </w:r>
    </w:p>
    <w:p w14:paraId="7897E76E" w14:textId="7D800678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3B11A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76966BF5" w14:textId="77777777" w:rsidR="005D5D1E" w:rsidRDefault="005D5D1E">
      <w:pPr>
        <w:pStyle w:val="Standard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3B87FBB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UMOWA PRZETWARZANIA DANYCH W IMIENIU ADMINISTRATORA</w:t>
      </w:r>
    </w:p>
    <w:p w14:paraId="5808E7CC" w14:textId="77777777" w:rsidR="005D5D1E" w:rsidRDefault="00F451BE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PODPISANA W ZWIĄZKU Z UMOWĄ NR ……………………………………………………. Z DNIA………..</w:t>
      </w:r>
    </w:p>
    <w:p w14:paraId="68B16628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78A8FFB1" w14:textId="77777777"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zawarta w dniu  …………… w Rumi pomiędzy:</w:t>
      </w:r>
    </w:p>
    <w:p w14:paraId="0666307A" w14:textId="77777777" w:rsidR="005D5D1E" w:rsidRDefault="00F451BE">
      <w:pPr>
        <w:pStyle w:val="Standard"/>
        <w:spacing w:line="276" w:lineRule="auto"/>
      </w:pPr>
      <w:r>
        <w:rPr>
          <w:rFonts w:ascii="Calibri" w:hAnsi="Calibri" w:cs="Calibri"/>
          <w:b/>
          <w:sz w:val="22"/>
          <w:szCs w:val="22"/>
        </w:rPr>
        <w:t>Nabywcą: Gminą Miejską  Rumi (NIP………..) ……………- (Odbiorcą) Miejskim Ośrodkiem Pomocy Społecznej z siedzibą w Rumi</w:t>
      </w:r>
      <w:r>
        <w:rPr>
          <w:rFonts w:ascii="Calibri" w:hAnsi="Calibri" w:cs="Calibri"/>
          <w:sz w:val="22"/>
          <w:szCs w:val="22"/>
        </w:rPr>
        <w:t xml:space="preserve"> ul. Ślusarska 2 ul. Ślusarska 2, 84-230 Rumia, reprezentowanym przez ………………………………….- ………………………………….. Miejskiego Ośrodka Pomocy Społecznej w Rumi, zwaną dalej „</w:t>
      </w:r>
      <w:r>
        <w:rPr>
          <w:rFonts w:ascii="Calibri" w:hAnsi="Calibri" w:cs="Calibri"/>
          <w:b/>
          <w:sz w:val="22"/>
          <w:szCs w:val="22"/>
        </w:rPr>
        <w:t>Administratorem”</w:t>
      </w:r>
    </w:p>
    <w:p w14:paraId="195E5F83" w14:textId="77777777"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</w:p>
    <w:p w14:paraId="5482D7FD" w14:textId="77777777" w:rsidR="005D5D1E" w:rsidRDefault="00F451BE">
      <w:pPr>
        <w:pStyle w:val="Standard"/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………………………………….. </w:t>
      </w:r>
      <w:r>
        <w:rPr>
          <w:rStyle w:val="Odwoanieprzypisudolnego"/>
          <w:rFonts w:cs="Tahoma"/>
        </w:rPr>
        <w:footnoteReference w:id="2"/>
      </w:r>
      <w:r>
        <w:rPr>
          <w:rFonts w:ascii="Calibri" w:hAnsi="Calibri" w:cs="Calibri"/>
          <w:sz w:val="22"/>
          <w:szCs w:val="22"/>
        </w:rPr>
        <w:t xml:space="preserve">, z siedzibą w ………………..  działającym na podstawie wpisu do Centralnej Ewidencji i Informacji o Działalności Gospodarczej nr …………….. lub KRS …………………. , NIP…………., ……………………………………………..reprezentowanym przez  ……………….., zwanym dalej </w:t>
      </w:r>
      <w:r>
        <w:rPr>
          <w:rFonts w:ascii="Calibri" w:hAnsi="Calibri" w:cs="Calibri"/>
          <w:b/>
          <w:sz w:val="22"/>
          <w:szCs w:val="22"/>
        </w:rPr>
        <w:t>„Podmiotem przetwarzającym”</w:t>
      </w:r>
    </w:p>
    <w:p w14:paraId="3AA4F5FA" w14:textId="77777777" w:rsidR="005D5D1E" w:rsidRDefault="00F451BE">
      <w:pPr>
        <w:pStyle w:val="Standard"/>
        <w:spacing w:line="276" w:lineRule="auto"/>
      </w:pPr>
      <w:r>
        <w:rPr>
          <w:rFonts w:ascii="Calibri" w:hAnsi="Calibri" w:cs="Calibri"/>
          <w:sz w:val="22"/>
          <w:szCs w:val="22"/>
        </w:rPr>
        <w:t>wspólnie zwanymi dalej „</w:t>
      </w:r>
      <w:r>
        <w:rPr>
          <w:rFonts w:ascii="Calibri" w:hAnsi="Calibri" w:cs="Calibri"/>
          <w:b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".</w:t>
      </w:r>
    </w:p>
    <w:p w14:paraId="657D5554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</w:p>
    <w:p w14:paraId="143F6BBB" w14:textId="77777777" w:rsidR="005D5D1E" w:rsidRDefault="00F451BE">
      <w:pPr>
        <w:pStyle w:val="Standard"/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W związku z zawarciem przez </w:t>
      </w:r>
      <w:r>
        <w:rPr>
          <w:rFonts w:ascii="Calibri" w:hAnsi="Calibri" w:cs="Calibri"/>
          <w:b/>
          <w:sz w:val="22"/>
          <w:szCs w:val="22"/>
        </w:rPr>
        <w:t>Strony</w:t>
      </w:r>
      <w:r>
        <w:rPr>
          <w:rFonts w:ascii="Calibri" w:hAnsi="Calibri" w:cs="Calibri"/>
          <w:sz w:val="22"/>
          <w:szCs w:val="22"/>
        </w:rPr>
        <w:t xml:space="preserve"> w dniu .......... r. w …… umowy w sprawie ……………………  </w:t>
      </w:r>
    </w:p>
    <w:p w14:paraId="6014B435" w14:textId="77777777" w:rsidR="005D5D1E" w:rsidRDefault="00F451BE">
      <w:pPr>
        <w:pStyle w:val="Standard"/>
        <w:spacing w:line="276" w:lineRule="auto"/>
      </w:pPr>
      <w:r>
        <w:rPr>
          <w:rFonts w:ascii="Calibri" w:hAnsi="Calibri"/>
          <w:b/>
          <w:sz w:val="22"/>
          <w:szCs w:val="22"/>
        </w:rPr>
        <w:t>,,</w:t>
      </w:r>
      <w:r>
        <w:rPr>
          <w:rFonts w:ascii="Calibri" w:hAnsi="Calibri" w:cs="Calibri"/>
          <w:b/>
          <w:bCs/>
          <w:sz w:val="22"/>
          <w:szCs w:val="22"/>
        </w:rPr>
        <w:t xml:space="preserve">Specjalistyczne usługi opiekuńcze dla osób z zaburzeniami psychicznymi (w tym  dla osób z autyzmem) </w:t>
      </w:r>
      <w:r>
        <w:rPr>
          <w:rFonts w:ascii="Calibri" w:hAnsi="Calibri" w:cs="Calibri"/>
          <w:b/>
          <w:sz w:val="22"/>
          <w:szCs w:val="22"/>
        </w:rPr>
        <w:t>na rzecz mieszkańców Rumi -</w:t>
      </w:r>
      <w:r>
        <w:rPr>
          <w:rFonts w:ascii="Calibri" w:hAnsi="Calibri"/>
          <w:b/>
          <w:sz w:val="22"/>
          <w:szCs w:val="22"/>
        </w:rPr>
        <w:t xml:space="preserve"> Świadczeniobiorców Miejskiego Ośrodka Pomocy Społecznej w Rumi”</w:t>
      </w:r>
      <w:r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zwanej dalej „umową główną”, </w:t>
      </w:r>
      <w:r>
        <w:rPr>
          <w:rFonts w:ascii="Calibri" w:hAnsi="Calibri" w:cs="Calibri"/>
          <w:b/>
          <w:sz w:val="22"/>
          <w:szCs w:val="22"/>
        </w:rPr>
        <w:t>Strony</w:t>
      </w:r>
      <w:r>
        <w:rPr>
          <w:rFonts w:ascii="Calibri" w:hAnsi="Calibri" w:cs="Calibri"/>
          <w:sz w:val="22"/>
          <w:szCs w:val="22"/>
        </w:rPr>
        <w:t xml:space="preserve"> postanawiają, co następuje:</w:t>
      </w:r>
    </w:p>
    <w:p w14:paraId="155235D7" w14:textId="77777777" w:rsidR="005D5D1E" w:rsidRDefault="005D5D1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</w:p>
    <w:p w14:paraId="0DE831C1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§ 1.</w:t>
      </w:r>
    </w:p>
    <w:p w14:paraId="1FC978E1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Przedmiot, charakter i cel przetwarzania</w:t>
      </w:r>
    </w:p>
    <w:p w14:paraId="0F2F1952" w14:textId="77777777" w:rsidR="005D5D1E" w:rsidRDefault="00F451BE" w:rsidP="00A30713">
      <w:pPr>
        <w:pStyle w:val="Akapitzlist"/>
        <w:numPr>
          <w:ilvl w:val="0"/>
          <w:numId w:val="81"/>
        </w:numPr>
        <w:tabs>
          <w:tab w:val="left" w:pos="786"/>
        </w:tabs>
        <w:spacing w:after="120"/>
        <w:ind w:left="426" w:hanging="426"/>
      </w:pPr>
      <w:r>
        <w:rPr>
          <w:rFonts w:eastAsia="MS Mincho" w:cs="Calibri"/>
          <w:bCs/>
          <w:color w:val="000000"/>
        </w:rPr>
        <w:t>Przedmiotem niniejszej umowy jest przetwarzanie danych osobowych przez Podmiot przetwarzający w imieniu i na polecenie Miejskiego Ośrodka Pomocy Społecznej w Rumi - Administratora.</w:t>
      </w:r>
    </w:p>
    <w:p w14:paraId="1CEB2081" w14:textId="77777777" w:rsidR="005D5D1E" w:rsidRDefault="00F451BE" w:rsidP="00A30713">
      <w:pPr>
        <w:pStyle w:val="Akapitzlist"/>
        <w:numPr>
          <w:ilvl w:val="0"/>
          <w:numId w:val="81"/>
        </w:numPr>
        <w:tabs>
          <w:tab w:val="left" w:pos="786"/>
        </w:tabs>
        <w:spacing w:after="120"/>
        <w:ind w:left="426" w:hanging="426"/>
      </w:pPr>
      <w:r>
        <w:rPr>
          <w:rFonts w:eastAsia="MS Mincho" w:cs="Calibri"/>
          <w:bCs/>
          <w:color w:val="000000"/>
        </w:rPr>
        <w:lastRenderedPageBreak/>
        <w:t xml:space="preserve">Na mocy art. 28 oraz art. 29 rozporządzenia Parlamentu Europejskiego i Rady (UE) 2016/679 z dnia 27 kwietnia 2016 r. w sprawie ochrony osób fizycznych w związku z przetwarzaniem danych osobowych i w sprawie swobodnego przepływu takich danych oraz uchylenia dyrektywy 95/46/WE (zwanego dalej: RODO) Administrator (Miejski Ośrodek Pomocy Społecznej w Rumi) poleca i upoważnia Podmiot </w:t>
      </w:r>
      <w:r>
        <w:rPr>
          <w:rFonts w:eastAsia="MS Mincho" w:cs="Calibri"/>
          <w:bCs/>
        </w:rPr>
        <w:t xml:space="preserve">przetwarzający do przetwarzania danych osobowych niezbędnych </w:t>
      </w:r>
      <w:r>
        <w:rPr>
          <w:rFonts w:eastAsia="MS Mincho" w:cs="Calibri"/>
          <w:bCs/>
          <w:color w:val="000000"/>
        </w:rPr>
        <w:t xml:space="preserve">do realizacji umowy nr ………..……. z dnia ………..……. (zwanej dalej: umową główną) </w:t>
      </w:r>
      <w:r>
        <w:rPr>
          <w:rFonts w:eastAsia="MS Mincho" w:cs="Calibri"/>
          <w:bCs/>
        </w:rPr>
        <w:t>w swoim imieniu.</w:t>
      </w:r>
    </w:p>
    <w:p w14:paraId="034AB3CF" w14:textId="77777777" w:rsidR="005D5D1E" w:rsidRDefault="00F451BE" w:rsidP="00A30713">
      <w:pPr>
        <w:pStyle w:val="Akapitzlist"/>
        <w:numPr>
          <w:ilvl w:val="0"/>
          <w:numId w:val="81"/>
        </w:numPr>
        <w:tabs>
          <w:tab w:val="left" w:pos="786"/>
        </w:tabs>
        <w:spacing w:after="120"/>
        <w:ind w:left="426" w:hanging="426"/>
      </w:pPr>
      <w:r>
        <w:rPr>
          <w:rFonts w:eastAsia="MS Mincho" w:cs="Calibri"/>
          <w:bCs/>
          <w:color w:val="000000"/>
        </w:rPr>
        <w:t>Przetwarzanie danych osobowych zgodnie z niniejszą umową ma charakter przetwarzania danych</w:t>
      </w:r>
      <w:r>
        <w:rPr>
          <w:rFonts w:eastAsia="MS Mincho" w:cs="Calibri"/>
          <w:bCs/>
          <w:iCs/>
          <w:color w:val="000000"/>
        </w:rPr>
        <w:t xml:space="preserve"> w formie papierowej oraz przy wykorzystaniu systemów informatycznych.</w:t>
      </w:r>
    </w:p>
    <w:p w14:paraId="63E0AF7D" w14:textId="77777777" w:rsidR="005D5D1E" w:rsidRDefault="00F451BE" w:rsidP="00A30713">
      <w:pPr>
        <w:pStyle w:val="Akapitzlist"/>
        <w:numPr>
          <w:ilvl w:val="0"/>
          <w:numId w:val="81"/>
        </w:numPr>
        <w:tabs>
          <w:tab w:val="left" w:pos="786"/>
        </w:tabs>
        <w:spacing w:after="120"/>
        <w:ind w:left="426" w:hanging="426"/>
        <w:rPr>
          <w:rFonts w:eastAsia="MS Mincho" w:cs="Calibri"/>
          <w:bCs/>
          <w:color w:val="000000"/>
        </w:rPr>
      </w:pPr>
      <w:r>
        <w:rPr>
          <w:rFonts w:eastAsia="MS Mincho" w:cs="Calibri"/>
          <w:bCs/>
          <w:color w:val="000000"/>
        </w:rPr>
        <w:t>Niniejsza, akcesoryjna względem umowy głównej, umowa powierzenia przetwarzania danych, ma na celu uregulowanie wzajemnego stosunku Stron oraz obowiązków w zakresie przetwarzania danych osobowych wynikających z zawartej Umowy  Głównej.</w:t>
      </w:r>
    </w:p>
    <w:p w14:paraId="3DB93D75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§ 2.</w:t>
      </w:r>
    </w:p>
    <w:p w14:paraId="06778354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Rodzaj danych, kategorie osób oraz czas trwania umowy</w:t>
      </w:r>
    </w:p>
    <w:p w14:paraId="31F5EE7B" w14:textId="77777777" w:rsidR="005D5D1E" w:rsidRDefault="00F451BE" w:rsidP="00A30713">
      <w:pPr>
        <w:pStyle w:val="Standard"/>
        <w:numPr>
          <w:ilvl w:val="0"/>
          <w:numId w:val="69"/>
        </w:numPr>
        <w:tabs>
          <w:tab w:val="left" w:pos="426"/>
        </w:tabs>
        <w:spacing w:after="120" w:line="276" w:lineRule="auto"/>
        <w:ind w:hanging="502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Rodzaj danych osobowych objętych niniejszą umową stanowią dane niezbędne do realizacji umowy głównej.</w:t>
      </w:r>
    </w:p>
    <w:p w14:paraId="42CAAAAB" w14:textId="77777777" w:rsidR="005D5D1E" w:rsidRDefault="00F451BE" w:rsidP="00A30713">
      <w:pPr>
        <w:pStyle w:val="Standard"/>
        <w:numPr>
          <w:ilvl w:val="0"/>
          <w:numId w:val="69"/>
        </w:numPr>
        <w:tabs>
          <w:tab w:val="left" w:pos="426"/>
        </w:tabs>
        <w:spacing w:after="120" w:line="276" w:lineRule="auto"/>
        <w:ind w:hanging="502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Kategorią osób, których dane dotyczą, są osoby, których dane przetwarzane są przez Miejski Ośrodek Pomocy Społecznej w Rumi - Administratora.</w:t>
      </w:r>
    </w:p>
    <w:p w14:paraId="74022E9F" w14:textId="77777777" w:rsidR="005D5D1E" w:rsidRDefault="00F451BE" w:rsidP="00A30713">
      <w:pPr>
        <w:pStyle w:val="Standard"/>
        <w:numPr>
          <w:ilvl w:val="0"/>
          <w:numId w:val="69"/>
        </w:numPr>
        <w:tabs>
          <w:tab w:val="left" w:pos="426"/>
        </w:tabs>
        <w:spacing w:after="120" w:line="276" w:lineRule="auto"/>
        <w:ind w:hanging="502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Niniejsza umowa o obowiązuje od dnia podpisania do czasu obowiązywania umowy głównej.</w:t>
      </w:r>
    </w:p>
    <w:p w14:paraId="12C37510" w14:textId="77777777" w:rsidR="005D5D1E" w:rsidRDefault="00F451BE">
      <w:pPr>
        <w:pStyle w:val="Standard"/>
        <w:jc w:val="center"/>
      </w:pPr>
      <w:bookmarkStart w:id="13" w:name="_Hlk494873115"/>
      <w:r>
        <w:rPr>
          <w:rFonts w:ascii="Calibri" w:eastAsia="MS Mincho" w:hAnsi="Calibri" w:cs="Calibri"/>
          <w:b/>
          <w:color w:val="000000"/>
          <w:sz w:val="22"/>
          <w:szCs w:val="22"/>
        </w:rPr>
        <w:t>§ 3</w:t>
      </w:r>
      <w:bookmarkEnd w:id="13"/>
      <w:r>
        <w:rPr>
          <w:rFonts w:ascii="Calibri" w:eastAsia="MS Mincho" w:hAnsi="Calibri" w:cs="Calibri"/>
          <w:b/>
          <w:color w:val="000000"/>
          <w:sz w:val="22"/>
          <w:szCs w:val="22"/>
        </w:rPr>
        <w:t>.</w:t>
      </w:r>
    </w:p>
    <w:p w14:paraId="6F6E9E7B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Obowiązki i prawa Administratora</w:t>
      </w:r>
    </w:p>
    <w:p w14:paraId="01C2D351" w14:textId="77777777" w:rsidR="005D5D1E" w:rsidRDefault="00F451BE" w:rsidP="00A30713">
      <w:pPr>
        <w:pStyle w:val="Treumowy"/>
        <w:numPr>
          <w:ilvl w:val="0"/>
          <w:numId w:val="82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Administrator (Miejski Ośrodek pomocy Społecznej w Rumi) oświadcza, że jest administratorem danych, które przekaże Podmiotowi przetwarzającemu w celu przetwarzania ich w jego imieniu.</w:t>
      </w:r>
    </w:p>
    <w:p w14:paraId="2A317D01" w14:textId="77777777" w:rsidR="005D5D1E" w:rsidRDefault="00F451BE" w:rsidP="00A30713">
      <w:pPr>
        <w:pStyle w:val="Treumowy"/>
        <w:numPr>
          <w:ilvl w:val="0"/>
          <w:numId w:val="82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Przekazanie danych, o których mowa powyżej jest nieodpłatne.</w:t>
      </w:r>
    </w:p>
    <w:p w14:paraId="47955A25" w14:textId="77777777" w:rsidR="005D5D1E" w:rsidRDefault="00F451BE" w:rsidP="00A30713">
      <w:pPr>
        <w:pStyle w:val="Treumowy"/>
        <w:numPr>
          <w:ilvl w:val="0"/>
          <w:numId w:val="82"/>
        </w:numPr>
        <w:spacing w:line="276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</w:rPr>
        <w:t>Administrator (Miejski Ośrodek pomocy Społecznej w Rumi) może monitorować wdrożenie odpowiednich środków technicznych i organizacyjnych, o których mowa w § 5 ust. 1 niniejszej umowy, przez Podmiot przetwarzający.</w:t>
      </w:r>
    </w:p>
    <w:p w14:paraId="47B0128F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§ 4.</w:t>
      </w:r>
    </w:p>
    <w:p w14:paraId="48C4DEFA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Obowiązki i prawa Podmiotu przetwarzającego</w:t>
      </w:r>
    </w:p>
    <w:p w14:paraId="43AAED4B" w14:textId="77777777" w:rsidR="005D5D1E" w:rsidRDefault="00F451BE" w:rsidP="00A30713">
      <w:pPr>
        <w:pStyle w:val="Treumowy"/>
        <w:numPr>
          <w:ilvl w:val="0"/>
          <w:numId w:val="72"/>
        </w:numPr>
        <w:tabs>
          <w:tab w:val="left" w:pos="284"/>
        </w:tabs>
        <w:spacing w:line="276" w:lineRule="auto"/>
        <w:ind w:hanging="502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Podmiot przetwarzający:</w:t>
      </w:r>
    </w:p>
    <w:p w14:paraId="0F5E333C" w14:textId="77777777"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przetwarza dane osobowe wyłącznie na udokumentowane polecenie Administratora, o którym mowa w § 1 ust. 1 niniejszej umowy,</w:t>
      </w:r>
    </w:p>
    <w:p w14:paraId="2BE0483C" w14:textId="77777777"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zapewnia, by osoby upoważnione do przetwarzania danych osobowych zobowiązały się do zachowania tajemnicy lub by podlegały odpowiedniemu ustawowemu obowiązkowi zachowania tajemnicy,</w:t>
      </w:r>
    </w:p>
    <w:p w14:paraId="563FEB8E" w14:textId="77777777"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podejmuje wszelkie środki wymagane na mocy art. 32 RODO:</w:t>
      </w:r>
    </w:p>
    <w:p w14:paraId="6D3C848B" w14:textId="77777777" w:rsidR="005D5D1E" w:rsidRDefault="00F451BE">
      <w:pPr>
        <w:pStyle w:val="Standard"/>
        <w:tabs>
          <w:tab w:val="left" w:pos="284"/>
          <w:tab w:val="left" w:pos="1134"/>
        </w:tabs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a) przeprowadzenie analizy ryzyka;</w:t>
      </w:r>
    </w:p>
    <w:p w14:paraId="45B5C028" w14:textId="77777777"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b) wdrożenie odpowiednich środków technicznych i organizacyjnych, aby zapewnić stopień bezpieczeństwa odpowiadający opisanemu wcześniej ryzyku oraz biorąc pod uwagę:</w:t>
      </w:r>
    </w:p>
    <w:p w14:paraId="68999B84" w14:textId="77777777" w:rsidR="005D5D1E" w:rsidRDefault="00F451BE" w:rsidP="00A30713">
      <w:pPr>
        <w:pStyle w:val="Standard"/>
        <w:numPr>
          <w:ilvl w:val="3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proofErr w:type="spellStart"/>
      <w:r>
        <w:rPr>
          <w:rFonts w:ascii="Calibri" w:eastAsia="MS Mincho" w:hAnsi="Calibri" w:cs="Calibri"/>
          <w:bCs/>
          <w:sz w:val="22"/>
          <w:szCs w:val="22"/>
        </w:rPr>
        <w:t>pseudonimizację</w:t>
      </w:r>
      <w:proofErr w:type="spellEnd"/>
      <w:r>
        <w:rPr>
          <w:rFonts w:ascii="Calibri" w:eastAsia="MS Mincho" w:hAnsi="Calibri" w:cs="Calibri"/>
          <w:bCs/>
          <w:sz w:val="22"/>
          <w:szCs w:val="22"/>
        </w:rPr>
        <w:t xml:space="preserve"> i szyfrowanie danych osobowych;</w:t>
      </w:r>
    </w:p>
    <w:p w14:paraId="67F000C0" w14:textId="77777777" w:rsidR="005D5D1E" w:rsidRDefault="00F451BE" w:rsidP="00A30713">
      <w:pPr>
        <w:pStyle w:val="Standard"/>
        <w:numPr>
          <w:ilvl w:val="3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zdolność do ciągłego zapewnienia poufności, integralności, dostępności i odporności systemów i usług przetwarzania;</w:t>
      </w:r>
    </w:p>
    <w:p w14:paraId="7D59B1DE" w14:textId="77777777" w:rsidR="005D5D1E" w:rsidRDefault="00F451BE" w:rsidP="00A30713">
      <w:pPr>
        <w:pStyle w:val="Standard"/>
        <w:numPr>
          <w:ilvl w:val="3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 xml:space="preserve">zdolność do szybkiego przywrócenia dostępności danych osobowych i dostępu do nich w razie </w:t>
      </w:r>
      <w:r>
        <w:rPr>
          <w:rFonts w:ascii="Calibri" w:eastAsia="MS Mincho" w:hAnsi="Calibri" w:cs="Calibri"/>
          <w:bCs/>
          <w:sz w:val="22"/>
          <w:szCs w:val="22"/>
        </w:rPr>
        <w:lastRenderedPageBreak/>
        <w:t>incydentu fizycznego lub technicznego;</w:t>
      </w:r>
    </w:p>
    <w:p w14:paraId="750995F8" w14:textId="77777777" w:rsidR="005D5D1E" w:rsidRDefault="00F451BE" w:rsidP="00A30713">
      <w:pPr>
        <w:pStyle w:val="Standard"/>
        <w:numPr>
          <w:ilvl w:val="3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regularne testowanie, mierzenie i ocenianie skuteczności środków technicznych i organizacyjnych mających zapewnić bezpieczeństwo przetwarzania,</w:t>
      </w:r>
    </w:p>
    <w:p w14:paraId="0BCB42E8" w14:textId="77777777"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c) wydawanie upoważnień do przetwarzania danych dla osób działających w imieniu Administratora (Miejskiego Ośrodka Pomocy Społecznej w Rumi);</w:t>
      </w:r>
    </w:p>
    <w:p w14:paraId="0FD282D8" w14:textId="77777777"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przestrzega warunków korzystania z usług innego podmiotu przetwarzającego, o których mowa w § 5 niniejszej umowy,</w:t>
      </w:r>
    </w:p>
    <w:p w14:paraId="19F253AA" w14:textId="77777777"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biorąc pod uwagę charakter przetwarzania, w miarę możliwości pomaga Administratorowi (Miejskiemu Ośrodkowi Pomocy Społecznej w Rumi) poprzez odpowiednie środki techniczne i organizacyjne wywiązać się z obowiązku odpowiadania na żądania osoby, której dane dotyczą, w zakresie wykonywania jej praw określonych w rozdziale III RODO, a w szczególności:</w:t>
      </w:r>
    </w:p>
    <w:p w14:paraId="00806745" w14:textId="77777777"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a) prawa do ochrony danych osobowych;</w:t>
      </w:r>
    </w:p>
    <w:p w14:paraId="5906729E" w14:textId="77777777"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b) prawa do wyrażenia i cofnięcia zgody;</w:t>
      </w:r>
    </w:p>
    <w:p w14:paraId="67680C36" w14:textId="77777777"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c) prawa do informacji;</w:t>
      </w:r>
    </w:p>
    <w:p w14:paraId="1DA95FBE" w14:textId="77777777"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d) prawa do dostępu do danych;</w:t>
      </w:r>
    </w:p>
    <w:p w14:paraId="05CAB3A0" w14:textId="77777777"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e) prawa do sprostowania danych;</w:t>
      </w:r>
    </w:p>
    <w:p w14:paraId="4C59AC0F" w14:textId="77777777"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f) prawa do bycia zapomnianym;</w:t>
      </w:r>
    </w:p>
    <w:p w14:paraId="272A985D" w14:textId="77777777"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g) prawa do ograniczenia przetwarzania;</w:t>
      </w:r>
    </w:p>
    <w:p w14:paraId="2823E441" w14:textId="77777777"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h)  do powiadomienia o sprostowaniu lub usunięciu danych lub ograniczeniu przetwarzania;</w:t>
      </w:r>
    </w:p>
    <w:p w14:paraId="03F85B7F" w14:textId="77777777"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i) prawa do przenoszenia danych;</w:t>
      </w:r>
    </w:p>
    <w:p w14:paraId="69DACE5B" w14:textId="77777777"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j) prawa do sprzeciwu wobec przetwarzania;</w:t>
      </w:r>
    </w:p>
    <w:p w14:paraId="0A2B743F" w14:textId="77777777"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k) prawa do niepodleganiu zautomatyzowanemu przetwarzaniu danych;</w:t>
      </w:r>
    </w:p>
    <w:p w14:paraId="401739AD" w14:textId="77777777" w:rsidR="005D5D1E" w:rsidRDefault="00F451BE">
      <w:pPr>
        <w:pStyle w:val="Standard"/>
        <w:spacing w:after="120" w:line="276" w:lineRule="auto"/>
        <w:jc w:val="left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l)   do kontaktu z IOD;</w:t>
      </w:r>
    </w:p>
    <w:p w14:paraId="560C82CE" w14:textId="77777777"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ł) prawa do odszkodowania za szkodę majątkową lub niemajątkową,</w:t>
      </w:r>
      <w:bookmarkStart w:id="14" w:name="_Hlk507350385"/>
      <w:bookmarkEnd w:id="14"/>
    </w:p>
    <w:p w14:paraId="3902F453" w14:textId="77777777"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uwzględniając charakter przetwarzania oraz dostępne mu informacje, pomaga Administratorowi (Miejskiemu Ośrodkowi Pomocy Społecznej w Rumi)  wywiązać się z obowiązków określonych w art. 32–36 RODO, a w szczególności:</w:t>
      </w:r>
    </w:p>
    <w:p w14:paraId="4163E5AD" w14:textId="77777777"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a) bezzwłocznego zgłaszania wszelkich naruszeń ochrony danych osobowych oraz sukcesywne uzupełnianie przekazanych informacji (co ma zawierać zgłoszenie: art. 33 ust. 3 RODO);</w:t>
      </w:r>
    </w:p>
    <w:p w14:paraId="306EE94D" w14:textId="77777777"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b) pomocy Administratorowi (Miejskiemu Ośrodkowi Pomocy Społecznej w Rumi) w poinformowaniu osób, których dane dotyczą o naruszeniu ich danych (art. 34 RODO);</w:t>
      </w:r>
    </w:p>
    <w:p w14:paraId="29F90571" w14:textId="77777777"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c) pomocy Administratorowi (Miejskiemu Ośrodkowi Pomocy Społecznej w Rumi) w dokonaniu oceny skutków planowanych operacji przetwarzania dla ochrony danych osobowych (art. 35 RODO);</w:t>
      </w:r>
    </w:p>
    <w:p w14:paraId="51528B0E" w14:textId="77777777" w:rsidR="005D5D1E" w:rsidRDefault="00F451BE">
      <w:pPr>
        <w:pStyle w:val="Standard"/>
        <w:spacing w:after="120" w:line="276" w:lineRule="auto"/>
        <w:rPr>
          <w:rFonts w:ascii="Calibri" w:eastAsia="MS Mincho" w:hAnsi="Calibri" w:cs="Calibri"/>
          <w:bCs/>
          <w:sz w:val="22"/>
          <w:szCs w:val="22"/>
        </w:rPr>
      </w:pPr>
      <w:r>
        <w:rPr>
          <w:rFonts w:ascii="Calibri" w:eastAsia="MS Mincho" w:hAnsi="Calibri" w:cs="Calibri"/>
          <w:bCs/>
          <w:sz w:val="22"/>
          <w:szCs w:val="22"/>
        </w:rPr>
        <w:t>d) konsultowaniu się z organem nadzorczym (art. 36 RODO),</w:t>
      </w:r>
      <w:bookmarkStart w:id="15" w:name="_Hlk507350427"/>
      <w:bookmarkEnd w:id="15"/>
    </w:p>
    <w:p w14:paraId="66AD6B1B" w14:textId="77777777"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</w:pPr>
      <w:r>
        <w:rPr>
          <w:rFonts w:ascii="Calibri" w:eastAsia="MS Mincho" w:hAnsi="Calibri" w:cs="Calibri"/>
          <w:bCs/>
          <w:sz w:val="22"/>
          <w:szCs w:val="22"/>
        </w:rPr>
        <w:t xml:space="preserve">po zakończeniu świadczenia usług związanych z przetwarzaniem zależnie od decyzji Administratora (Miejskiego Ośrodka Pomocy Społecznej w Rumi) </w:t>
      </w:r>
      <w:r>
        <w:rPr>
          <w:rFonts w:ascii="Calibri" w:eastAsia="MS Mincho" w:hAnsi="Calibri" w:cs="Calibri"/>
          <w:bCs/>
          <w:sz w:val="22"/>
          <w:szCs w:val="22"/>
          <w:u w:val="single"/>
        </w:rPr>
        <w:t>usuwa</w:t>
      </w:r>
      <w:r>
        <w:rPr>
          <w:rFonts w:ascii="Calibri" w:eastAsia="MS Mincho" w:hAnsi="Calibri" w:cs="Calibri"/>
          <w:bCs/>
          <w:sz w:val="22"/>
          <w:szCs w:val="22"/>
        </w:rPr>
        <w:t xml:space="preserve"> lub </w:t>
      </w:r>
      <w:r>
        <w:rPr>
          <w:rFonts w:ascii="Calibri" w:eastAsia="MS Mincho" w:hAnsi="Calibri" w:cs="Calibri"/>
          <w:bCs/>
          <w:sz w:val="22"/>
          <w:szCs w:val="22"/>
          <w:u w:val="single"/>
        </w:rPr>
        <w:t>zwraca</w:t>
      </w:r>
      <w:r>
        <w:rPr>
          <w:rFonts w:ascii="Calibri" w:eastAsia="MS Mincho" w:hAnsi="Calibri" w:cs="Calibri"/>
          <w:bCs/>
          <w:sz w:val="22"/>
          <w:szCs w:val="22"/>
        </w:rPr>
        <w:t xml:space="preserve"> mu wszelkie dane osobowe oraz usuwa wszelkie ich istniejące kopie, chyba że prawo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Unii lub prawo państwa członkowskiego nakazują przechowywanie danych osobowych;</w:t>
      </w:r>
    </w:p>
    <w:p w14:paraId="25F2CE8A" w14:textId="77777777"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udostępnia Administratorowi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Miejskiemu Ośrodkowi Pomocy Społecznej w Rumi)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wszelkie informacje niezbędne do wykazania spełnienia obowiązków określonych w art. 28 RODO oraz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lastRenderedPageBreak/>
        <w:t>umożliwia Administratorowi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Miejskiemu Ośrodkowi Pomocy Społecznej w Rumi)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lub audytorowi upoważnionemu przez Administratora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 Ośrodek Pomocy Społecznej w Rumi)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przeprowadzanie audytów, w tym inspekcji, i przyczynia się do nich,</w:t>
      </w:r>
    </w:p>
    <w:p w14:paraId="6EEA54E7" w14:textId="77777777" w:rsidR="005D5D1E" w:rsidRDefault="00F451BE" w:rsidP="00A30713">
      <w:pPr>
        <w:pStyle w:val="Standard"/>
        <w:numPr>
          <w:ilvl w:val="1"/>
          <w:numId w:val="68"/>
        </w:numPr>
        <w:spacing w:after="120" w:line="276" w:lineRule="auto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niezwłocznie informuje Administratora (Miejski Ośrodek pomocy Społecznej w Rumi), jeżeli jego zdaniem wydane mu polecenie stanowi naruszenie niniejszego rozporządzenia lub innych przepisów Unii lub państwa członkowskiego o ochronie danych.</w:t>
      </w:r>
    </w:p>
    <w:p w14:paraId="2EC81AC7" w14:textId="77777777" w:rsidR="005D5D1E" w:rsidRDefault="00F451BE">
      <w:pPr>
        <w:pStyle w:val="Standard"/>
        <w:tabs>
          <w:tab w:val="left" w:pos="720"/>
        </w:tabs>
        <w:spacing w:after="120"/>
        <w:ind w:left="360" w:hanging="360"/>
      </w:pPr>
      <w:bookmarkStart w:id="16" w:name="_Hlk507232746"/>
      <w:r>
        <w:rPr>
          <w:rFonts w:ascii="Calibri" w:eastAsia="MS Mincho" w:hAnsi="Calibri" w:cs="Calibri"/>
          <w:bCs/>
          <w:color w:val="000000"/>
          <w:sz w:val="22"/>
          <w:szCs w:val="22"/>
        </w:rPr>
        <w:t>2.  Podmiot przetwarzający oświadcza, że posiada informacje na temat Administratora (</w:t>
      </w:r>
      <w:r>
        <w:rPr>
          <w:rFonts w:ascii="Calibri" w:eastAsia="MS Mincho" w:hAnsi="Calibri" w:cs="Calibri"/>
          <w:bCs/>
          <w:sz w:val="22"/>
          <w:szCs w:val="22"/>
        </w:rPr>
        <w:t>Miejskiego Ośrodka Pomocy Społecznej w Rumi)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, o których mowa w art. 13 RODO oraz że zapozna z nimi osoby, których przetwarzane dane dotyczą.</w:t>
      </w:r>
      <w:bookmarkEnd w:id="16"/>
    </w:p>
    <w:p w14:paraId="4DB81DAF" w14:textId="77777777" w:rsidR="005D5D1E" w:rsidRDefault="00F451BE">
      <w:pPr>
        <w:pStyle w:val="Standard"/>
        <w:tabs>
          <w:tab w:val="left" w:pos="720"/>
        </w:tabs>
        <w:spacing w:after="120"/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3.  Bez uszczerbku dla art. 82, 83 i 84 RODO, jeżeli Podmiot przetwarzający naruszy postanowienia RODO przy określaniu celów i sposobów przetwarzania, uznaje się go za administratora w odniesieniu do tego przetwarzania.</w:t>
      </w:r>
    </w:p>
    <w:p w14:paraId="2B5790CD" w14:textId="77777777" w:rsidR="005D5D1E" w:rsidRDefault="00F451BE">
      <w:pPr>
        <w:pStyle w:val="Standard"/>
        <w:jc w:val="center"/>
      </w:pPr>
      <w:bookmarkStart w:id="17" w:name="_Hlk507259645"/>
      <w:r>
        <w:rPr>
          <w:rFonts w:ascii="Calibri" w:eastAsia="MS Mincho" w:hAnsi="Calibri" w:cs="Calibri"/>
          <w:b/>
          <w:color w:val="000000"/>
          <w:sz w:val="22"/>
          <w:szCs w:val="22"/>
        </w:rPr>
        <w:t>§</w:t>
      </w:r>
      <w:bookmarkEnd w:id="17"/>
      <w:r>
        <w:rPr>
          <w:rFonts w:ascii="Calibri" w:eastAsia="MS Mincho" w:hAnsi="Calibri" w:cs="Calibri"/>
          <w:b/>
          <w:color w:val="000000"/>
          <w:sz w:val="22"/>
          <w:szCs w:val="22"/>
        </w:rPr>
        <w:t xml:space="preserve"> 5.</w:t>
      </w:r>
    </w:p>
    <w:p w14:paraId="595AD439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Korzystanie z usług podwykonawców</w:t>
      </w:r>
    </w:p>
    <w:p w14:paraId="0C8C810D" w14:textId="77777777" w:rsidR="005D5D1E" w:rsidRDefault="00F451BE" w:rsidP="00A30713">
      <w:pPr>
        <w:pStyle w:val="Treumowy"/>
        <w:numPr>
          <w:ilvl w:val="0"/>
          <w:numId w:val="73"/>
        </w:numPr>
        <w:tabs>
          <w:tab w:val="left" w:pos="360"/>
          <w:tab w:val="left" w:pos="426"/>
        </w:tabs>
        <w:spacing w:line="276" w:lineRule="auto"/>
        <w:ind w:hanging="502"/>
        <w:rPr>
          <w:rFonts w:ascii="Calibri" w:hAnsi="Calibri" w:cs="Calibri"/>
        </w:rPr>
      </w:pPr>
      <w:r>
        <w:rPr>
          <w:rFonts w:ascii="Calibri" w:hAnsi="Calibri" w:cs="Calibri"/>
        </w:rPr>
        <w:t>Podmiot przetwarzający oświadcza, że wdrożył odpowiednie środki techniczne i organizacyjne, by przetwarzanie spełniało wymogi RODO i chroniło prawa osób, których przetwarzane dane dotyczą.</w:t>
      </w:r>
    </w:p>
    <w:p w14:paraId="053F8A3F" w14:textId="77777777" w:rsidR="005D5D1E" w:rsidRDefault="00F451BE">
      <w:pPr>
        <w:pStyle w:val="Standard"/>
        <w:tabs>
          <w:tab w:val="left" w:pos="720"/>
        </w:tabs>
        <w:spacing w:after="120"/>
        <w:ind w:left="360" w:hanging="360"/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2.  Podmiot przetwarzający nie korzysta z usług innego podmiotu przetwarzającego bez uprzedniej szczegółowej lub ogólnej pisemnej zgody Administratora (</w:t>
      </w:r>
      <w:r>
        <w:rPr>
          <w:rFonts w:ascii="Calibri" w:eastAsia="MS Mincho" w:hAnsi="Calibri" w:cs="Calibri"/>
          <w:bCs/>
          <w:sz w:val="22"/>
          <w:szCs w:val="22"/>
        </w:rPr>
        <w:t>Miejskiego Ośrodka Pomocy Społecznej w Rumi)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. W przypadku ogólnej pisemnej zgody podmiot przetwarzający informuje Administratora (Miejski Ośrodek pomocy Społecznej w Rumi) o wszelkich zamierzonych zmianach dotyczących dodania lub zastąpienia innych podmiotów przetwarzających, dając tym samym Administratorowi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Miejskiemu Ośrodkowi Pomocy Społecznej w Rumi)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możliwość wyrażenia sprzeciwu wobec takich zmian.</w:t>
      </w:r>
    </w:p>
    <w:p w14:paraId="71A7410A" w14:textId="77777777" w:rsidR="005D5D1E" w:rsidRDefault="00F451BE">
      <w:pPr>
        <w:pStyle w:val="Standard"/>
        <w:tabs>
          <w:tab w:val="left" w:pos="720"/>
        </w:tabs>
        <w:spacing w:after="120"/>
        <w:ind w:left="360" w:hanging="360"/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3.  Jeżeli do wykonania w imieniu Administratora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Miejskiego Ośrodka Pomocy Społecznej w Rumi)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>konkretnych czynności przetwarzania Podmiot przetwarzający korzysta z usług innego podmiotu przetwarzającego, na ten inny podmiot przetwarzający nałożone zostają – na mocy umowy te same obowiązki ochrony danych jak w umowie między administratorem a podmiotem przetwarzającym, o których to obowiązkach mowa w § 4, w szczególności obowiązek zapewnienia wystarczających gwarancji wdrożenia odpowiednich środków technicznych i organizacyjnych, by przetwarzanie odpowiadało wymogom RODO. Jeżeli inny podmiot przetwarzający nie wywiąże się ze spoczywających na nim obowiązków ochrony danych, pełna odpowiedzialność wobec Administratora (</w:t>
      </w:r>
      <w:r>
        <w:rPr>
          <w:rFonts w:ascii="Calibri" w:eastAsia="MS Mincho" w:hAnsi="Calibri" w:cs="Calibri"/>
          <w:bCs/>
          <w:sz w:val="22"/>
          <w:szCs w:val="22"/>
        </w:rPr>
        <w:t xml:space="preserve">Miejskiego Ośrodka Pomocy Społecznej w Rumi)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za wypełnienie obowiązków innego podmiotu przetwarzającego spoczywa na pierwotnym Podmiocie przetwarzającym.</w:t>
      </w:r>
    </w:p>
    <w:p w14:paraId="387718A4" w14:textId="77777777" w:rsidR="005D5D1E" w:rsidRDefault="00F451BE">
      <w:pPr>
        <w:pStyle w:val="Standard"/>
        <w:tabs>
          <w:tab w:val="left" w:pos="720"/>
        </w:tabs>
        <w:spacing w:after="120"/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4. Wystarczające gwarancje, o których mowa w ust. 1 i 3 niniejszego paragrafu, Podmiot przetwarzający może wykazać między innymi poprzez stosowanie zatwierdzonego kodeksu postępowania, o którym mowa w art. 40 RODO lub zatwierdzonego mechanizmu certyfikacji, o którym mowa w art. 42 RODO.</w:t>
      </w:r>
    </w:p>
    <w:p w14:paraId="4BF916BB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bCs/>
          <w:color w:val="000000"/>
          <w:sz w:val="22"/>
          <w:szCs w:val="22"/>
        </w:rPr>
        <w:t>§ 6.</w:t>
      </w:r>
    </w:p>
    <w:p w14:paraId="2DE9E4E4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bCs/>
          <w:color w:val="000000"/>
          <w:sz w:val="22"/>
          <w:szCs w:val="22"/>
        </w:rPr>
        <w:t>Zachowanie poufności</w:t>
      </w:r>
    </w:p>
    <w:p w14:paraId="00FEDA52" w14:textId="77777777" w:rsidR="005D5D1E" w:rsidRDefault="00F451BE" w:rsidP="00A30713">
      <w:pPr>
        <w:pStyle w:val="Treumowy"/>
        <w:numPr>
          <w:ilvl w:val="0"/>
          <w:numId w:val="74"/>
        </w:numPr>
        <w:spacing w:line="276" w:lineRule="auto"/>
        <w:ind w:hanging="502"/>
        <w:rPr>
          <w:rFonts w:ascii="Calibri" w:hAnsi="Calibri" w:cs="Calibri"/>
        </w:rPr>
      </w:pPr>
      <w:r>
        <w:rPr>
          <w:rFonts w:ascii="Calibri" w:hAnsi="Calibri" w:cs="Calibri"/>
        </w:rPr>
        <w:t>Podmiot przetwarzający zobowiązany jest bezterminowo do zachowania w tajemnicy wszelkich informacji, których ujawnienie byłoby sprzeczne z interesem Administratora (Miejskiego Ośrodka Pomocy Społecznej w Rumi).</w:t>
      </w:r>
    </w:p>
    <w:p w14:paraId="4C0A26F3" w14:textId="77777777" w:rsidR="005D5D1E" w:rsidRDefault="00F451BE">
      <w:pPr>
        <w:pStyle w:val="Standard"/>
        <w:tabs>
          <w:tab w:val="left" w:pos="720"/>
        </w:tabs>
        <w:spacing w:after="120"/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2. Podmiot przetwarzający jest zwolniony z obowiązku zachowania poufności, o której mowa powyżej, wyłącznie w przypadku:</w:t>
      </w:r>
    </w:p>
    <w:p w14:paraId="3C8503BB" w14:textId="77777777" w:rsidR="005D5D1E" w:rsidRDefault="00F451BE" w:rsidP="00A30713">
      <w:pPr>
        <w:pStyle w:val="Akapitzlist"/>
        <w:numPr>
          <w:ilvl w:val="1"/>
          <w:numId w:val="74"/>
        </w:numPr>
        <w:spacing w:after="120"/>
        <w:jc w:val="left"/>
      </w:pPr>
      <w:r>
        <w:rPr>
          <w:rFonts w:eastAsia="MS Mincho" w:cs="Calibri"/>
          <w:bCs/>
          <w:color w:val="000000"/>
          <w:szCs w:val="22"/>
        </w:rPr>
        <w:t>uzyskania pisemnej zgody Administratora  (</w:t>
      </w:r>
      <w:r>
        <w:rPr>
          <w:rFonts w:eastAsia="MS Mincho" w:cs="Calibri"/>
          <w:bCs/>
          <w:szCs w:val="22"/>
        </w:rPr>
        <w:t xml:space="preserve">Miejskiego Ośrodka Pomocy Społecznej w Rumi) </w:t>
      </w:r>
      <w:r>
        <w:rPr>
          <w:rFonts w:eastAsia="MS Mincho" w:cs="Calibri"/>
          <w:bCs/>
          <w:color w:val="000000"/>
          <w:szCs w:val="22"/>
        </w:rPr>
        <w:t>na ujawnienie informacji;</w:t>
      </w:r>
    </w:p>
    <w:p w14:paraId="55ECFEDD" w14:textId="77777777" w:rsidR="005D5D1E" w:rsidRDefault="00F451BE" w:rsidP="00A30713">
      <w:pPr>
        <w:pStyle w:val="Akapitzlist"/>
        <w:numPr>
          <w:ilvl w:val="1"/>
          <w:numId w:val="74"/>
        </w:numPr>
        <w:spacing w:after="120"/>
        <w:jc w:val="left"/>
        <w:rPr>
          <w:rFonts w:eastAsia="MS Mincho" w:cs="Calibri"/>
          <w:bCs/>
          <w:color w:val="000000"/>
          <w:szCs w:val="22"/>
        </w:rPr>
      </w:pPr>
      <w:r>
        <w:rPr>
          <w:rFonts w:eastAsia="MS Mincho" w:cs="Calibri"/>
          <w:bCs/>
          <w:color w:val="000000"/>
          <w:szCs w:val="22"/>
        </w:rPr>
        <w:t>gdy obowiązek ujawnienia informacji wynika z obowiązujących przepisów prawa.</w:t>
      </w:r>
    </w:p>
    <w:p w14:paraId="7FFA4DA1" w14:textId="77777777" w:rsidR="005D5D1E" w:rsidRDefault="00F451BE">
      <w:pPr>
        <w:pStyle w:val="Standard"/>
        <w:tabs>
          <w:tab w:val="left" w:pos="720"/>
        </w:tabs>
        <w:spacing w:after="120"/>
        <w:ind w:left="360" w:hanging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3.  Administrator (Miejski Ośrodek pomocy Społecznej w Rumi) ma prawo pisemnie upoważnić Podmiot przetwarzający do przekazania konkretnej osobie wskazanych w upoważnieniu </w:t>
      </w:r>
      <w:r>
        <w:rPr>
          <w:rFonts w:ascii="Calibri" w:eastAsia="MS Mincho" w:hAnsi="Calibri" w:cs="Calibri"/>
          <w:bCs/>
          <w:color w:val="000000"/>
          <w:sz w:val="22"/>
          <w:szCs w:val="22"/>
        </w:rPr>
        <w:lastRenderedPageBreak/>
        <w:t>informacji.</w:t>
      </w:r>
    </w:p>
    <w:p w14:paraId="40812887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§ 7.</w:t>
      </w:r>
    </w:p>
    <w:p w14:paraId="35FC9371" w14:textId="77777777" w:rsidR="005D5D1E" w:rsidRDefault="00F451BE">
      <w:pPr>
        <w:pStyle w:val="Standard"/>
        <w:jc w:val="center"/>
        <w:rPr>
          <w:rFonts w:ascii="Calibri" w:eastAsia="MS Mincho" w:hAnsi="Calibri" w:cs="Calibri"/>
          <w:b/>
          <w:color w:val="000000"/>
          <w:sz w:val="22"/>
          <w:szCs w:val="22"/>
        </w:rPr>
      </w:pPr>
      <w:r>
        <w:rPr>
          <w:rFonts w:ascii="Calibri" w:eastAsia="MS Mincho" w:hAnsi="Calibri" w:cs="Calibri"/>
          <w:b/>
          <w:color w:val="000000"/>
          <w:sz w:val="22"/>
          <w:szCs w:val="22"/>
        </w:rPr>
        <w:t>Postanowienia końcowe</w:t>
      </w:r>
    </w:p>
    <w:p w14:paraId="35B12C12" w14:textId="77777777" w:rsidR="005D5D1E" w:rsidRDefault="00F451BE" w:rsidP="00A30713">
      <w:pPr>
        <w:pStyle w:val="Treumowy"/>
        <w:numPr>
          <w:ilvl w:val="0"/>
          <w:numId w:val="75"/>
        </w:numPr>
        <w:spacing w:line="276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Realizacja niniejszej umowy nie wiąże się z dodatkowymi kosztami dla Administratora (Miejskiego Ośrodka Pomocy Społecznej w Rumi).</w:t>
      </w:r>
    </w:p>
    <w:p w14:paraId="68F47618" w14:textId="77777777" w:rsidR="005D5D1E" w:rsidRDefault="00F451BE" w:rsidP="00A30713">
      <w:pPr>
        <w:pStyle w:val="Standard"/>
        <w:numPr>
          <w:ilvl w:val="0"/>
          <w:numId w:val="75"/>
        </w:numPr>
        <w:spacing w:after="200" w:line="276" w:lineRule="auto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Do wzajemnego współdziałania przy wykonywaniu umowy, Strony wyznaczają:</w:t>
      </w:r>
    </w:p>
    <w:p w14:paraId="05636278" w14:textId="77777777" w:rsidR="005D5D1E" w:rsidRDefault="00F451BE">
      <w:pPr>
        <w:pStyle w:val="Standard"/>
        <w:spacing w:after="200" w:line="276" w:lineRule="auto"/>
        <w:ind w:left="567" w:hanging="163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1) .................................................(imię, nazwisko, telefon, e-mail, faks) – ze strony  Administratora (Miejskiego Ośrodka Pomocy Społecznej w Rumi),</w:t>
      </w:r>
    </w:p>
    <w:p w14:paraId="50C550B6" w14:textId="77777777" w:rsidR="005D5D1E" w:rsidRDefault="00F451BE">
      <w:pPr>
        <w:pStyle w:val="Standard"/>
        <w:spacing w:line="276" w:lineRule="auto"/>
        <w:ind w:left="426" w:hanging="142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  2) ......................................................................................................................................................</w:t>
      </w:r>
    </w:p>
    <w:p w14:paraId="3CB63C05" w14:textId="77777777" w:rsidR="005D5D1E" w:rsidRDefault="00F451BE">
      <w:pPr>
        <w:pStyle w:val="Standard"/>
        <w:spacing w:line="276" w:lineRule="auto"/>
        <w:ind w:left="426" w:hanging="142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ab/>
        <w:t xml:space="preserve">    (imię, nazwisko, telefon, e-mail, faks) – ze strony Podmiotu przetwarzającego.</w:t>
      </w:r>
    </w:p>
    <w:p w14:paraId="362966DB" w14:textId="77777777" w:rsidR="005D5D1E" w:rsidRDefault="00F451BE">
      <w:pPr>
        <w:pStyle w:val="Standard"/>
        <w:spacing w:line="276" w:lineRule="auto"/>
        <w:ind w:left="426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 xml:space="preserve">    Strony dopuszczają zmianę osób, o których mowa w niniejszym  paragrafie.</w:t>
      </w:r>
    </w:p>
    <w:p w14:paraId="6D5BADA2" w14:textId="77777777" w:rsidR="005D5D1E" w:rsidRDefault="00F451BE" w:rsidP="00A30713">
      <w:pPr>
        <w:pStyle w:val="Standard"/>
        <w:numPr>
          <w:ilvl w:val="0"/>
          <w:numId w:val="75"/>
        </w:numPr>
        <w:tabs>
          <w:tab w:val="left" w:pos="360"/>
        </w:tabs>
        <w:spacing w:after="200" w:line="276" w:lineRule="auto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Strony dopuszczają możliwość zmiany niniejszej umowy celem dostosowywania jej do obowiązujących przepisów prawa.</w:t>
      </w:r>
    </w:p>
    <w:p w14:paraId="71210407" w14:textId="77777777" w:rsidR="005D5D1E" w:rsidRDefault="00F451BE" w:rsidP="00A30713">
      <w:pPr>
        <w:pStyle w:val="Standard"/>
        <w:numPr>
          <w:ilvl w:val="0"/>
          <w:numId w:val="75"/>
        </w:numPr>
        <w:tabs>
          <w:tab w:val="left" w:pos="786"/>
        </w:tabs>
        <w:spacing w:after="200" w:line="276" w:lineRule="auto"/>
        <w:ind w:left="426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Wszelkie zmiany niniejszej umowy wymagają formy pisemnej, pod rygorem bezskuteczności, z tym że nie wymagają formy aneksu do umowy następujące zmiany:</w:t>
      </w:r>
    </w:p>
    <w:p w14:paraId="1AA47B34" w14:textId="77777777" w:rsidR="005D5D1E" w:rsidRDefault="00F451BE" w:rsidP="00A30713">
      <w:pPr>
        <w:pStyle w:val="Standard"/>
        <w:numPr>
          <w:ilvl w:val="0"/>
          <w:numId w:val="71"/>
        </w:numPr>
        <w:spacing w:after="200" w:line="276" w:lineRule="auto"/>
        <w:ind w:firstLine="788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danych teleadresowych,</w:t>
      </w:r>
    </w:p>
    <w:p w14:paraId="33173AB4" w14:textId="77777777" w:rsidR="005D5D1E" w:rsidRDefault="00F451BE" w:rsidP="00A30713">
      <w:pPr>
        <w:pStyle w:val="Standard"/>
        <w:numPr>
          <w:ilvl w:val="0"/>
          <w:numId w:val="71"/>
        </w:numPr>
        <w:spacing w:after="200" w:line="276" w:lineRule="auto"/>
        <w:ind w:firstLine="788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danych rejestrowych,</w:t>
      </w:r>
    </w:p>
    <w:p w14:paraId="1D33E9CD" w14:textId="77777777" w:rsidR="005D5D1E" w:rsidRDefault="00F451BE" w:rsidP="00A30713">
      <w:pPr>
        <w:pStyle w:val="Standard"/>
        <w:numPr>
          <w:ilvl w:val="0"/>
          <w:numId w:val="71"/>
        </w:numPr>
        <w:spacing w:after="200" w:line="276" w:lineRule="auto"/>
        <w:ind w:firstLine="788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danych osób, o których mowa w ust. 2 niniejszego paragrafu,</w:t>
      </w:r>
    </w:p>
    <w:p w14:paraId="6B9D3237" w14:textId="77777777" w:rsidR="005D5D1E" w:rsidRDefault="00F451BE" w:rsidP="00A30713">
      <w:pPr>
        <w:pStyle w:val="Standard"/>
        <w:numPr>
          <w:ilvl w:val="0"/>
          <w:numId w:val="71"/>
        </w:numPr>
        <w:spacing w:after="200" w:line="276" w:lineRule="auto"/>
        <w:ind w:firstLine="788"/>
        <w:jc w:val="left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zmiany sposobu reprezentacji Stron.</w:t>
      </w:r>
    </w:p>
    <w:p w14:paraId="089C5288" w14:textId="77777777" w:rsidR="005D5D1E" w:rsidRDefault="00F451BE">
      <w:pPr>
        <w:pStyle w:val="Standard"/>
        <w:ind w:left="360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W przypadkach określonych w pkt 1-4 niniejszego ustępu, konieczne jest pisemne powiadomienie drugiej Strony o wystąpieniu sytuacji tam określonej.</w:t>
      </w:r>
    </w:p>
    <w:p w14:paraId="7016EA45" w14:textId="77777777" w:rsidR="005D5D1E" w:rsidRDefault="00F451BE">
      <w:pPr>
        <w:pStyle w:val="Standard"/>
        <w:tabs>
          <w:tab w:val="left" w:pos="717"/>
        </w:tabs>
        <w:ind w:left="357" w:hanging="357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5.  Wszelkie spory wynikające z niniejszej umowy, nie rozwiązane w drodze porozumienia,  będą rozstrzygane przez sąd powszechny właściwy dla siedziby Administratora (Miejskiego Ośrodka Pomocy Społecznej w Rumi).</w:t>
      </w:r>
    </w:p>
    <w:p w14:paraId="3A26421E" w14:textId="77777777" w:rsidR="005D5D1E" w:rsidRDefault="00F451BE">
      <w:pPr>
        <w:pStyle w:val="Standard"/>
        <w:tabs>
          <w:tab w:val="left" w:pos="717"/>
        </w:tabs>
        <w:ind w:left="357" w:hanging="357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6.  W sprawach nieuregulowanych w niniejszej umowie, zastosowanie będą miały przepisy kodeksu cywilnego oraz RODO.</w:t>
      </w:r>
    </w:p>
    <w:p w14:paraId="68C345D9" w14:textId="77777777" w:rsidR="005D5D1E" w:rsidRDefault="00F451BE">
      <w:pPr>
        <w:pStyle w:val="Standard"/>
        <w:tabs>
          <w:tab w:val="left" w:pos="717"/>
        </w:tabs>
        <w:ind w:left="357" w:hanging="357"/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7.  Strony zgodnie ustalają, iż w przypadku, gdy Podmiot przetwarzający wskutek zmiany przepisów prawa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stanie się administratorem danych osobowych, niniejsza umowa ulega rozwiązaniu z dniem wejścia w życie nowych przepisów prawa. Rozwiązanie umowy nie wymaga odrębnych pisemnych oświadczeń woli Stron. Ust. 4 niniejszego paragrafu stosuje się odpowiednio.</w:t>
      </w:r>
    </w:p>
    <w:p w14:paraId="265B8494" w14:textId="77777777" w:rsidR="005D5D1E" w:rsidRDefault="00F451BE">
      <w:pPr>
        <w:pStyle w:val="Standard"/>
        <w:tabs>
          <w:tab w:val="left" w:pos="717"/>
        </w:tabs>
        <w:ind w:left="357" w:hanging="357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8.  Umowa została sporządzona w dwóch egzemplarzach, po jednym dla każdej ze Stron.</w:t>
      </w:r>
    </w:p>
    <w:p w14:paraId="1FF9E714" w14:textId="77777777" w:rsidR="005D5D1E" w:rsidRDefault="00F451BE">
      <w:pPr>
        <w:pStyle w:val="Standard"/>
        <w:tabs>
          <w:tab w:val="left" w:pos="717"/>
        </w:tabs>
        <w:ind w:left="357" w:hanging="357"/>
        <w:rPr>
          <w:rFonts w:ascii="Calibri" w:eastAsia="MS Mincho" w:hAnsi="Calibri" w:cs="Calibri"/>
          <w:bCs/>
          <w:color w:val="000000"/>
          <w:sz w:val="22"/>
          <w:szCs w:val="22"/>
        </w:rPr>
      </w:pPr>
      <w:r>
        <w:rPr>
          <w:rFonts w:ascii="Calibri" w:eastAsia="MS Mincho" w:hAnsi="Calibri" w:cs="Calibri"/>
          <w:bCs/>
          <w:color w:val="000000"/>
          <w:sz w:val="22"/>
          <w:szCs w:val="22"/>
        </w:rPr>
        <w:t>9.  Każda ze Stron potwierdza odbiór egzemplarza umowy.</w:t>
      </w:r>
    </w:p>
    <w:p w14:paraId="51229E6A" w14:textId="77777777" w:rsidR="005D5D1E" w:rsidRDefault="005D5D1E">
      <w:pPr>
        <w:pStyle w:val="Standard"/>
        <w:spacing w:after="120"/>
        <w:ind w:left="357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14:paraId="38243288" w14:textId="77777777" w:rsidR="005D5D1E" w:rsidRDefault="005D5D1E">
      <w:pPr>
        <w:pStyle w:val="Standard"/>
        <w:spacing w:after="120"/>
        <w:ind w:left="357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14:paraId="5FB36611" w14:textId="77777777" w:rsidR="005D5D1E" w:rsidRDefault="005D5D1E">
      <w:pPr>
        <w:pStyle w:val="Standard"/>
        <w:spacing w:after="120"/>
        <w:ind w:left="357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14:paraId="005F9224" w14:textId="77777777" w:rsidR="005D5D1E" w:rsidRDefault="005D5D1E">
      <w:pPr>
        <w:pStyle w:val="Standard"/>
        <w:spacing w:after="120"/>
        <w:ind w:left="357"/>
        <w:rPr>
          <w:rFonts w:ascii="Calibri" w:eastAsia="MS Mincho" w:hAnsi="Calibri" w:cs="Calibri"/>
          <w:bCs/>
          <w:color w:val="000000"/>
          <w:sz w:val="22"/>
          <w:szCs w:val="22"/>
        </w:rPr>
      </w:pPr>
    </w:p>
    <w:p w14:paraId="6D761B22" w14:textId="77777777" w:rsidR="005D5D1E" w:rsidRDefault="00F451BE">
      <w:pPr>
        <w:pStyle w:val="Standard"/>
        <w:spacing w:after="120"/>
      </w:pPr>
      <w:r>
        <w:rPr>
          <w:rFonts w:ascii="Calibri" w:eastAsia="MS Mincho" w:hAnsi="Calibri" w:cs="Calibri"/>
          <w:b/>
          <w:bCs/>
          <w:color w:val="000000"/>
          <w:sz w:val="22"/>
          <w:szCs w:val="22"/>
        </w:rPr>
        <w:t xml:space="preserve">       Podmiot przetwarzający</w:t>
      </w:r>
      <w:r>
        <w:t xml:space="preserve">                                                                    </w:t>
      </w:r>
      <w:r>
        <w:rPr>
          <w:rFonts w:ascii="Calibri" w:eastAsia="MS Mincho" w:hAnsi="Calibri" w:cs="Calibri"/>
          <w:b/>
          <w:bCs/>
          <w:color w:val="000000"/>
          <w:sz w:val="22"/>
          <w:szCs w:val="22"/>
        </w:rPr>
        <w:t>Administrator</w:t>
      </w:r>
    </w:p>
    <w:p w14:paraId="66FBE00F" w14:textId="77777777" w:rsidR="005D5D1E" w:rsidRDefault="005D5D1E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67CF9FA6" w14:textId="77777777" w:rsidR="005D5D1E" w:rsidRDefault="005D5D1E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232C9B58" w14:textId="77777777" w:rsidR="005D5D1E" w:rsidRDefault="005D5D1E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01503200" w14:textId="77777777" w:rsidR="00BF3C3D" w:rsidRDefault="00BF3C3D">
      <w:pPr>
        <w:pStyle w:val="Standard"/>
        <w:spacing w:after="120"/>
        <w:jc w:val="center"/>
        <w:rPr>
          <w:rFonts w:ascii="Calibri" w:eastAsia="MS Mincho" w:hAnsi="Calibri" w:cs="Calibri"/>
          <w:b/>
          <w:bCs/>
          <w:color w:val="000000"/>
          <w:sz w:val="22"/>
          <w:szCs w:val="22"/>
        </w:rPr>
      </w:pPr>
    </w:p>
    <w:p w14:paraId="7C9AD1DC" w14:textId="77777777"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9 do SWZ</w:t>
      </w:r>
    </w:p>
    <w:p w14:paraId="5A71D70A" w14:textId="1414C624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3B11A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1ADE4B5B" w14:textId="39A54140" w:rsidR="00C6626B" w:rsidRDefault="00C662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……………………………..</w:t>
      </w:r>
    </w:p>
    <w:p w14:paraId="5C537239" w14:textId="489BC4EB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C6626B">
        <w:rPr>
          <w:rFonts w:ascii="Calibri" w:hAnsi="Calibri" w:cs="Calibri"/>
          <w:sz w:val="22"/>
          <w:szCs w:val="22"/>
        </w:rPr>
        <w:t>nazwa</w:t>
      </w:r>
      <w:r>
        <w:rPr>
          <w:rFonts w:ascii="Calibri" w:hAnsi="Calibri" w:cs="Calibri"/>
          <w:sz w:val="22"/>
          <w:szCs w:val="22"/>
        </w:rPr>
        <w:t xml:space="preserve"> Wykonawcy)</w:t>
      </w:r>
    </w:p>
    <w:p w14:paraId="0851DB83" w14:textId="77777777" w:rsidR="005D5D1E" w:rsidRDefault="005D5D1E">
      <w:pPr>
        <w:pStyle w:val="Standard"/>
        <w:rPr>
          <w:rFonts w:ascii="Calibri" w:hAnsi="Calibri" w:cs="Calibri"/>
          <w:b/>
          <w:sz w:val="18"/>
          <w:szCs w:val="18"/>
        </w:rPr>
      </w:pPr>
    </w:p>
    <w:p w14:paraId="475EEC28" w14:textId="77777777" w:rsidR="005D5D1E" w:rsidRPr="00FE03DD" w:rsidRDefault="00F451BE">
      <w:pPr>
        <w:pStyle w:val="Standard"/>
        <w:keepLines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OŚWIADCZENIE DOTYCZĄCE GRUPY KAPITAŁOWEJ W ROZUMIENIU USTAWY Z DNIA 16 LUTEGO 2007 R. O OCHRONIE KONKURENCJI I KONSUMENTÓW  (tj. </w:t>
      </w:r>
      <w:r w:rsidR="00BF3C3D" w:rsidRPr="00FE03DD">
        <w:rPr>
          <w:rFonts w:asciiTheme="minorHAnsi" w:hAnsiTheme="minorHAnsi" w:cstheme="minorHAnsi"/>
        </w:rPr>
        <w:t>Dz. U. z 2021 r. poz. 275</w:t>
      </w:r>
      <w:r w:rsidRPr="00FE03DD">
        <w:rPr>
          <w:rFonts w:asciiTheme="minorHAnsi" w:hAnsiTheme="minorHAnsi" w:cstheme="minorHAnsi"/>
          <w:b/>
          <w:sz w:val="22"/>
          <w:szCs w:val="22"/>
        </w:rPr>
        <w:t>)</w:t>
      </w:r>
    </w:p>
    <w:p w14:paraId="1F96A3E2" w14:textId="77777777" w:rsidR="005D5D1E" w:rsidRDefault="005D5D1E">
      <w:pPr>
        <w:pStyle w:val="Standard"/>
        <w:rPr>
          <w:rFonts w:ascii="Calibri" w:hAnsi="Calibri" w:cs="Calibri"/>
          <w:sz w:val="22"/>
          <w:szCs w:val="22"/>
        </w:rPr>
      </w:pPr>
    </w:p>
    <w:p w14:paraId="7119D769" w14:textId="77777777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Przystępując do udziału w postępowaniu w sprawie udzielenia zamówienia publicznego na realizację usług społecznych obejmujących:</w:t>
      </w:r>
    </w:p>
    <w:p w14:paraId="0769CDD6" w14:textId="77777777" w:rsidR="005D5D1E" w:rsidRDefault="005D5D1E">
      <w:pPr>
        <w:pStyle w:val="Standard"/>
        <w:rPr>
          <w:rFonts w:ascii="Calibri" w:hAnsi="Calibri" w:cs="Calibri"/>
        </w:rPr>
      </w:pPr>
    </w:p>
    <w:p w14:paraId="010A336F" w14:textId="77777777" w:rsidR="005D5D1E" w:rsidRDefault="00F451BE">
      <w:pPr>
        <w:pStyle w:val="Standard"/>
      </w:pPr>
      <w:r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  <w:bCs/>
          <w:sz w:val="20"/>
          <w:szCs w:val="20"/>
        </w:rPr>
        <w:t xml:space="preserve">Specjalistyczne usługi opiekuńcze dla osób z zaburzeniami psychicznymi (w tym dla osób z autyzmem) </w:t>
      </w:r>
      <w:r>
        <w:rPr>
          <w:rFonts w:ascii="Calibri" w:hAnsi="Calibri" w:cs="Calibri"/>
          <w:b/>
          <w:sz w:val="20"/>
          <w:szCs w:val="20"/>
        </w:rPr>
        <w:t>na rzecz mieszkańców Rumi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 - Świadczeniobiorców Miejskiego Ośrodka Pomocy Społecznej w Rumi”</w:t>
      </w:r>
    </w:p>
    <w:p w14:paraId="7F63CEA3" w14:textId="77777777" w:rsidR="005D5D1E" w:rsidRDefault="005D5D1E">
      <w:pPr>
        <w:pStyle w:val="Standard"/>
        <w:rPr>
          <w:rFonts w:ascii="Calibri" w:hAnsi="Calibri" w:cs="Calibri"/>
          <w:b/>
          <w:i/>
        </w:rPr>
      </w:pPr>
    </w:p>
    <w:p w14:paraId="32FB2E97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6937211B" w14:textId="77777777" w:rsidR="005D5D1E" w:rsidRDefault="00F451BE">
      <w:pPr>
        <w:pStyle w:val="Standard"/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informuję, iż Wykonawca:</w:t>
      </w:r>
    </w:p>
    <w:p w14:paraId="02FE093D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66B5295F" w14:textId="77777777"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4F0114E7" w14:textId="77777777"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778BC844" w14:textId="77777777"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488EDD8D" w14:textId="77777777" w:rsidR="005D5D1E" w:rsidRDefault="00F451BE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i adres Wykonawcy</w:t>
      </w:r>
    </w:p>
    <w:p w14:paraId="2BD64603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5648A81F" w14:textId="77777777" w:rsidR="005D5D1E" w:rsidRDefault="00F451BE" w:rsidP="00A30713">
      <w:pPr>
        <w:pStyle w:val="Standard"/>
        <w:numPr>
          <w:ilvl w:val="0"/>
          <w:numId w:val="26"/>
        </w:num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nie należy do grupy kapitałowej w rozumieniu ustawy z dnia 16 lutego 2007r. o ochronie konkurencji i konsumentów*</w:t>
      </w:r>
    </w:p>
    <w:p w14:paraId="3C668E98" w14:textId="77777777" w:rsidR="005D5D1E" w:rsidRDefault="005D5D1E">
      <w:pPr>
        <w:pStyle w:val="Standard"/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4579352F" w14:textId="77777777" w:rsidR="005D5D1E" w:rsidRDefault="00F451BE" w:rsidP="00A30713">
      <w:pPr>
        <w:pStyle w:val="Standard"/>
        <w:numPr>
          <w:ilvl w:val="0"/>
          <w:numId w:val="26"/>
        </w:numPr>
        <w:spacing w:line="276" w:lineRule="auto"/>
      </w:pPr>
      <w:r>
        <w:rPr>
          <w:rFonts w:ascii="Calibri" w:hAnsi="Calibri" w:cs="Calibri"/>
          <w:b/>
          <w:sz w:val="22"/>
          <w:szCs w:val="22"/>
        </w:rPr>
        <w:t>należy do grupy kapitałowej w rozumieniu ustawy z dnia 16 lutego 2007r. o ochronie konkurencji i konsumentów</w:t>
      </w:r>
      <w:r>
        <w:rPr>
          <w:rFonts w:ascii="Calibri" w:hAnsi="Calibri" w:cs="Calibri"/>
          <w:b/>
        </w:rPr>
        <w:t>*</w:t>
      </w:r>
    </w:p>
    <w:p w14:paraId="55FA2F5A" w14:textId="77777777" w:rsidR="005D5D1E" w:rsidRDefault="005D5D1E">
      <w:pPr>
        <w:pStyle w:val="Standard"/>
        <w:rPr>
          <w:rFonts w:ascii="Calibri" w:hAnsi="Calibri" w:cs="Calibri"/>
          <w:sz w:val="16"/>
          <w:szCs w:val="16"/>
        </w:rPr>
      </w:pPr>
    </w:p>
    <w:p w14:paraId="79F78362" w14:textId="77777777" w:rsidR="005D5D1E" w:rsidRDefault="00F451BE">
      <w:pPr>
        <w:pStyle w:val="Standard"/>
        <w:keepLines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UWAGA- GRUPA KAPITAŁOWA - według ustawy z dnia 16 lutego 2007 r. o ochronie konkurencji i konsumentów  - rozumie się przez to wszystkich przedsiębiorców, którzy są kontrolowani w sposób bezpośredni lub pośredni przez jednego przedsiębiorcę, w tym również tego przedsiębiorcę.</w:t>
      </w:r>
    </w:p>
    <w:p w14:paraId="277831D3" w14:textId="77777777" w:rsidR="005D5D1E" w:rsidRDefault="005D5D1E">
      <w:pPr>
        <w:pStyle w:val="Standard"/>
        <w:spacing w:line="276" w:lineRule="auto"/>
        <w:rPr>
          <w:rFonts w:ascii="Calibri" w:hAnsi="Calibri" w:cs="Calibri"/>
          <w:b/>
        </w:rPr>
      </w:pPr>
    </w:p>
    <w:p w14:paraId="491C42CB" w14:textId="77777777" w:rsidR="005D5D1E" w:rsidRDefault="00F451BE">
      <w:pPr>
        <w:pStyle w:val="Textbody"/>
        <w:ind w:left="284"/>
        <w:jc w:val="center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Lista podmiotów należących do tej samej grupy kapitałowej</w:t>
      </w:r>
    </w:p>
    <w:tbl>
      <w:tblPr>
        <w:tblW w:w="850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7"/>
        <w:gridCol w:w="4537"/>
      </w:tblGrid>
      <w:tr w:rsidR="005D5D1E" w14:paraId="1223BFC4" w14:textId="77777777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B491A" w14:textId="77777777" w:rsidR="005D5D1E" w:rsidRDefault="00F451BE">
            <w:pPr>
              <w:pStyle w:val="Textbod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Nazwa podmiotu</w:t>
            </w: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3EBD" w14:textId="77777777" w:rsidR="005D5D1E" w:rsidRDefault="00F451BE">
            <w:pPr>
              <w:pStyle w:val="Textbody"/>
              <w:ind w:left="317" w:hanging="317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Adres podmiotu</w:t>
            </w:r>
          </w:p>
        </w:tc>
      </w:tr>
      <w:tr w:rsidR="005D5D1E" w14:paraId="7B972BFD" w14:textId="77777777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07349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36A05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  <w:tr w:rsidR="005D5D1E" w14:paraId="30487B4E" w14:textId="77777777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F7CF9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A443C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  <w:tr w:rsidR="005D5D1E" w14:paraId="610C0194" w14:textId="77777777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1A14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5AB1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  <w:tr w:rsidR="005D5D1E" w14:paraId="7460797D" w14:textId="77777777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57D55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5F54D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  <w:tr w:rsidR="005D5D1E" w14:paraId="3ED17563" w14:textId="77777777">
        <w:trPr>
          <w:cantSplit/>
          <w:trHeight w:val="247"/>
        </w:trPr>
        <w:tc>
          <w:tcPr>
            <w:tcW w:w="3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1AD9E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  <w:tc>
          <w:tcPr>
            <w:tcW w:w="4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E4DF5" w14:textId="77777777" w:rsidR="005D5D1E" w:rsidRDefault="005D5D1E">
            <w:pPr>
              <w:pStyle w:val="Textbody"/>
              <w:rPr>
                <w:rFonts w:ascii="Calibri" w:hAnsi="Calibri" w:cs="Calibri"/>
                <w:sz w:val="20"/>
              </w:rPr>
            </w:pPr>
          </w:p>
        </w:tc>
      </w:tr>
    </w:tbl>
    <w:p w14:paraId="04913873" w14:textId="77777777" w:rsidR="005D5D1E" w:rsidRDefault="005D5D1E">
      <w:pPr>
        <w:pStyle w:val="Standard"/>
        <w:keepLines/>
        <w:jc w:val="right"/>
        <w:rPr>
          <w:rFonts w:ascii="Calibri" w:hAnsi="Calibri" w:cs="Calibri"/>
          <w:b/>
          <w:bCs/>
          <w:color w:val="000000"/>
        </w:rPr>
      </w:pPr>
    </w:p>
    <w:p w14:paraId="522F5351" w14:textId="77777777" w:rsidR="005D5D1E" w:rsidRDefault="00F451B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*niewłaściwe skreślić</w:t>
      </w:r>
    </w:p>
    <w:p w14:paraId="7C9C2576" w14:textId="77777777" w:rsidR="005D5D1E" w:rsidRDefault="00F451B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UWAGA! W przypadku zaznaczenia pkt 2 należy wypełnić powyższą tabelę</w:t>
      </w:r>
    </w:p>
    <w:p w14:paraId="0D56144F" w14:textId="77777777" w:rsidR="005D5D1E" w:rsidRPr="00A20254" w:rsidRDefault="005D5D1E">
      <w:pPr>
        <w:pStyle w:val="Textbody"/>
        <w:ind w:left="284"/>
        <w:rPr>
          <w:rFonts w:ascii="Calibri" w:hAnsi="Calibri" w:cs="Calibri"/>
          <w:color w:val="FF0000"/>
          <w:sz w:val="20"/>
        </w:rPr>
      </w:pPr>
    </w:p>
    <w:p w14:paraId="13C50254" w14:textId="77777777" w:rsidR="00C6626B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</w:t>
      </w:r>
      <w:r w:rsidRPr="008C5890">
        <w:rPr>
          <w:rFonts w:asciiTheme="minorHAnsi" w:hAnsiTheme="minorHAnsi" w:cstheme="minorHAnsi"/>
          <w:b/>
          <w:bCs/>
          <w:u w:val="single"/>
        </w:rPr>
        <w:t>)</w:t>
      </w:r>
    </w:p>
    <w:p w14:paraId="09B77792" w14:textId="77777777" w:rsidR="005D5D1E" w:rsidRDefault="005D5D1E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5E72D06A" w14:textId="77777777" w:rsidR="005D5D1E" w:rsidRDefault="005D5D1E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75B24B12" w14:textId="77777777" w:rsidR="005D5D1E" w:rsidRDefault="005D5D1E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53F6E634" w14:textId="77777777" w:rsidR="005D5D1E" w:rsidRDefault="005D5D1E">
      <w:pPr>
        <w:pStyle w:val="Standard"/>
        <w:ind w:left="5245"/>
        <w:jc w:val="center"/>
        <w:rPr>
          <w:rFonts w:ascii="Calibri" w:hAnsi="Calibri" w:cs="Calibri"/>
          <w:iCs/>
          <w:sz w:val="16"/>
          <w:szCs w:val="16"/>
        </w:rPr>
      </w:pPr>
    </w:p>
    <w:p w14:paraId="41EA2BB0" w14:textId="77777777" w:rsidR="005D5D1E" w:rsidRDefault="00F451BE">
      <w:pPr>
        <w:pStyle w:val="Standard"/>
        <w:ind w:left="4962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Załącznik nr 10 do SWZ</w:t>
      </w:r>
    </w:p>
    <w:p w14:paraId="4F9ACDC3" w14:textId="76E74E8E" w:rsidR="005D5D1E" w:rsidRDefault="00F451BE">
      <w:pPr>
        <w:pStyle w:val="Standard"/>
        <w:ind w:left="5221" w:firstLine="227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DA.221.</w:t>
      </w:r>
      <w:r w:rsidR="003B11A5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.2021</w:t>
      </w:r>
    </w:p>
    <w:p w14:paraId="5989A9F5" w14:textId="45A85D76" w:rsidR="00C6626B" w:rsidRDefault="00C6626B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……………………………..</w:t>
      </w:r>
    </w:p>
    <w:p w14:paraId="00D48EFB" w14:textId="204D88E6" w:rsidR="005D5D1E" w:rsidRDefault="00F451BE">
      <w:pPr>
        <w:pStyle w:val="Standar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 w:rsidR="00C6626B">
        <w:rPr>
          <w:rFonts w:ascii="Calibri" w:hAnsi="Calibri"/>
          <w:sz w:val="22"/>
          <w:szCs w:val="22"/>
        </w:rPr>
        <w:t xml:space="preserve">nazwa </w:t>
      </w:r>
      <w:r>
        <w:rPr>
          <w:rFonts w:ascii="Calibri" w:hAnsi="Calibri"/>
          <w:sz w:val="22"/>
          <w:szCs w:val="22"/>
        </w:rPr>
        <w:t>Wykonawcy)</w:t>
      </w:r>
    </w:p>
    <w:p w14:paraId="757DDE31" w14:textId="77777777" w:rsidR="005D5D1E" w:rsidRDefault="005D5D1E">
      <w:pPr>
        <w:pStyle w:val="Standard"/>
        <w:rPr>
          <w:rFonts w:ascii="Arial" w:hAnsi="Arial" w:cs="Arial"/>
          <w:b/>
          <w:sz w:val="18"/>
          <w:szCs w:val="18"/>
        </w:rPr>
      </w:pPr>
    </w:p>
    <w:p w14:paraId="78C1E1AE" w14:textId="77777777" w:rsidR="005D5D1E" w:rsidRDefault="00F451BE">
      <w:pPr>
        <w:pStyle w:val="Standard"/>
        <w:keepLine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DOTYCZĄCE PRZYNALEŻNOŚCI DO SEKTORA MAŁYCH I ŚREDNICH PRZEDSIĘBIORSTW</w:t>
      </w:r>
    </w:p>
    <w:p w14:paraId="40FBBA89" w14:textId="77777777" w:rsidR="005D5D1E" w:rsidRDefault="00F451BE">
      <w:pPr>
        <w:pStyle w:val="Standard"/>
        <w:keepLines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142FEA05" w14:textId="77777777" w:rsidR="005D5D1E" w:rsidRDefault="00F451BE">
      <w:pPr>
        <w:pStyle w:val="Standard"/>
        <w:rPr>
          <w:rFonts w:ascii="Calibri" w:hAnsi="Calibri" w:cs="Arial"/>
        </w:rPr>
      </w:pPr>
      <w:r>
        <w:rPr>
          <w:rFonts w:ascii="Calibri" w:hAnsi="Calibri" w:cs="Arial"/>
        </w:rPr>
        <w:t>Przystępując do udziału w postępowaniu w sprawie udzielenia zamówienia publicznego na realizację usług społecznych obejmujących:</w:t>
      </w:r>
    </w:p>
    <w:p w14:paraId="0D3189E7" w14:textId="77777777" w:rsidR="005D5D1E" w:rsidRDefault="005D5D1E">
      <w:pPr>
        <w:pStyle w:val="Standard"/>
        <w:rPr>
          <w:rFonts w:ascii="Arial" w:hAnsi="Arial" w:cs="Arial"/>
        </w:rPr>
      </w:pPr>
    </w:p>
    <w:p w14:paraId="40840C5B" w14:textId="77777777" w:rsidR="005D5D1E" w:rsidRDefault="00F451BE">
      <w:pPr>
        <w:pStyle w:val="Standard"/>
      </w:pPr>
      <w:r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  <w:bCs/>
          <w:sz w:val="20"/>
          <w:szCs w:val="20"/>
        </w:rPr>
        <w:t xml:space="preserve">Specjalistyczne usługi opiekuńcze dla osób z zaburzeniami psychicznymi (w tym dla osób z autyzmem) </w:t>
      </w:r>
      <w:r>
        <w:rPr>
          <w:rFonts w:ascii="Calibri" w:hAnsi="Calibri" w:cs="Calibri"/>
          <w:b/>
          <w:sz w:val="20"/>
          <w:szCs w:val="20"/>
        </w:rPr>
        <w:t>na rzecz mieszkańców Rumi</w:t>
      </w:r>
      <w:r>
        <w:rPr>
          <w:rFonts w:ascii="Calibri" w:hAnsi="Calibri" w:cs="Calibri"/>
          <w:b/>
          <w:bCs/>
          <w:sz w:val="20"/>
          <w:szCs w:val="20"/>
        </w:rPr>
        <w:t xml:space="preserve"> - Świadczeniobiorców Miejskiego Ośrodka Pomocy Społecznej w Rumi”</w:t>
      </w:r>
    </w:p>
    <w:p w14:paraId="24DAC3B2" w14:textId="77777777" w:rsidR="005D5D1E" w:rsidRDefault="005D5D1E">
      <w:pPr>
        <w:pStyle w:val="Standard"/>
        <w:rPr>
          <w:rFonts w:ascii="Calibri" w:hAnsi="Calibri" w:cs="Arial"/>
          <w:b/>
          <w:bCs/>
          <w:color w:val="000000"/>
        </w:rPr>
      </w:pPr>
    </w:p>
    <w:p w14:paraId="779245D3" w14:textId="77777777" w:rsidR="005D5D1E" w:rsidRDefault="005D5D1E">
      <w:pPr>
        <w:pStyle w:val="Standard"/>
        <w:rPr>
          <w:rFonts w:ascii="Arial" w:hAnsi="Arial" w:cs="Arial"/>
          <w:b/>
          <w:i/>
        </w:rPr>
      </w:pPr>
    </w:p>
    <w:p w14:paraId="418D9867" w14:textId="77777777" w:rsidR="005D5D1E" w:rsidRDefault="005D5D1E">
      <w:pPr>
        <w:pStyle w:val="Standard"/>
        <w:spacing w:line="276" w:lineRule="auto"/>
        <w:rPr>
          <w:rFonts w:ascii="Calibri" w:hAnsi="Calibri" w:cs="Arial"/>
        </w:rPr>
      </w:pPr>
    </w:p>
    <w:p w14:paraId="701C7EDB" w14:textId="77777777" w:rsidR="005D5D1E" w:rsidRDefault="00F451BE">
      <w:pPr>
        <w:pStyle w:val="Standard"/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informuję, iż Wykonawca:</w:t>
      </w:r>
    </w:p>
    <w:p w14:paraId="103B96CA" w14:textId="77777777" w:rsidR="005D5D1E" w:rsidRDefault="005D5D1E">
      <w:pPr>
        <w:pStyle w:val="Standard"/>
        <w:spacing w:line="276" w:lineRule="auto"/>
        <w:rPr>
          <w:rFonts w:ascii="Calibri" w:hAnsi="Calibri" w:cs="Arial"/>
        </w:rPr>
      </w:pPr>
    </w:p>
    <w:p w14:paraId="59148757" w14:textId="77777777" w:rsidR="005D5D1E" w:rsidRDefault="00F451BE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</w:t>
      </w:r>
    </w:p>
    <w:p w14:paraId="03990B25" w14:textId="77777777" w:rsidR="005D5D1E" w:rsidRDefault="00F451BE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</w:t>
      </w:r>
    </w:p>
    <w:p w14:paraId="214D4B8E" w14:textId="77777777" w:rsidR="005D5D1E" w:rsidRDefault="00F451BE">
      <w:pPr>
        <w:pStyle w:val="Standard"/>
        <w:spacing w:line="360" w:lineRule="auto"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…………………………………………………………………………………………………</w:t>
      </w:r>
    </w:p>
    <w:p w14:paraId="2D585A82" w14:textId="77777777" w:rsidR="005D5D1E" w:rsidRDefault="00F451BE">
      <w:pPr>
        <w:pStyle w:val="Standard"/>
        <w:spacing w:line="276" w:lineRule="auto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Nazwa i adres Wykonawcy</w:t>
      </w:r>
    </w:p>
    <w:p w14:paraId="3194F17D" w14:textId="77777777" w:rsidR="005D5D1E" w:rsidRDefault="005D5D1E">
      <w:pPr>
        <w:pStyle w:val="Standard"/>
        <w:spacing w:line="276" w:lineRule="auto"/>
        <w:rPr>
          <w:rFonts w:ascii="Calibri" w:hAnsi="Calibri" w:cs="Arial"/>
          <w:sz w:val="18"/>
          <w:szCs w:val="18"/>
        </w:rPr>
      </w:pPr>
    </w:p>
    <w:p w14:paraId="3A010E18" w14:textId="77777777" w:rsidR="005D5D1E" w:rsidRDefault="00F451BE">
      <w:pPr>
        <w:pStyle w:val="Standard"/>
        <w:spacing w:line="276" w:lineRule="auto"/>
      </w:pPr>
      <w:r>
        <w:rPr>
          <w:rFonts w:ascii="Calibri" w:hAnsi="Calibri" w:cs="Arial"/>
          <w:b/>
          <w:sz w:val="22"/>
          <w:szCs w:val="22"/>
        </w:rPr>
        <w:t>NALEŻY / NIE NALEŻY DO SEKTORA MAŁYCH I ŚREDNICH PRZEDSIĘBIORSTW</w:t>
      </w:r>
      <w:r>
        <w:rPr>
          <w:rFonts w:ascii="Calibri" w:hAnsi="Calibri" w:cs="Arial"/>
          <w:sz w:val="22"/>
          <w:szCs w:val="22"/>
        </w:rPr>
        <w:t>*</w:t>
      </w:r>
    </w:p>
    <w:p w14:paraId="558685B6" w14:textId="77777777" w:rsidR="005D5D1E" w:rsidRDefault="005D5D1E">
      <w:pPr>
        <w:pStyle w:val="Standard"/>
        <w:keepLines/>
        <w:jc w:val="right"/>
        <w:rPr>
          <w:rFonts w:ascii="Calibri" w:hAnsi="Calibri" w:cs="Arial"/>
          <w:b/>
          <w:bCs/>
          <w:color w:val="000000"/>
        </w:rPr>
      </w:pPr>
    </w:p>
    <w:p w14:paraId="24C46C8A" w14:textId="77777777" w:rsidR="005D5D1E" w:rsidRDefault="00F451BE">
      <w:pPr>
        <w:pStyle w:val="Standard"/>
        <w:keepLines/>
        <w:ind w:left="502"/>
        <w:rPr>
          <w:rFonts w:ascii="Calibri" w:hAnsi="Calibri" w:cs="Arial"/>
          <w:b/>
          <w:bCs/>
          <w:color w:val="000000"/>
          <w:sz w:val="22"/>
          <w:szCs w:val="22"/>
        </w:rPr>
      </w:pPr>
      <w:r>
        <w:rPr>
          <w:rFonts w:ascii="Calibri" w:hAnsi="Calibri" w:cs="Arial"/>
          <w:b/>
          <w:bCs/>
          <w:color w:val="000000"/>
          <w:sz w:val="22"/>
          <w:szCs w:val="22"/>
        </w:rPr>
        <w:t>*niewłaściwe skreślić</w:t>
      </w:r>
    </w:p>
    <w:p w14:paraId="1E84A04F" w14:textId="77777777" w:rsidR="005D5D1E" w:rsidRDefault="005D5D1E">
      <w:pPr>
        <w:pStyle w:val="Standard"/>
        <w:keepLines/>
        <w:ind w:left="502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6106B6B0" w14:textId="77777777" w:rsidR="005D5D1E" w:rsidRDefault="005D5D1E">
      <w:pPr>
        <w:pStyle w:val="Standard"/>
        <w:keepLines/>
        <w:ind w:left="502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599B5C6C" w14:textId="77777777" w:rsidR="005D5D1E" w:rsidRDefault="005D5D1E">
      <w:pPr>
        <w:pStyle w:val="Textbody"/>
        <w:ind w:left="284"/>
        <w:rPr>
          <w:rFonts w:ascii="Calibri" w:hAnsi="Calibri" w:cs="Arial"/>
          <w:sz w:val="20"/>
        </w:rPr>
      </w:pPr>
    </w:p>
    <w:p w14:paraId="1FAE5041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7D4987E7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4D288485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p w14:paraId="6F09870E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5B8F1B5F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1C19EBF2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297D73FD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4CD778EA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01469835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0C49CBA6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06166119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2397A721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0BF3712C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15496E74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3D1F2295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6E7E866E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06F81975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76F55BC4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3DCE6C3C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331B015B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2E0FC572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2E166189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2BA8844F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7AE8A5BC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4A2B11BC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71543DA0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47CD0548" w14:textId="77777777" w:rsidR="005D5D1E" w:rsidRDefault="005D5D1E">
      <w:pPr>
        <w:pStyle w:val="Standard"/>
        <w:rPr>
          <w:rFonts w:ascii="Calibri" w:hAnsi="Calibri" w:cs="Calibri"/>
          <w:sz w:val="16"/>
        </w:rPr>
      </w:pPr>
    </w:p>
    <w:p w14:paraId="4FA4088C" w14:textId="77777777" w:rsidR="00C6626B" w:rsidRDefault="00C6626B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13A7C734" w14:textId="77777777" w:rsidR="00C6626B" w:rsidRDefault="00C6626B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</w:p>
    <w:p w14:paraId="1F507333" w14:textId="62E8AFA9" w:rsidR="005D5D1E" w:rsidRDefault="00F451BE">
      <w:pPr>
        <w:pStyle w:val="Standard"/>
        <w:ind w:left="4962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nr 11 do SWZ</w:t>
      </w:r>
    </w:p>
    <w:p w14:paraId="6C602F69" w14:textId="5C53030C" w:rsidR="005D5D1E" w:rsidRDefault="00F451BE">
      <w:pPr>
        <w:pStyle w:val="Standard"/>
        <w:ind w:left="5221" w:firstLine="227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DA.221.</w:t>
      </w:r>
      <w:r w:rsidR="003B11A5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>.2021</w:t>
      </w:r>
    </w:p>
    <w:p w14:paraId="1024EDF8" w14:textId="445231CE" w:rsidR="00C6626B" w:rsidRDefault="00C662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……………………………..</w:t>
      </w:r>
    </w:p>
    <w:p w14:paraId="4107BEB7" w14:textId="475E8519" w:rsidR="005D5D1E" w:rsidRDefault="00F451BE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C6626B">
        <w:rPr>
          <w:rFonts w:ascii="Calibri" w:hAnsi="Calibri" w:cs="Calibri"/>
          <w:sz w:val="22"/>
          <w:szCs w:val="22"/>
        </w:rPr>
        <w:t xml:space="preserve">nazwa </w:t>
      </w:r>
      <w:r>
        <w:rPr>
          <w:rFonts w:ascii="Calibri" w:hAnsi="Calibri" w:cs="Calibri"/>
          <w:sz w:val="22"/>
          <w:szCs w:val="22"/>
        </w:rPr>
        <w:t>Wykonawcy)</w:t>
      </w:r>
    </w:p>
    <w:p w14:paraId="612C37CA" w14:textId="77777777" w:rsidR="005D5D1E" w:rsidRDefault="005D5D1E">
      <w:pPr>
        <w:pStyle w:val="Standard"/>
        <w:rPr>
          <w:rFonts w:ascii="Calibri" w:hAnsi="Calibri" w:cs="Calibri"/>
          <w:b/>
          <w:sz w:val="18"/>
          <w:szCs w:val="18"/>
        </w:rPr>
      </w:pPr>
    </w:p>
    <w:p w14:paraId="78651AE5" w14:textId="77777777" w:rsidR="005D5D1E" w:rsidRDefault="005D5D1E">
      <w:pPr>
        <w:pStyle w:val="Standard"/>
        <w:rPr>
          <w:rFonts w:ascii="Calibri" w:hAnsi="Calibri" w:cs="Calibri"/>
          <w:b/>
          <w:sz w:val="18"/>
          <w:szCs w:val="18"/>
        </w:rPr>
      </w:pPr>
    </w:p>
    <w:p w14:paraId="59C5AD37" w14:textId="77777777" w:rsidR="005D5D1E" w:rsidRDefault="005D5D1E">
      <w:pPr>
        <w:pStyle w:val="Standard"/>
        <w:rPr>
          <w:rFonts w:ascii="Calibri" w:hAnsi="Calibri" w:cs="Calibri"/>
          <w:b/>
          <w:sz w:val="18"/>
          <w:szCs w:val="18"/>
        </w:rPr>
      </w:pPr>
    </w:p>
    <w:p w14:paraId="0F92F1B9" w14:textId="77777777" w:rsidR="005D5D1E" w:rsidRDefault="00F451BE">
      <w:pPr>
        <w:pStyle w:val="Standard"/>
        <w:keepLines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OŚWIADCZENIE DOTYCZĄCE SYTUACJI EKONOMICZNEJ WYKONAWCY</w:t>
      </w:r>
    </w:p>
    <w:p w14:paraId="134FF869" w14:textId="77777777" w:rsidR="005D5D1E" w:rsidRDefault="00F451BE">
      <w:pPr>
        <w:pStyle w:val="Standard"/>
        <w:keepLines/>
        <w:rPr>
          <w:rFonts w:ascii="Calibri" w:hAnsi="Calibri" w:cs="Calibri"/>
        </w:rPr>
      </w:pPr>
      <w:r>
        <w:rPr>
          <w:rFonts w:ascii="Calibri" w:hAnsi="Calibri" w:cs="Calibri"/>
        </w:rPr>
        <w:br/>
      </w:r>
    </w:p>
    <w:p w14:paraId="7DF9A271" w14:textId="77777777" w:rsidR="005D5D1E" w:rsidRDefault="00F451BE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Przystępując do udziału w postępowaniu w sprawie udzielenia zamówienia publicznego na realizację usług społecznych obejmujących:</w:t>
      </w:r>
    </w:p>
    <w:p w14:paraId="6CD9C222" w14:textId="77777777" w:rsidR="005D5D1E" w:rsidRDefault="005D5D1E">
      <w:pPr>
        <w:pStyle w:val="Standard"/>
        <w:rPr>
          <w:rFonts w:ascii="Calibri" w:hAnsi="Calibri" w:cs="Calibri"/>
        </w:rPr>
      </w:pPr>
    </w:p>
    <w:p w14:paraId="78F98091" w14:textId="77777777" w:rsidR="005D5D1E" w:rsidRDefault="00F451BE">
      <w:pPr>
        <w:pStyle w:val="Standard"/>
      </w:pPr>
      <w:r>
        <w:rPr>
          <w:rFonts w:ascii="Calibri" w:hAnsi="Calibri" w:cs="Calibri"/>
          <w:b/>
        </w:rPr>
        <w:t>„</w:t>
      </w:r>
      <w:r>
        <w:rPr>
          <w:rFonts w:ascii="Calibri" w:hAnsi="Calibri" w:cs="Calibri"/>
          <w:b/>
          <w:bCs/>
          <w:sz w:val="20"/>
          <w:szCs w:val="20"/>
        </w:rPr>
        <w:t xml:space="preserve">Specjalistyczne usługi opiekuńcze dla osób z zaburzeniami psychicznymi (w tym dla osób z autyzmem) </w:t>
      </w:r>
      <w:r>
        <w:rPr>
          <w:rFonts w:ascii="Calibri" w:hAnsi="Calibri" w:cs="Calibri"/>
          <w:b/>
          <w:sz w:val="20"/>
          <w:szCs w:val="20"/>
        </w:rPr>
        <w:t>na rzecz mieszkańców Rumi</w:t>
      </w:r>
      <w:r>
        <w:rPr>
          <w:rFonts w:ascii="Calibri" w:hAnsi="Calibri" w:cs="Calibri"/>
          <w:b/>
          <w:bCs/>
          <w:sz w:val="20"/>
          <w:szCs w:val="20"/>
        </w:rPr>
        <w:t xml:space="preserve"> - Świadczeniobiorców Miejskiego Ośrodka Pomocy Społecznej w Rumi”</w:t>
      </w:r>
    </w:p>
    <w:p w14:paraId="16C64260" w14:textId="77777777" w:rsidR="005D5D1E" w:rsidRDefault="005D5D1E">
      <w:pPr>
        <w:pStyle w:val="Standard"/>
        <w:rPr>
          <w:rFonts w:ascii="Calibri" w:hAnsi="Calibri" w:cs="Calibri"/>
          <w:b/>
          <w:i/>
        </w:rPr>
      </w:pPr>
    </w:p>
    <w:p w14:paraId="4EED0E8D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77542178" w14:textId="77777777" w:rsidR="005D5D1E" w:rsidRDefault="00F451BE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informuję, iż Wykonawca:</w:t>
      </w:r>
    </w:p>
    <w:p w14:paraId="7194E829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789B5890" w14:textId="77777777"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7AA18D43" w14:textId="77777777"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22B53469" w14:textId="77777777" w:rsidR="005D5D1E" w:rsidRDefault="00F451BE">
      <w:pPr>
        <w:pStyle w:val="Standard"/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</w:t>
      </w:r>
    </w:p>
    <w:p w14:paraId="1CA8575F" w14:textId="77777777" w:rsidR="005D5D1E" w:rsidRDefault="00F451BE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Nazwa i adres Wykonawcy</w:t>
      </w:r>
    </w:p>
    <w:p w14:paraId="012C85F9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</w:p>
    <w:p w14:paraId="241C4640" w14:textId="77777777" w:rsidR="005D5D1E" w:rsidRDefault="00F451BE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posiada / nie posiada* zaległości w opłacaniu podatków</w:t>
      </w:r>
    </w:p>
    <w:p w14:paraId="6BBFBFD8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362FA875" w14:textId="77777777" w:rsidR="005D5D1E" w:rsidRDefault="00F451BE">
      <w:pPr>
        <w:pStyle w:val="Standard"/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- posiada / nie posiada* zaległości w opłacaniu składek na ubezpieczenie społeczne i ubezpieczenie zdrowotne</w:t>
      </w:r>
    </w:p>
    <w:p w14:paraId="5D5E70C9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0B19B886" w14:textId="77777777" w:rsidR="005D5D1E" w:rsidRDefault="00F451BE">
      <w:pPr>
        <w:pStyle w:val="Standard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>- nie wszczęto wobec Wykonawcy postępowania upadłościowego ani likwidacyjnego,</w:t>
      </w:r>
    </w:p>
    <w:p w14:paraId="74C89690" w14:textId="77777777" w:rsidR="005D5D1E" w:rsidRDefault="005D5D1E">
      <w:pPr>
        <w:pStyle w:val="Standard"/>
        <w:jc w:val="left"/>
        <w:rPr>
          <w:rFonts w:ascii="Calibri" w:hAnsi="Calibri" w:cs="Calibri"/>
        </w:rPr>
      </w:pPr>
    </w:p>
    <w:p w14:paraId="4E4500C2" w14:textId="77777777" w:rsidR="005D5D1E" w:rsidRDefault="005D5D1E">
      <w:pPr>
        <w:pStyle w:val="Standard"/>
        <w:spacing w:line="276" w:lineRule="auto"/>
        <w:rPr>
          <w:rFonts w:ascii="Calibri" w:hAnsi="Calibri" w:cs="Calibri"/>
        </w:rPr>
      </w:pPr>
    </w:p>
    <w:p w14:paraId="67164E42" w14:textId="77777777" w:rsidR="00C6626B" w:rsidRPr="00A20254" w:rsidRDefault="00C6626B" w:rsidP="00C6626B">
      <w:pPr>
        <w:pStyle w:val="Zwykytekst1"/>
        <w:tabs>
          <w:tab w:val="left" w:pos="284"/>
        </w:tabs>
        <w:spacing w:line="360" w:lineRule="auto"/>
        <w:rPr>
          <w:rFonts w:asciiTheme="minorHAnsi" w:hAnsiTheme="minorHAnsi" w:cstheme="minorHAnsi"/>
          <w:b/>
          <w:bCs/>
          <w:color w:val="FF0000"/>
          <w:u w:val="single"/>
        </w:rPr>
      </w:pPr>
      <w:bookmarkStart w:id="18" w:name="_GoBack"/>
      <w:r w:rsidRPr="00A20254">
        <w:rPr>
          <w:rFonts w:asciiTheme="minorHAnsi" w:hAnsiTheme="minorHAnsi" w:cstheme="minorHAnsi"/>
          <w:b/>
          <w:bCs/>
          <w:color w:val="FF0000"/>
          <w:u w:val="single"/>
        </w:rPr>
        <w:t>Należy podpisać podpisem kwalifikowanym, podpisem zaufanym lub elektronicznym podpisem osobistym stosownie do SWZ (rozdz. 8)</w:t>
      </w:r>
    </w:p>
    <w:bookmarkEnd w:id="18"/>
    <w:p w14:paraId="483AE26D" w14:textId="77777777" w:rsidR="005D5D1E" w:rsidRDefault="005D5D1E">
      <w:pPr>
        <w:pStyle w:val="Standard"/>
        <w:spacing w:line="276" w:lineRule="auto"/>
        <w:rPr>
          <w:rFonts w:ascii="Calibri" w:hAnsi="Calibri" w:cs="Calibri"/>
          <w:sz w:val="18"/>
          <w:szCs w:val="18"/>
        </w:rPr>
      </w:pPr>
    </w:p>
    <w:p w14:paraId="160D422C" w14:textId="77777777" w:rsidR="005D5D1E" w:rsidRDefault="005D5D1E">
      <w:pPr>
        <w:pStyle w:val="Standard"/>
        <w:keepLines/>
        <w:jc w:val="right"/>
        <w:rPr>
          <w:rFonts w:ascii="Calibri" w:hAnsi="Calibri" w:cs="Calibri"/>
          <w:b/>
          <w:bCs/>
          <w:color w:val="000000"/>
        </w:rPr>
      </w:pPr>
    </w:p>
    <w:p w14:paraId="15B04BE8" w14:textId="77777777" w:rsidR="005D5D1E" w:rsidRDefault="00F451B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*niewłaściwe skreślić</w:t>
      </w:r>
    </w:p>
    <w:p w14:paraId="275CC66B" w14:textId="77777777" w:rsidR="005D5D1E" w:rsidRDefault="005D5D1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2D34C71F" w14:textId="77777777" w:rsidR="005D5D1E" w:rsidRDefault="005D5D1E">
      <w:pPr>
        <w:pStyle w:val="Standard"/>
        <w:keepLines/>
        <w:ind w:left="502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5CC7B857" w14:textId="77777777" w:rsidR="005D5D1E" w:rsidRDefault="005D5D1E">
      <w:pPr>
        <w:pStyle w:val="Textbody"/>
        <w:ind w:left="284"/>
        <w:rPr>
          <w:rFonts w:ascii="Calibri" w:hAnsi="Calibri" w:cs="Calibri"/>
          <w:sz w:val="20"/>
        </w:rPr>
      </w:pPr>
    </w:p>
    <w:p w14:paraId="5F196179" w14:textId="77777777" w:rsidR="005D5D1E" w:rsidRDefault="005D5D1E">
      <w:pPr>
        <w:pStyle w:val="Standard"/>
        <w:ind w:left="5953" w:right="-61" w:hanging="373"/>
        <w:rPr>
          <w:rFonts w:ascii="Calibri" w:hAnsi="Calibri" w:cs="Calibri"/>
          <w:iCs/>
          <w:sz w:val="16"/>
          <w:szCs w:val="16"/>
        </w:rPr>
      </w:pPr>
    </w:p>
    <w:p w14:paraId="6BBD3665" w14:textId="77777777" w:rsidR="005D5D1E" w:rsidRDefault="005D5D1E">
      <w:pPr>
        <w:pStyle w:val="Standard"/>
        <w:rPr>
          <w:sz w:val="20"/>
          <w:szCs w:val="20"/>
        </w:rPr>
      </w:pPr>
    </w:p>
    <w:p w14:paraId="54DCBFEB" w14:textId="77777777" w:rsidR="005D5D1E" w:rsidRDefault="005D5D1E">
      <w:pPr>
        <w:pStyle w:val="Standard"/>
        <w:rPr>
          <w:sz w:val="20"/>
          <w:szCs w:val="20"/>
        </w:rPr>
      </w:pPr>
    </w:p>
    <w:p w14:paraId="33BB84B2" w14:textId="77777777" w:rsidR="005D5D1E" w:rsidRDefault="005D5D1E">
      <w:pPr>
        <w:pStyle w:val="Standard"/>
        <w:rPr>
          <w:sz w:val="20"/>
          <w:szCs w:val="20"/>
        </w:rPr>
      </w:pPr>
    </w:p>
    <w:p w14:paraId="3BDE70D7" w14:textId="77777777" w:rsidR="005D5D1E" w:rsidRDefault="005D5D1E">
      <w:pPr>
        <w:pStyle w:val="Standard"/>
        <w:rPr>
          <w:sz w:val="20"/>
          <w:szCs w:val="20"/>
        </w:rPr>
      </w:pPr>
    </w:p>
    <w:p w14:paraId="5F9BA937" w14:textId="77777777" w:rsidR="005D5D1E" w:rsidRDefault="005D5D1E">
      <w:pPr>
        <w:pStyle w:val="Standard"/>
        <w:rPr>
          <w:rFonts w:ascii="Calibri" w:hAnsi="Calibri"/>
          <w:b/>
          <w:sz w:val="22"/>
          <w:szCs w:val="22"/>
        </w:rPr>
      </w:pPr>
    </w:p>
    <w:p w14:paraId="71B79D43" w14:textId="77777777" w:rsidR="005D5D1E" w:rsidRDefault="005D5D1E">
      <w:pPr>
        <w:pStyle w:val="Standard"/>
        <w:ind w:left="4962"/>
        <w:jc w:val="right"/>
        <w:rPr>
          <w:rFonts w:ascii="Calibri" w:hAnsi="Calibri"/>
          <w:b/>
          <w:sz w:val="22"/>
          <w:szCs w:val="22"/>
        </w:rPr>
      </w:pPr>
    </w:p>
    <w:p w14:paraId="2C18FDF7" w14:textId="77777777" w:rsidR="005D5D1E" w:rsidRDefault="005D5D1E">
      <w:pPr>
        <w:pStyle w:val="Standard"/>
        <w:ind w:left="4962"/>
        <w:jc w:val="right"/>
        <w:rPr>
          <w:rFonts w:ascii="Calibri" w:hAnsi="Calibri"/>
          <w:b/>
          <w:sz w:val="22"/>
          <w:szCs w:val="22"/>
        </w:rPr>
      </w:pPr>
    </w:p>
    <w:p w14:paraId="55D3B27D" w14:textId="77777777" w:rsidR="005D5D1E" w:rsidRDefault="005D5D1E">
      <w:pPr>
        <w:pStyle w:val="Standard"/>
        <w:ind w:left="4962"/>
        <w:jc w:val="right"/>
      </w:pPr>
    </w:p>
    <w:sectPr w:rsidR="005D5D1E">
      <w:footerReference w:type="default" r:id="rId15"/>
      <w:pgSz w:w="11906" w:h="16838"/>
      <w:pgMar w:top="902" w:right="1418" w:bottom="720" w:left="144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565897" w14:textId="77777777" w:rsidR="00B537DC" w:rsidRDefault="00B537DC">
      <w:r>
        <w:separator/>
      </w:r>
    </w:p>
  </w:endnote>
  <w:endnote w:type="continuationSeparator" w:id="0">
    <w:p w14:paraId="6AFDDBEB" w14:textId="77777777" w:rsidR="00B537DC" w:rsidRDefault="00B53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8EA8E" w14:textId="77777777" w:rsidR="00CC6E40" w:rsidRDefault="00CC6E40">
    <w:pPr>
      <w:pStyle w:val="Stopka"/>
      <w:tabs>
        <w:tab w:val="left" w:pos="247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A1B6C" w14:textId="77777777" w:rsidR="00CC6E40" w:rsidRDefault="00CC6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3F5AB3" w14:textId="77777777" w:rsidR="00B537DC" w:rsidRDefault="00B537DC">
      <w:r>
        <w:rPr>
          <w:color w:val="000000"/>
        </w:rPr>
        <w:separator/>
      </w:r>
    </w:p>
  </w:footnote>
  <w:footnote w:type="continuationSeparator" w:id="0">
    <w:p w14:paraId="5E57B06C" w14:textId="77777777" w:rsidR="00B537DC" w:rsidRDefault="00B537DC">
      <w:r>
        <w:continuationSeparator/>
      </w:r>
    </w:p>
  </w:footnote>
  <w:footnote w:id="1">
    <w:p w14:paraId="397F97CE" w14:textId="77777777" w:rsidR="005D5D1E" w:rsidRDefault="00F451BE">
      <w:pPr>
        <w:pStyle w:val="Tekstprzypisudolnego"/>
      </w:pPr>
      <w:r>
        <w:rPr>
          <w:rStyle w:val="Odwoanieprzypisudolnego"/>
          <w:rFonts w:cs="Tahoma"/>
        </w:rPr>
        <w:footnoteRef/>
      </w:r>
      <w:r>
        <w:rPr>
          <w:rFonts w:ascii="Arial" w:hAnsi="Arial"/>
          <w:b/>
          <w:color w:val="000000"/>
          <w:sz w:val="22"/>
        </w:rPr>
        <w:t xml:space="preserve">* </w:t>
      </w:r>
      <w:r>
        <w:rPr>
          <w:rFonts w:ascii="Calibri" w:hAnsi="Calibri"/>
          <w:bCs/>
        </w:rPr>
        <w:t>Zapis zamieszczony we wzorze formularza w celach informacyjnych – do usunięcia przez Wykonawcę</w:t>
      </w:r>
    </w:p>
    <w:p w14:paraId="6EEF9851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 zależności od formy prawnej Wykonawcy</w:t>
      </w:r>
    </w:p>
    <w:p w14:paraId="78B35D80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1416DDEE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</w:t>
      </w:r>
    </w:p>
    <w:p w14:paraId="4C4CB2A0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356D82AF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453B5641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14:paraId="1068DDEC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22166633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14:paraId="505B8699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62476DC7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SPÓŁKI OSOBOWE: SPÓŁKA JAWNA (</w:t>
      </w:r>
      <w:proofErr w:type="spellStart"/>
      <w:r>
        <w:rPr>
          <w:rFonts w:ascii="Calibri" w:hAnsi="Calibri"/>
          <w:sz w:val="16"/>
          <w:szCs w:val="16"/>
        </w:rPr>
        <w:t>sp.j</w:t>
      </w:r>
      <w:proofErr w:type="spellEnd"/>
      <w:r>
        <w:rPr>
          <w:rFonts w:ascii="Calibri" w:hAnsi="Calibri"/>
          <w:sz w:val="16"/>
          <w:szCs w:val="16"/>
        </w:rPr>
        <w:t>.), SPÓŁKA KOMANDYTOWA (sp.k.), SPÓŁKA PARTNERSKA (</w:t>
      </w:r>
      <w:proofErr w:type="spellStart"/>
      <w:r>
        <w:rPr>
          <w:rFonts w:ascii="Calibri" w:hAnsi="Calibri"/>
          <w:sz w:val="16"/>
          <w:szCs w:val="16"/>
        </w:rPr>
        <w:t>sp.p</w:t>
      </w:r>
      <w:proofErr w:type="spellEnd"/>
      <w:r>
        <w:rPr>
          <w:rFonts w:ascii="Calibri" w:hAnsi="Calibri"/>
          <w:sz w:val="16"/>
          <w:szCs w:val="16"/>
        </w:rPr>
        <w:t>.) –  ...... Spółka ….. z siedzibą w ...... (kod pocztowy ......), przy ulicy ......, wpisana do Rejestru Przedsiębiorców Krajowego Rejestru Sądowego prowadzonego przez Sąd Rejonowy ......, pod nr KRS ......, NIP ......, REGON ......,</w:t>
      </w:r>
    </w:p>
    <w:p w14:paraId="694B4F18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092649D4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14:paraId="1CEAF208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7C53D03B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36685188" w14:textId="77777777" w:rsidR="005D5D1E" w:rsidRDefault="005D5D1E">
      <w:pPr>
        <w:pStyle w:val="Standard"/>
        <w:rPr>
          <w:color w:val="000000"/>
          <w:sz w:val="20"/>
          <w:szCs w:val="20"/>
        </w:rPr>
      </w:pPr>
    </w:p>
    <w:p w14:paraId="5B0CB009" w14:textId="77777777" w:rsidR="005D5D1E" w:rsidRDefault="005D5D1E">
      <w:pPr>
        <w:pStyle w:val="Standard"/>
        <w:rPr>
          <w:color w:val="000000"/>
          <w:sz w:val="20"/>
          <w:szCs w:val="20"/>
        </w:rPr>
      </w:pPr>
    </w:p>
    <w:p w14:paraId="10CA3D1D" w14:textId="77777777" w:rsidR="005D5D1E" w:rsidRDefault="005D5D1E">
      <w:pPr>
        <w:pStyle w:val="Tekstprzypisudolnego"/>
        <w:pageBreakBefore/>
      </w:pPr>
    </w:p>
    <w:p w14:paraId="39972DF8" w14:textId="77777777" w:rsidR="005D5D1E" w:rsidRDefault="005D5D1E">
      <w:pPr>
        <w:pStyle w:val="Tekstprzypisudolnego"/>
      </w:pPr>
    </w:p>
    <w:p w14:paraId="77CB51EA" w14:textId="77777777" w:rsidR="00722A20" w:rsidRDefault="00722A20">
      <w:pPr>
        <w:pStyle w:val="Tekstprzypisudolnego"/>
      </w:pPr>
    </w:p>
  </w:footnote>
  <w:footnote w:id="2">
    <w:p w14:paraId="4E128182" w14:textId="77777777" w:rsidR="005D5D1E" w:rsidRDefault="00F451BE">
      <w:pPr>
        <w:pStyle w:val="Tekstprzypisudolnego"/>
      </w:pPr>
      <w:r>
        <w:rPr>
          <w:rStyle w:val="Odwoanieprzypisudolnego"/>
          <w:rFonts w:cs="Tahoma"/>
        </w:rPr>
        <w:footnoteRef/>
      </w:r>
      <w:r>
        <w:rPr>
          <w:rFonts w:ascii="Calibri" w:hAnsi="Calibri"/>
          <w:bCs/>
        </w:rPr>
        <w:t>Zapis zamieszczony we wzorze formularza w celach informacyjnych – do usunięcia przez Wykonawcę</w:t>
      </w:r>
    </w:p>
    <w:p w14:paraId="36FF29AD" w14:textId="77777777" w:rsidR="005D5D1E" w:rsidRDefault="005D5D1E">
      <w:pPr>
        <w:pStyle w:val="Standard"/>
        <w:rPr>
          <w:rFonts w:ascii="Arial" w:hAnsi="Arial"/>
          <w:b/>
          <w:color w:val="000000"/>
          <w:u w:val="single"/>
        </w:rPr>
      </w:pPr>
    </w:p>
    <w:p w14:paraId="75EE9654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W zależności od formy prawnej Wykonawcy</w:t>
      </w:r>
    </w:p>
    <w:p w14:paraId="5D0A1577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66E6674C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 ...... (kod pocztowy ......), przy ul. ......, NIP ......, REGON............,</w:t>
      </w:r>
    </w:p>
    <w:p w14:paraId="3015AC1F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4A78EF1D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1C79FAD0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AKCYJNA (S.A.) I SPÓŁKA KOMANDYTOWO-AKCYJNA (S.K.A.) –Spółka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</w:t>
      </w:r>
    </w:p>
    <w:p w14:paraId="0E97B7C9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6D7252AA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</w:t>
      </w:r>
    </w:p>
    <w:p w14:paraId="55DA29E2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2D85B31F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SPÓŁKI OSOBOWE: SPÓŁKA JAWNA (</w:t>
      </w:r>
      <w:proofErr w:type="spellStart"/>
      <w:r>
        <w:rPr>
          <w:rFonts w:ascii="Calibri" w:hAnsi="Calibri"/>
          <w:sz w:val="16"/>
          <w:szCs w:val="16"/>
        </w:rPr>
        <w:t>sp.j</w:t>
      </w:r>
      <w:proofErr w:type="spellEnd"/>
      <w:r>
        <w:rPr>
          <w:rFonts w:ascii="Calibri" w:hAnsi="Calibri"/>
          <w:sz w:val="16"/>
          <w:szCs w:val="16"/>
        </w:rPr>
        <w:t>.), SPÓŁKA KOMANDYTOWA (sp.k.), SPÓŁKA PARTNERSKA (</w:t>
      </w:r>
      <w:proofErr w:type="spellStart"/>
      <w:r>
        <w:rPr>
          <w:rFonts w:ascii="Calibri" w:hAnsi="Calibri"/>
          <w:sz w:val="16"/>
          <w:szCs w:val="16"/>
        </w:rPr>
        <w:t>sp.p</w:t>
      </w:r>
      <w:proofErr w:type="spellEnd"/>
      <w:r>
        <w:rPr>
          <w:rFonts w:ascii="Calibri" w:hAnsi="Calibri"/>
          <w:sz w:val="16"/>
          <w:szCs w:val="16"/>
        </w:rPr>
        <w:t>.) –  ...... Spółka ….. z siedzibą w ...... (kod pocztowy ......), przy ulicy ......, wpisana do Rejestru Przedsiębiorców Krajowego Rejestru Sądowego prowadzonego przez Sąd Rejonowy ......, pod nr KRS ......, NIP ......, REGON ......,</w:t>
      </w:r>
    </w:p>
    <w:p w14:paraId="7D3574F0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06D422BD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</w:t>
      </w:r>
    </w:p>
    <w:p w14:paraId="13455067" w14:textId="77777777" w:rsidR="005D5D1E" w:rsidRDefault="005D5D1E">
      <w:pPr>
        <w:pStyle w:val="Standard"/>
        <w:rPr>
          <w:rFonts w:ascii="Calibri" w:hAnsi="Calibri"/>
          <w:sz w:val="16"/>
          <w:szCs w:val="16"/>
        </w:rPr>
      </w:pPr>
    </w:p>
    <w:p w14:paraId="652A4B8B" w14:textId="77777777" w:rsidR="005D5D1E" w:rsidRDefault="00F451BE">
      <w:pPr>
        <w:pStyle w:val="Standard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14:paraId="22A10251" w14:textId="77777777" w:rsidR="005D5D1E" w:rsidRDefault="005D5D1E">
      <w:pPr>
        <w:pStyle w:val="Standard"/>
      </w:pPr>
    </w:p>
    <w:p w14:paraId="15E2A9B5" w14:textId="77777777" w:rsidR="00722A20" w:rsidRDefault="00722A20">
      <w:pPr>
        <w:pStyle w:val="Standard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6C4A0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9F7144"/>
    <w:multiLevelType w:val="multilevel"/>
    <w:tmpl w:val="291A26B6"/>
    <w:styleLink w:val="WWNum65"/>
    <w:lvl w:ilvl="0">
      <w:start w:val="18"/>
      <w:numFmt w:val="decimal"/>
      <w:lvlText w:val="%1."/>
      <w:lvlJc w:val="left"/>
      <w:rPr>
        <w:rFonts w:eastAsia="Times New Roman"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>
    <w:nsid w:val="00C23DDE"/>
    <w:multiLevelType w:val="multilevel"/>
    <w:tmpl w:val="4508A906"/>
    <w:styleLink w:val="WWNum58"/>
    <w:lvl w:ilvl="0">
      <w:numFmt w:val="bullet"/>
      <w:lvlText w:val="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35A5369"/>
    <w:multiLevelType w:val="multilevel"/>
    <w:tmpl w:val="71788E40"/>
    <w:styleLink w:val="WWNum19"/>
    <w:lvl w:ilvl="0">
      <w:start w:val="1"/>
      <w:numFmt w:val="decimal"/>
      <w:lvlText w:val="%1."/>
      <w:lvlJc w:val="left"/>
      <w:rPr>
        <w:rFonts w:cs="Arial"/>
        <w:b w:val="0"/>
        <w:dstrike/>
        <w:color w:val="00000A"/>
        <w:sz w:val="20"/>
        <w:szCs w:val="20"/>
        <w:u w:val="none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03946BDC"/>
    <w:multiLevelType w:val="multilevel"/>
    <w:tmpl w:val="53184BA8"/>
    <w:styleLink w:val="WWNum21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">
    <w:nsid w:val="04F14052"/>
    <w:multiLevelType w:val="multilevel"/>
    <w:tmpl w:val="8488F244"/>
    <w:styleLink w:val="WWNum43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07E46081"/>
    <w:multiLevelType w:val="multilevel"/>
    <w:tmpl w:val="E3FCB52C"/>
    <w:styleLink w:val="WWNum8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3"/>
      <w:numFmt w:val="decimal"/>
      <w:lvlText w:val="%2."/>
      <w:lvlJc w:val="left"/>
      <w:rPr>
        <w:rFonts w:cs="Times New Roman"/>
        <w:color w:val="00000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08217BAF"/>
    <w:multiLevelType w:val="multilevel"/>
    <w:tmpl w:val="73A850F6"/>
    <w:styleLink w:val="WWNum5"/>
    <w:lvl w:ilvl="0">
      <w:start w:val="1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0AB16573"/>
    <w:multiLevelType w:val="multilevel"/>
    <w:tmpl w:val="53AE963E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>
    <w:nsid w:val="0B950754"/>
    <w:multiLevelType w:val="multilevel"/>
    <w:tmpl w:val="7E368052"/>
    <w:styleLink w:val="WWNum52"/>
    <w:lvl w:ilvl="0">
      <w:start w:val="1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3"/>
      <w:numFmt w:val="decimal"/>
      <w:lvlText w:val="%2)"/>
      <w:lvlJc w:val="left"/>
      <w:rPr>
        <w:rFonts w:eastAsia="Times New Roman" w:cs="Arial"/>
      </w:rPr>
    </w:lvl>
    <w:lvl w:ilvl="2">
      <w:start w:val="1"/>
      <w:numFmt w:val="decimal"/>
      <w:lvlText w:val="%1.%2.%3."/>
      <w:lvlJc w:val="left"/>
      <w:rPr>
        <w:rFonts w:eastAsia="Times New Roman" w:cs="Arial"/>
      </w:rPr>
    </w:lvl>
    <w:lvl w:ilvl="3">
      <w:start w:val="1"/>
      <w:numFmt w:val="decimal"/>
      <w:lvlText w:val="%1.%2.%3.%4."/>
      <w:lvlJc w:val="left"/>
      <w:rPr>
        <w:rFonts w:eastAsia="Times New Roman" w:cs="Arial"/>
      </w:rPr>
    </w:lvl>
    <w:lvl w:ilvl="4">
      <w:start w:val="1"/>
      <w:numFmt w:val="decimal"/>
      <w:lvlText w:val="%1.%2.%3.%4.%5."/>
      <w:lvlJc w:val="left"/>
      <w:rPr>
        <w:rFonts w:eastAsia="Times New Roman" w:cs="Arial"/>
      </w:rPr>
    </w:lvl>
    <w:lvl w:ilvl="5">
      <w:start w:val="1"/>
      <w:numFmt w:val="decimal"/>
      <w:lvlText w:val="%1.%2.%3.%4.%5.%6."/>
      <w:lvlJc w:val="left"/>
      <w:rPr>
        <w:rFonts w:eastAsia="Times New Roman" w:cs="Arial"/>
      </w:rPr>
    </w:lvl>
    <w:lvl w:ilvl="6">
      <w:start w:val="1"/>
      <w:numFmt w:val="decimal"/>
      <w:lvlText w:val="%1.%2.%3.%4.%5.%6.%7."/>
      <w:lvlJc w:val="left"/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rPr>
        <w:rFonts w:eastAsia="Times New Roman" w:cs="Arial"/>
      </w:rPr>
    </w:lvl>
  </w:abstractNum>
  <w:abstractNum w:abstractNumId="10">
    <w:nsid w:val="0E4F252E"/>
    <w:multiLevelType w:val="multilevel"/>
    <w:tmpl w:val="137A9C4C"/>
    <w:styleLink w:val="WWNum78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F527278"/>
    <w:multiLevelType w:val="multilevel"/>
    <w:tmpl w:val="5694CEAC"/>
    <w:styleLink w:val="WWNum39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0F543DB4"/>
    <w:multiLevelType w:val="multilevel"/>
    <w:tmpl w:val="C33E9750"/>
    <w:styleLink w:val="WWNum63"/>
    <w:lvl w:ilvl="0">
      <w:start w:val="1"/>
      <w:numFmt w:val="decimal"/>
      <w:lvlText w:val="%1."/>
      <w:lvlJc w:val="left"/>
      <w:rPr>
        <w:rFonts w:eastAsia="Times New Roman" w:cs="Times New Roman"/>
        <w:sz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3393433"/>
    <w:multiLevelType w:val="multilevel"/>
    <w:tmpl w:val="9A9E3DE0"/>
    <w:styleLink w:val="WWNum14"/>
    <w:lvl w:ilvl="0">
      <w:start w:val="2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Wingdings"/>
      </w:rPr>
    </w:lvl>
    <w:lvl w:ilvl="3">
      <w:start w:val="1"/>
      <w:numFmt w:val="decimal"/>
      <w:lvlText w:val="%1.%2.%3.%4."/>
      <w:lvlJc w:val="left"/>
      <w:rPr>
        <w:rFonts w:cs="Symbol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13B53E36"/>
    <w:multiLevelType w:val="multilevel"/>
    <w:tmpl w:val="A8E27FF4"/>
    <w:styleLink w:val="WWNum72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5">
    <w:nsid w:val="13D15A25"/>
    <w:multiLevelType w:val="multilevel"/>
    <w:tmpl w:val="15F6ED9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167B14A6"/>
    <w:multiLevelType w:val="multilevel"/>
    <w:tmpl w:val="C49C1966"/>
    <w:styleLink w:val="WWNum35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174722DB"/>
    <w:multiLevelType w:val="multilevel"/>
    <w:tmpl w:val="DD3CFEAA"/>
    <w:styleLink w:val="WWNum80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8">
    <w:nsid w:val="18C90CDB"/>
    <w:multiLevelType w:val="multilevel"/>
    <w:tmpl w:val="AF5A8206"/>
    <w:styleLink w:val="WWNum24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  <w:b w:val="0"/>
        <w:sz w:val="2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1909129E"/>
    <w:multiLevelType w:val="multilevel"/>
    <w:tmpl w:val="FA7282BE"/>
    <w:styleLink w:val="WWNum7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0">
    <w:nsid w:val="193D7DBC"/>
    <w:multiLevelType w:val="multilevel"/>
    <w:tmpl w:val="D2F8072C"/>
    <w:styleLink w:val="WWNum6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1">
    <w:nsid w:val="1C2D2B30"/>
    <w:multiLevelType w:val="multilevel"/>
    <w:tmpl w:val="FBF81F30"/>
    <w:styleLink w:val="WWNum26"/>
    <w:lvl w:ilvl="0">
      <w:start w:val="1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1CD95C6A"/>
    <w:multiLevelType w:val="multilevel"/>
    <w:tmpl w:val="358A6754"/>
    <w:styleLink w:val="WWNum73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strike w:val="0"/>
        <w:dstrike w:val="0"/>
        <w:color w:val="E36C0A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23">
    <w:nsid w:val="1D5C151A"/>
    <w:multiLevelType w:val="multilevel"/>
    <w:tmpl w:val="6A0A8EF4"/>
    <w:styleLink w:val="WWNum83"/>
    <w:lvl w:ilvl="0">
      <w:start w:val="5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  <w:b w:val="0"/>
        <w:sz w:val="2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1F775591"/>
    <w:multiLevelType w:val="multilevel"/>
    <w:tmpl w:val="ABF42A7A"/>
    <w:styleLink w:val="WWNum45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1FFE0311"/>
    <w:multiLevelType w:val="multilevel"/>
    <w:tmpl w:val="8A126C2C"/>
    <w:styleLink w:val="WWNum82"/>
    <w:lvl w:ilvl="0">
      <w:start w:val="1"/>
      <w:numFmt w:val="decimal"/>
      <w:lvlText w:val="%1."/>
      <w:lvlJc w:val="left"/>
      <w:rPr>
        <w:rFonts w:eastAsia="Times New Roman" w:cs="Times New Roman"/>
        <w:sz w:val="1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207D0E7F"/>
    <w:multiLevelType w:val="multilevel"/>
    <w:tmpl w:val="AF721D06"/>
    <w:styleLink w:val="WWNum75"/>
    <w:lvl w:ilvl="0">
      <w:start w:val="1"/>
      <w:numFmt w:val="decimal"/>
      <w:lvlText w:val="%1)"/>
      <w:lvlJc w:val="left"/>
      <w:rPr>
        <w:rFonts w:cs="Times New Roman"/>
        <w:b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>
    <w:nsid w:val="21BC7250"/>
    <w:multiLevelType w:val="multilevel"/>
    <w:tmpl w:val="8474FAD0"/>
    <w:styleLink w:val="WWNum15"/>
    <w:lvl w:ilvl="0">
      <w:numFmt w:val="bullet"/>
      <w:lvlText w:val="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  <w:sz w:val="20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24076952"/>
    <w:multiLevelType w:val="multilevel"/>
    <w:tmpl w:val="9D2C4B98"/>
    <w:styleLink w:val="WWNum69"/>
    <w:lvl w:ilvl="0">
      <w:start w:val="18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>
    <w:nsid w:val="242C62B2"/>
    <w:multiLevelType w:val="multilevel"/>
    <w:tmpl w:val="0930F140"/>
    <w:styleLink w:val="WWNum67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  <w:b/>
        <w:sz w:val="22"/>
      </w:rPr>
    </w:lvl>
    <w:lvl w:ilvl="2">
      <w:start w:val="1"/>
      <w:numFmt w:val="lowerLetter"/>
      <w:lvlText w:val="%1.%2.%3)"/>
      <w:lvlJc w:val="left"/>
      <w:rPr>
        <w:rFonts w:cs="Times New Roman"/>
        <w:b/>
        <w:sz w:val="22"/>
      </w:rPr>
    </w:lvl>
    <w:lvl w:ilvl="3">
      <w:numFmt w:val="bullet"/>
      <w:lvlText w:val="–"/>
      <w:lvlJc w:val="left"/>
      <w:rPr>
        <w:rFonts w:ascii="Arial Narrow" w:hAnsi="Arial Narrow"/>
        <w:b/>
        <w:color w:val="00000A"/>
        <w:sz w:val="22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30">
    <w:nsid w:val="244B7A18"/>
    <w:multiLevelType w:val="multilevel"/>
    <w:tmpl w:val="7E8AF1FC"/>
    <w:styleLink w:val="WWNum64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252E1EDF"/>
    <w:multiLevelType w:val="multilevel"/>
    <w:tmpl w:val="1F50A89C"/>
    <w:styleLink w:val="WWNum4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2">
    <w:nsid w:val="26D313F2"/>
    <w:multiLevelType w:val="hybridMultilevel"/>
    <w:tmpl w:val="0A04B662"/>
    <w:lvl w:ilvl="0" w:tplc="5F721D8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8260232"/>
    <w:multiLevelType w:val="multilevel"/>
    <w:tmpl w:val="AB5EE7D6"/>
    <w:styleLink w:val="WWNum31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2AA40514"/>
    <w:multiLevelType w:val="multilevel"/>
    <w:tmpl w:val="2454F60E"/>
    <w:styleLink w:val="WWNum70"/>
    <w:lvl w:ilvl="0">
      <w:start w:val="1"/>
      <w:numFmt w:val="decimal"/>
      <w:lvlText w:val="%1)"/>
      <w:lvlJc w:val="left"/>
      <w:rPr>
        <w:rFonts w:cs="Times New Roman"/>
        <w:b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AE55D97"/>
    <w:multiLevelType w:val="multilevel"/>
    <w:tmpl w:val="868290B2"/>
    <w:styleLink w:val="WWNum3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6">
    <w:nsid w:val="2BA50A18"/>
    <w:multiLevelType w:val="multilevel"/>
    <w:tmpl w:val="C32C1A0C"/>
    <w:styleLink w:val="WWNum28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7">
    <w:nsid w:val="2CB60B4A"/>
    <w:multiLevelType w:val="multilevel"/>
    <w:tmpl w:val="838E5064"/>
    <w:styleLink w:val="WWNum6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0"/>
      <w:numFmt w:val="decimal"/>
      <w:lvlText w:val="%2."/>
      <w:lvlJc w:val="left"/>
      <w:rPr>
        <w:rFonts w:cs="Times New Roman"/>
      </w:rPr>
    </w:lvl>
    <w:lvl w:ilvl="2">
      <w:start w:val="14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30C40FDD"/>
    <w:multiLevelType w:val="multilevel"/>
    <w:tmpl w:val="6694AEA0"/>
    <w:styleLink w:val="WWNum53"/>
    <w:lvl w:ilvl="0">
      <w:start w:val="11"/>
      <w:numFmt w:val="decimal"/>
      <w:lvlText w:val="%1."/>
      <w:lvlJc w:val="left"/>
      <w:rPr>
        <w:rFonts w:cs="Arial"/>
        <w:b w:val="0"/>
      </w:rPr>
    </w:lvl>
    <w:lvl w:ilvl="1">
      <w:start w:val="1"/>
      <w:numFmt w:val="lowerLetter"/>
      <w:lvlText w:val="%2)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9">
    <w:nsid w:val="319310EB"/>
    <w:multiLevelType w:val="multilevel"/>
    <w:tmpl w:val="510A8198"/>
    <w:styleLink w:val="WWNum81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0">
    <w:nsid w:val="31F844AB"/>
    <w:multiLevelType w:val="multilevel"/>
    <w:tmpl w:val="B164F7CC"/>
    <w:styleLink w:val="WWNum39"/>
    <w:lvl w:ilvl="0">
      <w:start w:val="6"/>
      <w:numFmt w:val="decimal"/>
      <w:lvlText w:val="%1."/>
      <w:lvlJc w:val="left"/>
      <w:rPr>
        <w:rFonts w:cs="Arial"/>
        <w:b w:val="0"/>
        <w:dstrike/>
        <w:sz w:val="20"/>
        <w:szCs w:val="20"/>
      </w:rPr>
    </w:lvl>
    <w:lvl w:ilvl="1">
      <w:start w:val="7"/>
      <w:numFmt w:val="decimal"/>
      <w:lvlText w:val="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1">
    <w:nsid w:val="33FF6A2C"/>
    <w:multiLevelType w:val="multilevel"/>
    <w:tmpl w:val="EB2CBF1C"/>
    <w:styleLink w:val="WWNum66"/>
    <w:lvl w:ilvl="0">
      <w:start w:val="2"/>
      <w:numFmt w:val="decimal"/>
      <w:lvlText w:val="%1."/>
      <w:lvlJc w:val="left"/>
      <w:rPr>
        <w:rFonts w:cs="Calibri"/>
        <w:b w:val="0"/>
        <w:i w:val="0"/>
        <w:color w:val="00000A"/>
        <w:spacing w:val="-20"/>
        <w:sz w:val="20"/>
        <w:szCs w:val="20"/>
      </w:rPr>
    </w:lvl>
    <w:lvl w:ilvl="1">
      <w:start w:val="3"/>
      <w:numFmt w:val="decimal"/>
      <w:lvlText w:val="%2."/>
      <w:lvlJc w:val="left"/>
      <w:rPr>
        <w:rFonts w:cs="Times New Roman"/>
        <w:b w:val="0"/>
        <w:i w:val="0"/>
        <w:color w:val="00000A"/>
      </w:rPr>
    </w:lvl>
    <w:lvl w:ilvl="2">
      <w:start w:val="11"/>
      <w:numFmt w:val="decimal"/>
      <w:lvlText w:val="%1.%2.%3)"/>
      <w:lvlJc w:val="left"/>
      <w:rPr>
        <w:rFonts w:cs="Times New Roman"/>
        <w:b w:val="0"/>
        <w:i w:val="0"/>
        <w:color w:val="00000A"/>
      </w:rPr>
    </w:lvl>
    <w:lvl w:ilvl="3">
      <w:start w:val="1"/>
      <w:numFmt w:val="decimal"/>
      <w:lvlText w:val="%1.%2.%3.%4)"/>
      <w:lvlJc w:val="left"/>
      <w:rPr>
        <w:rFonts w:eastAsia="Times New Roman" w:cs="Arial"/>
      </w:rPr>
    </w:lvl>
    <w:lvl w:ilvl="4">
      <w:numFmt w:val="bullet"/>
      <w:lvlText w:val=""/>
      <w:lvlJc w:val="left"/>
      <w:rPr>
        <w:rFonts w:ascii="Symbol" w:hAnsi="Symbol"/>
        <w:b w:val="0"/>
        <w:i w:val="0"/>
      </w:rPr>
    </w:lvl>
    <w:lvl w:ilvl="5">
      <w:start w:val="1"/>
      <w:numFmt w:val="lowerLetter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eastAsia="Times New Roman" w:cs="Arial"/>
        <w:dstrike/>
        <w:color w:val="00000A"/>
        <w:sz w:val="20"/>
        <w:szCs w:val="2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42">
    <w:nsid w:val="379646C4"/>
    <w:multiLevelType w:val="multilevel"/>
    <w:tmpl w:val="164837F8"/>
    <w:styleLink w:val="WW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  <w:b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>
    <w:nsid w:val="399B1E25"/>
    <w:multiLevelType w:val="multilevel"/>
    <w:tmpl w:val="377E69F6"/>
    <w:styleLink w:val="WWNum11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39B337D6"/>
    <w:multiLevelType w:val="multilevel"/>
    <w:tmpl w:val="B306918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5">
    <w:nsid w:val="3A14576D"/>
    <w:multiLevelType w:val="multilevel"/>
    <w:tmpl w:val="50508F90"/>
    <w:styleLink w:val="WWNum18"/>
    <w:lvl w:ilvl="0">
      <w:start w:val="1"/>
      <w:numFmt w:val="decimal"/>
      <w:lvlText w:val="%1."/>
      <w:lvlJc w:val="left"/>
      <w:rPr>
        <w:rFonts w:cs="Times New Roman"/>
        <w:b w:val="0"/>
        <w:color w:val="00000A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6">
    <w:nsid w:val="3A4815B1"/>
    <w:multiLevelType w:val="multilevel"/>
    <w:tmpl w:val="A5F886A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7">
    <w:nsid w:val="3E504F27"/>
    <w:multiLevelType w:val="multilevel"/>
    <w:tmpl w:val="C7C8DEDC"/>
    <w:styleLink w:val="WWNum13"/>
    <w:lvl w:ilvl="0">
      <w:start w:val="3"/>
      <w:numFmt w:val="lowerLetter"/>
      <w:lvlText w:val="%1)"/>
      <w:lvlJc w:val="left"/>
      <w:rPr>
        <w:rFonts w:cs="Times New Roman"/>
        <w:sz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8">
    <w:nsid w:val="403C7208"/>
    <w:multiLevelType w:val="multilevel"/>
    <w:tmpl w:val="D86C51F2"/>
    <w:styleLink w:val="WWNum62"/>
    <w:lvl w:ilvl="0">
      <w:start w:val="2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3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9">
    <w:nsid w:val="439500CA"/>
    <w:multiLevelType w:val="multilevel"/>
    <w:tmpl w:val="F216BC66"/>
    <w:styleLink w:val="WWNum74"/>
    <w:lvl w:ilvl="0">
      <w:start w:val="1"/>
      <w:numFmt w:val="decimal"/>
      <w:lvlText w:val="%1."/>
      <w:lvlJc w:val="left"/>
      <w:rPr>
        <w:rFonts w:cs="Times New Roman"/>
        <w:b w:val="0"/>
        <w:color w:val="00000A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50">
    <w:nsid w:val="453F3C06"/>
    <w:multiLevelType w:val="multilevel"/>
    <w:tmpl w:val="CADA80F0"/>
    <w:styleLink w:val="WWNum56"/>
    <w:lvl w:ilvl="0">
      <w:start w:val="5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>
    <w:nsid w:val="46B85285"/>
    <w:multiLevelType w:val="multilevel"/>
    <w:tmpl w:val="F3B27B50"/>
    <w:styleLink w:val="WWNum25"/>
    <w:lvl w:ilvl="0">
      <w:start w:val="1"/>
      <w:numFmt w:val="decimal"/>
      <w:lvlText w:val="%1)"/>
      <w:lvlJc w:val="left"/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2">
    <w:nsid w:val="47C7675B"/>
    <w:multiLevelType w:val="hybridMultilevel"/>
    <w:tmpl w:val="7EEA42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480A6CC4"/>
    <w:multiLevelType w:val="multilevel"/>
    <w:tmpl w:val="EBB2B33C"/>
    <w:styleLink w:val="WWNum12"/>
    <w:lvl w:ilvl="0">
      <w:start w:val="1"/>
      <w:numFmt w:val="decimal"/>
      <w:lvlText w:val="%1)"/>
      <w:lvlJc w:val="left"/>
      <w:rPr>
        <w:rFonts w:cs="Times New Roman"/>
        <w:b w:val="0"/>
        <w:sz w:val="20"/>
        <w:szCs w:val="20"/>
      </w:rPr>
    </w:lvl>
    <w:lvl w:ilvl="1">
      <w:start w:val="1"/>
      <w:numFmt w:val="decimal"/>
      <w:lvlText w:val="%2)"/>
      <w:lvlJc w:val="left"/>
      <w:rPr>
        <w:rFonts w:eastAsia="Times New Roman" w:cs="Arial"/>
        <w:b w:val="0"/>
        <w:i w:val="0"/>
        <w:sz w:val="20"/>
        <w:szCs w:val="20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  <w:b w:val="0"/>
        <w:sz w:val="20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  <w:bCs/>
        <w:i w:val="0"/>
        <w:iCs w:val="0"/>
        <w:sz w:val="2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>
    <w:nsid w:val="498E05C6"/>
    <w:multiLevelType w:val="multilevel"/>
    <w:tmpl w:val="443C1626"/>
    <w:styleLink w:val="WWNum38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5">
    <w:nsid w:val="49A346CD"/>
    <w:multiLevelType w:val="multilevel"/>
    <w:tmpl w:val="DA324D3E"/>
    <w:styleLink w:val="WWNum4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>
    <w:nsid w:val="4D7005AA"/>
    <w:multiLevelType w:val="multilevel"/>
    <w:tmpl w:val="10EE012A"/>
    <w:styleLink w:val="WWNum7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>
    <w:nsid w:val="4D701305"/>
    <w:multiLevelType w:val="multilevel"/>
    <w:tmpl w:val="AF40CFD0"/>
    <w:styleLink w:val="WWNum32"/>
    <w:lvl w:ilvl="0">
      <w:start w:val="5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)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58">
    <w:nsid w:val="4D894DFF"/>
    <w:multiLevelType w:val="multilevel"/>
    <w:tmpl w:val="018EDC2C"/>
    <w:styleLink w:val="WWNum86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>
    <w:nsid w:val="4FFA7D07"/>
    <w:multiLevelType w:val="multilevel"/>
    <w:tmpl w:val="AEFEFA1E"/>
    <w:styleLink w:val="WWNum84"/>
    <w:lvl w:ilvl="0">
      <w:start w:val="22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0">
    <w:nsid w:val="52E27215"/>
    <w:multiLevelType w:val="multilevel"/>
    <w:tmpl w:val="A8F66824"/>
    <w:styleLink w:val="WWNum55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1">
    <w:nsid w:val="52FB29BD"/>
    <w:multiLevelType w:val="multilevel"/>
    <w:tmpl w:val="FD9CD718"/>
    <w:styleLink w:val="WWNum16"/>
    <w:lvl w:ilvl="0">
      <w:start w:val="4"/>
      <w:numFmt w:val="lowerLetter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)"/>
      <w:lvlJc w:val="left"/>
      <w:rPr>
        <w:rFonts w:cs="Times New Roman"/>
        <w:sz w:val="22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2">
    <w:nsid w:val="55707284"/>
    <w:multiLevelType w:val="multilevel"/>
    <w:tmpl w:val="1BBEA4E2"/>
    <w:styleLink w:val="WWNum20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3">
    <w:nsid w:val="572F7A5E"/>
    <w:multiLevelType w:val="multilevel"/>
    <w:tmpl w:val="6E483C7E"/>
    <w:styleLink w:val="WWNum79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>
    <w:nsid w:val="5B576C6D"/>
    <w:multiLevelType w:val="multilevel"/>
    <w:tmpl w:val="C3F40348"/>
    <w:styleLink w:val="WWNum4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>
    <w:nsid w:val="5C353123"/>
    <w:multiLevelType w:val="multilevel"/>
    <w:tmpl w:val="85A6B1C8"/>
    <w:styleLink w:val="WWNum50"/>
    <w:lvl w:ilvl="0">
      <w:start w:val="1"/>
      <w:numFmt w:val="lowerLetter"/>
      <w:lvlText w:val="%1)"/>
      <w:lvlJc w:val="left"/>
      <w:rPr>
        <w:rFonts w:eastAsia="Times New Roman" w:cs="Helvetica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upperRoman"/>
      <w:lvlText w:val="%1.%2.%3."/>
      <w:lvlJc w:val="left"/>
      <w:rPr>
        <w:rFonts w:cs="Times New Roman"/>
      </w:rPr>
    </w:lvl>
    <w:lvl w:ilvl="3">
      <w:start w:val="6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6">
    <w:nsid w:val="5D472829"/>
    <w:multiLevelType w:val="multilevel"/>
    <w:tmpl w:val="D0108C92"/>
    <w:styleLink w:val="WWNum44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>
    <w:nsid w:val="5D486E77"/>
    <w:multiLevelType w:val="multilevel"/>
    <w:tmpl w:val="40C065BC"/>
    <w:styleLink w:val="WWNum30"/>
    <w:lvl w:ilvl="0">
      <w:start w:val="8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8">
    <w:nsid w:val="5E6B79E1"/>
    <w:multiLevelType w:val="multilevel"/>
    <w:tmpl w:val="EE6E961C"/>
    <w:styleLink w:val="WWNum37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>
    <w:nsid w:val="5EC279D8"/>
    <w:multiLevelType w:val="multilevel"/>
    <w:tmpl w:val="5DB66638"/>
    <w:styleLink w:val="WWNum4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"/>
      <w:numFmt w:val="decimal"/>
      <w:lvlText w:val="%2)"/>
      <w:lvlJc w:val="left"/>
      <w:rPr>
        <w:rFonts w:eastAsia="Times New Roman" w:cs="Calibri"/>
        <w:b w:val="0"/>
        <w:sz w:val="20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>
    <w:nsid w:val="60142F46"/>
    <w:multiLevelType w:val="multilevel"/>
    <w:tmpl w:val="7E40C604"/>
    <w:lvl w:ilvl="0">
      <w:start w:val="1"/>
      <w:numFmt w:val="bullet"/>
      <w:lvlText w:val="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1">
    <w:nsid w:val="603B092A"/>
    <w:multiLevelType w:val="multilevel"/>
    <w:tmpl w:val="A41663C8"/>
    <w:styleLink w:val="WWNum27"/>
    <w:lvl w:ilvl="0">
      <w:start w:val="3"/>
      <w:numFmt w:val="decimal"/>
      <w:lvlText w:val="%1."/>
      <w:lvlJc w:val="left"/>
      <w:rPr>
        <w:rFonts w:cs="Times New Roman"/>
        <w:b w:val="0"/>
        <w:sz w:val="20"/>
      </w:rPr>
    </w:lvl>
    <w:lvl w:ilvl="1">
      <w:start w:val="1"/>
      <w:numFmt w:val="decimal"/>
      <w:lvlText w:val="%2."/>
      <w:lvlJc w:val="left"/>
      <w:rPr>
        <w:rFonts w:cs="Times New Roman"/>
        <w:b w:val="0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2">
    <w:nsid w:val="61A11F55"/>
    <w:multiLevelType w:val="multilevel"/>
    <w:tmpl w:val="766ED714"/>
    <w:styleLink w:val="WWNum36"/>
    <w:lvl w:ilvl="0">
      <w:start w:val="3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3">
    <w:nsid w:val="63102EE4"/>
    <w:multiLevelType w:val="multilevel"/>
    <w:tmpl w:val="2092E510"/>
    <w:styleLink w:val="WWNum68"/>
    <w:lvl w:ilvl="0">
      <w:start w:val="1"/>
      <w:numFmt w:val="decimal"/>
      <w:lvlText w:val="%1."/>
      <w:lvlJc w:val="left"/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numFmt w:val="bullet"/>
      <w:lvlText w:val="–"/>
      <w:lvlJc w:val="left"/>
      <w:rPr>
        <w:rFonts w:ascii="Arial Narrow" w:hAnsi="Arial Narrow"/>
        <w:color w:val="00000A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74">
    <w:nsid w:val="64433B66"/>
    <w:multiLevelType w:val="multilevel"/>
    <w:tmpl w:val="EDD0018C"/>
    <w:styleLink w:val="WWNum29"/>
    <w:lvl w:ilvl="0">
      <w:start w:val="12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5">
    <w:nsid w:val="6889247C"/>
    <w:multiLevelType w:val="multilevel"/>
    <w:tmpl w:val="C4CEA768"/>
    <w:styleLink w:val="WWNum47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6">
    <w:nsid w:val="696B73C5"/>
    <w:multiLevelType w:val="multilevel"/>
    <w:tmpl w:val="36FE07C0"/>
    <w:styleLink w:val="WWNum40"/>
    <w:lvl w:ilvl="0">
      <w:start w:val="3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7">
    <w:nsid w:val="69DA1CE8"/>
    <w:multiLevelType w:val="multilevel"/>
    <w:tmpl w:val="5B9CF136"/>
    <w:styleLink w:val="WWNum23"/>
    <w:lvl w:ilvl="0">
      <w:start w:val="1"/>
      <w:numFmt w:val="decimal"/>
      <w:lvlText w:val="%1)"/>
      <w:lvlJc w:val="left"/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8">
    <w:nsid w:val="6BAA1F13"/>
    <w:multiLevelType w:val="multilevel"/>
    <w:tmpl w:val="A23A1C36"/>
    <w:styleLink w:val="WWNum5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color w:val="00000A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9">
    <w:nsid w:val="6BAC70F0"/>
    <w:multiLevelType w:val="multilevel"/>
    <w:tmpl w:val="00D07F08"/>
    <w:styleLink w:val="WWNum59"/>
    <w:lvl w:ilvl="0">
      <w:start w:val="1"/>
      <w:numFmt w:val="lowerLetter"/>
      <w:lvlText w:val="%1)"/>
      <w:lvlJc w:val="left"/>
      <w:rPr>
        <w:rFonts w:eastAsia="Times New Roman" w:cs="Helvetica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0">
    <w:nsid w:val="70931313"/>
    <w:multiLevelType w:val="multilevel"/>
    <w:tmpl w:val="D898E3F6"/>
    <w:styleLink w:val="WWNum22"/>
    <w:lvl w:ilvl="0">
      <w:start w:val="1"/>
      <w:numFmt w:val="decimal"/>
      <w:lvlText w:val="%1."/>
      <w:lvlJc w:val="left"/>
      <w:pPr>
        <w:ind w:left="19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81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23F3578"/>
    <w:multiLevelType w:val="multilevel"/>
    <w:tmpl w:val="00B46E54"/>
    <w:styleLink w:val="WWNum51"/>
    <w:lvl w:ilvl="0">
      <w:start w:val="5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3">
    <w:nsid w:val="7296251B"/>
    <w:multiLevelType w:val="multilevel"/>
    <w:tmpl w:val="79D0A552"/>
    <w:styleLink w:val="WWNum46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>
    <w:nsid w:val="734A3F24"/>
    <w:multiLevelType w:val="multilevel"/>
    <w:tmpl w:val="19843D60"/>
    <w:styleLink w:val="WWNum76"/>
    <w:lvl w:ilvl="0">
      <w:start w:val="1"/>
      <w:numFmt w:val="lowerLetter"/>
      <w:lvlText w:val="%1)"/>
      <w:lvlJc w:val="left"/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5">
    <w:nsid w:val="73AC576E"/>
    <w:multiLevelType w:val="multilevel"/>
    <w:tmpl w:val="A16C44CC"/>
    <w:styleLink w:val="WWNum48"/>
    <w:lvl w:ilvl="0">
      <w:start w:val="1"/>
      <w:numFmt w:val="lowerLetter"/>
      <w:lvlText w:val="%1)"/>
      <w:lvlJc w:val="left"/>
      <w:rPr>
        <w:rFonts w:eastAsia="Times New Roman" w:cs="Helvetica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6">
    <w:nsid w:val="74A22C72"/>
    <w:multiLevelType w:val="multilevel"/>
    <w:tmpl w:val="8FC4B706"/>
    <w:styleLink w:val="WWNum9"/>
    <w:lvl w:ilvl="0">
      <w:start w:val="1"/>
      <w:numFmt w:val="decimal"/>
      <w:lvlText w:val="%1."/>
      <w:lvlJc w:val="left"/>
      <w:rPr>
        <w:rFonts w:cs="Times New Roman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7">
    <w:nsid w:val="74CC1092"/>
    <w:multiLevelType w:val="multilevel"/>
    <w:tmpl w:val="DF4CF754"/>
    <w:styleLink w:val="WWNum57"/>
    <w:lvl w:ilvl="0">
      <w:start w:val="1"/>
      <w:numFmt w:val="lowerLetter"/>
      <w:lvlText w:val="%1)"/>
      <w:lvlJc w:val="left"/>
      <w:rPr>
        <w:rFonts w:eastAsia="Times New Roman" w:cs="Helvetica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8">
    <w:nsid w:val="75730FE6"/>
    <w:multiLevelType w:val="multilevel"/>
    <w:tmpl w:val="4B0EDA24"/>
    <w:styleLink w:val="WWNum60"/>
    <w:lvl w:ilvl="0">
      <w:numFmt w:val="bullet"/>
      <w:lvlText w:val="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9">
    <w:nsid w:val="77D752D2"/>
    <w:multiLevelType w:val="multilevel"/>
    <w:tmpl w:val="1EA62806"/>
    <w:styleLink w:val="WWNum33"/>
    <w:lvl w:ilvl="0">
      <w:start w:val="1"/>
      <w:numFmt w:val="decimal"/>
      <w:lvlText w:val="%1)"/>
      <w:lvlJc w:val="left"/>
      <w:rPr>
        <w:rFonts w:cs="Times New Roman"/>
        <w:sz w:val="20"/>
      </w:rPr>
    </w:lvl>
    <w:lvl w:ilvl="1">
      <w:start w:val="14"/>
      <w:numFmt w:val="decimal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0">
    <w:nsid w:val="7A3E6F42"/>
    <w:multiLevelType w:val="multilevel"/>
    <w:tmpl w:val="F3CEC5E2"/>
    <w:styleLink w:val="WWNum3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sz w:val="20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1">
    <w:nsid w:val="7CC8683D"/>
    <w:multiLevelType w:val="multilevel"/>
    <w:tmpl w:val="9314DD68"/>
    <w:styleLink w:val="WWNum85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2">
    <w:nsid w:val="7CF04EB6"/>
    <w:multiLevelType w:val="multilevel"/>
    <w:tmpl w:val="A2ECB51A"/>
    <w:styleLink w:val="WWNum77"/>
    <w:lvl w:ilvl="0">
      <w:start w:val="13"/>
      <w:numFmt w:val="decimal"/>
      <w:lvlText w:val="%1)"/>
      <w:lvlJc w:val="left"/>
      <w:rPr>
        <w:rFonts w:cs="Times New Roman"/>
        <w:i w:val="0"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3">
    <w:nsid w:val="7D880D65"/>
    <w:multiLevelType w:val="multilevel"/>
    <w:tmpl w:val="1FA448C8"/>
    <w:styleLink w:val="WWNum10"/>
    <w:lvl w:ilvl="0">
      <w:start w:val="1"/>
      <w:numFmt w:val="decimal"/>
      <w:lvlText w:val="%1."/>
      <w:lvlJc w:val="left"/>
      <w:rPr>
        <w:rFonts w:cs="Times New Roman"/>
        <w:b/>
        <w:sz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44"/>
  </w:num>
  <w:num w:numId="4">
    <w:abstractNumId w:val="46"/>
  </w:num>
  <w:num w:numId="5">
    <w:abstractNumId w:val="69"/>
  </w:num>
  <w:num w:numId="6">
    <w:abstractNumId w:val="7"/>
  </w:num>
  <w:num w:numId="7">
    <w:abstractNumId w:val="37"/>
  </w:num>
  <w:num w:numId="8">
    <w:abstractNumId w:val="56"/>
  </w:num>
  <w:num w:numId="9">
    <w:abstractNumId w:val="6"/>
  </w:num>
  <w:num w:numId="10">
    <w:abstractNumId w:val="86"/>
  </w:num>
  <w:num w:numId="11">
    <w:abstractNumId w:val="93"/>
  </w:num>
  <w:num w:numId="12">
    <w:abstractNumId w:val="43"/>
  </w:num>
  <w:num w:numId="13">
    <w:abstractNumId w:val="53"/>
  </w:num>
  <w:num w:numId="14">
    <w:abstractNumId w:val="47"/>
  </w:num>
  <w:num w:numId="15">
    <w:abstractNumId w:val="13"/>
  </w:num>
  <w:num w:numId="16">
    <w:abstractNumId w:val="27"/>
  </w:num>
  <w:num w:numId="17">
    <w:abstractNumId w:val="61"/>
  </w:num>
  <w:num w:numId="18">
    <w:abstractNumId w:val="42"/>
  </w:num>
  <w:num w:numId="19">
    <w:abstractNumId w:val="45"/>
  </w:num>
  <w:num w:numId="20">
    <w:abstractNumId w:val="3"/>
  </w:num>
  <w:num w:numId="21">
    <w:abstractNumId w:val="62"/>
  </w:num>
  <w:num w:numId="22">
    <w:abstractNumId w:val="4"/>
  </w:num>
  <w:num w:numId="23">
    <w:abstractNumId w:val="80"/>
  </w:num>
  <w:num w:numId="24">
    <w:abstractNumId w:val="77"/>
  </w:num>
  <w:num w:numId="25">
    <w:abstractNumId w:val="18"/>
  </w:num>
  <w:num w:numId="26">
    <w:abstractNumId w:val="51"/>
  </w:num>
  <w:num w:numId="27">
    <w:abstractNumId w:val="21"/>
  </w:num>
  <w:num w:numId="28">
    <w:abstractNumId w:val="71"/>
  </w:num>
  <w:num w:numId="29">
    <w:abstractNumId w:val="36"/>
  </w:num>
  <w:num w:numId="30">
    <w:abstractNumId w:val="74"/>
  </w:num>
  <w:num w:numId="31">
    <w:abstractNumId w:val="67"/>
  </w:num>
  <w:num w:numId="32">
    <w:abstractNumId w:val="33"/>
  </w:num>
  <w:num w:numId="33">
    <w:abstractNumId w:val="57"/>
  </w:num>
  <w:num w:numId="34">
    <w:abstractNumId w:val="89"/>
  </w:num>
  <w:num w:numId="35">
    <w:abstractNumId w:val="90"/>
  </w:num>
  <w:num w:numId="36">
    <w:abstractNumId w:val="16"/>
  </w:num>
  <w:num w:numId="37">
    <w:abstractNumId w:val="72"/>
  </w:num>
  <w:num w:numId="38">
    <w:abstractNumId w:val="68"/>
  </w:num>
  <w:num w:numId="39">
    <w:abstractNumId w:val="35"/>
  </w:num>
  <w:num w:numId="40">
    <w:abstractNumId w:val="40"/>
  </w:num>
  <w:num w:numId="41">
    <w:abstractNumId w:val="76"/>
  </w:num>
  <w:num w:numId="42">
    <w:abstractNumId w:val="64"/>
  </w:num>
  <w:num w:numId="43">
    <w:abstractNumId w:val="31"/>
  </w:num>
  <w:num w:numId="44">
    <w:abstractNumId w:val="5"/>
  </w:num>
  <w:num w:numId="45">
    <w:abstractNumId w:val="66"/>
  </w:num>
  <w:num w:numId="46">
    <w:abstractNumId w:val="24"/>
  </w:num>
  <w:num w:numId="47">
    <w:abstractNumId w:val="83"/>
  </w:num>
  <w:num w:numId="48">
    <w:abstractNumId w:val="75"/>
  </w:num>
  <w:num w:numId="49">
    <w:abstractNumId w:val="85"/>
  </w:num>
  <w:num w:numId="50">
    <w:abstractNumId w:val="55"/>
  </w:num>
  <w:num w:numId="51">
    <w:abstractNumId w:val="65"/>
  </w:num>
  <w:num w:numId="52">
    <w:abstractNumId w:val="82"/>
  </w:num>
  <w:num w:numId="53">
    <w:abstractNumId w:val="9"/>
  </w:num>
  <w:num w:numId="54">
    <w:abstractNumId w:val="38"/>
  </w:num>
  <w:num w:numId="55">
    <w:abstractNumId w:val="78"/>
  </w:num>
  <w:num w:numId="56">
    <w:abstractNumId w:val="60"/>
  </w:num>
  <w:num w:numId="57">
    <w:abstractNumId w:val="50"/>
  </w:num>
  <w:num w:numId="58">
    <w:abstractNumId w:val="87"/>
  </w:num>
  <w:num w:numId="59">
    <w:abstractNumId w:val="2"/>
  </w:num>
  <w:num w:numId="60">
    <w:abstractNumId w:val="79"/>
  </w:num>
  <w:num w:numId="61">
    <w:abstractNumId w:val="88"/>
  </w:num>
  <w:num w:numId="62">
    <w:abstractNumId w:val="20"/>
  </w:num>
  <w:num w:numId="63">
    <w:abstractNumId w:val="48"/>
  </w:num>
  <w:num w:numId="64">
    <w:abstractNumId w:val="12"/>
  </w:num>
  <w:num w:numId="65">
    <w:abstractNumId w:val="30"/>
  </w:num>
  <w:num w:numId="66">
    <w:abstractNumId w:val="1"/>
  </w:num>
  <w:num w:numId="67">
    <w:abstractNumId w:val="41"/>
  </w:num>
  <w:num w:numId="68">
    <w:abstractNumId w:val="29"/>
  </w:num>
  <w:num w:numId="69">
    <w:abstractNumId w:val="73"/>
  </w:num>
  <w:num w:numId="70">
    <w:abstractNumId w:val="28"/>
  </w:num>
  <w:num w:numId="71">
    <w:abstractNumId w:val="34"/>
  </w:num>
  <w:num w:numId="72">
    <w:abstractNumId w:val="19"/>
  </w:num>
  <w:num w:numId="73">
    <w:abstractNumId w:val="14"/>
  </w:num>
  <w:num w:numId="74">
    <w:abstractNumId w:val="22"/>
  </w:num>
  <w:num w:numId="75">
    <w:abstractNumId w:val="49"/>
  </w:num>
  <w:num w:numId="76">
    <w:abstractNumId w:val="26"/>
  </w:num>
  <w:num w:numId="77">
    <w:abstractNumId w:val="84"/>
  </w:num>
  <w:num w:numId="78">
    <w:abstractNumId w:val="92"/>
  </w:num>
  <w:num w:numId="79">
    <w:abstractNumId w:val="10"/>
  </w:num>
  <w:num w:numId="80">
    <w:abstractNumId w:val="63"/>
  </w:num>
  <w:num w:numId="81">
    <w:abstractNumId w:val="17"/>
  </w:num>
  <w:num w:numId="82">
    <w:abstractNumId w:val="39"/>
  </w:num>
  <w:num w:numId="83">
    <w:abstractNumId w:val="25"/>
  </w:num>
  <w:num w:numId="84">
    <w:abstractNumId w:val="23"/>
  </w:num>
  <w:num w:numId="85">
    <w:abstractNumId w:val="59"/>
  </w:num>
  <w:num w:numId="86">
    <w:abstractNumId w:val="91"/>
  </w:num>
  <w:num w:numId="87">
    <w:abstractNumId w:val="58"/>
  </w:num>
  <w:num w:numId="88">
    <w:abstractNumId w:val="68"/>
  </w:num>
  <w:num w:numId="89">
    <w:abstractNumId w:val="64"/>
    <w:lvlOverride w:ilvl="0">
      <w:startOverride w:val="1"/>
    </w:lvlOverride>
  </w:num>
  <w:num w:numId="90">
    <w:abstractNumId w:val="31"/>
    <w:lvlOverride w:ilvl="0">
      <w:startOverride w:val="1"/>
    </w:lvlOverride>
  </w:num>
  <w:num w:numId="91">
    <w:abstractNumId w:val="5"/>
  </w:num>
  <w:num w:numId="92">
    <w:abstractNumId w:val="66"/>
  </w:num>
  <w:num w:numId="93">
    <w:abstractNumId w:val="24"/>
  </w:num>
  <w:num w:numId="94">
    <w:abstractNumId w:val="83"/>
  </w:num>
  <w:num w:numId="95">
    <w:abstractNumId w:val="75"/>
  </w:num>
  <w:num w:numId="96">
    <w:abstractNumId w:val="31"/>
    <w:lvlOverride w:ilvl="0">
      <w:startOverride w:val="1"/>
    </w:lvlOverride>
  </w:num>
  <w:num w:numId="97">
    <w:abstractNumId w:val="31"/>
    <w:lvlOverride w:ilvl="0">
      <w:startOverride w:val="1"/>
    </w:lvlOverride>
  </w:num>
  <w:num w:numId="98">
    <w:abstractNumId w:val="31"/>
    <w:lvlOverride w:ilvl="0">
      <w:startOverride w:val="1"/>
    </w:lvlOverride>
  </w:num>
  <w:num w:numId="99">
    <w:abstractNumId w:val="82"/>
    <w:lvlOverride w:ilvl="0">
      <w:startOverride w:val="5"/>
    </w:lvlOverride>
  </w:num>
  <w:num w:numId="100">
    <w:abstractNumId w:val="12"/>
    <w:lvlOverride w:ilvl="0">
      <w:startOverride w:val="1"/>
    </w:lvlOverride>
  </w:num>
  <w:num w:numId="101">
    <w:abstractNumId w:val="47"/>
    <w:lvlOverride w:ilvl="0">
      <w:startOverride w:val="3"/>
    </w:lvlOverride>
  </w:num>
  <w:num w:numId="102">
    <w:abstractNumId w:val="2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)"/>
        <w:lvlJc w:val="left"/>
        <w:rPr>
          <w:rFonts w:cs="Times New Roman"/>
          <w:b w:val="0"/>
          <w:sz w:val="20"/>
        </w:rPr>
      </w:lvl>
    </w:lvlOverride>
    <w:lvlOverride w:ilvl="2">
      <w:startOverride w:val="1"/>
      <w:lvl w:ilvl="2">
        <w:start w:val="1"/>
        <w:numFmt w:val="decimal"/>
        <w:lvlText w:val="%1)"/>
        <w:lvlJc w:val="left"/>
        <w:rPr>
          <w:rFonts w:cs="Times New Roman"/>
          <w:b w:val="0"/>
          <w:sz w:val="20"/>
        </w:rPr>
      </w:lvl>
    </w:lvlOverride>
    <w:lvlOverride w:ilvl="3">
      <w:startOverride w:val="1"/>
      <w:lvl w:ilvl="3">
        <w:start w:val="1"/>
        <w:numFmt w:val="decimal"/>
        <w:lvlText w:val="%1)"/>
        <w:lvlJc w:val="left"/>
        <w:rPr>
          <w:rFonts w:cs="Times New Roman"/>
          <w:b w:val="0"/>
          <w:sz w:val="20"/>
        </w:rPr>
      </w:lvl>
    </w:lvlOverride>
    <w:lvlOverride w:ilvl="4">
      <w:startOverride w:val="1"/>
      <w:lvl w:ilvl="4">
        <w:start w:val="1"/>
        <w:numFmt w:val="decimal"/>
        <w:lvlText w:val="%1)"/>
        <w:lvlJc w:val="left"/>
        <w:rPr>
          <w:rFonts w:cs="Times New Roman"/>
          <w:b w:val="0"/>
          <w:sz w:val="20"/>
        </w:rPr>
      </w:lvl>
    </w:lvlOverride>
  </w:num>
  <w:num w:numId="103">
    <w:abstractNumId w:val="10"/>
  </w:num>
  <w:num w:numId="104">
    <w:abstractNumId w:val="59"/>
    <w:lvlOverride w:ilvl="0">
      <w:startOverride w:val="22"/>
    </w:lvlOverride>
  </w:num>
  <w:num w:numId="105">
    <w:abstractNumId w:val="20"/>
    <w:lvlOverride w:ilvl="0">
      <w:startOverride w:val="3"/>
    </w:lvlOverride>
  </w:num>
  <w:num w:numId="106">
    <w:abstractNumId w:val="69"/>
    <w:lvlOverride w:ilvl="0">
      <w:startOverride w:val="1"/>
    </w:lvlOverride>
  </w:num>
  <w:num w:numId="107">
    <w:abstractNumId w:val="7"/>
    <w:lvlOverride w:ilvl="0">
      <w:startOverride w:val="1"/>
    </w:lvlOverride>
  </w:num>
  <w:num w:numId="108">
    <w:abstractNumId w:val="45"/>
    <w:lvlOverride w:ilvl="0">
      <w:startOverride w:val="1"/>
    </w:lvlOverride>
  </w:num>
  <w:num w:numId="109">
    <w:abstractNumId w:val="88"/>
  </w:num>
  <w:num w:numId="110">
    <w:abstractNumId w:val="62"/>
    <w:lvlOverride w:ilvl="0">
      <w:startOverride w:val="1"/>
    </w:lvlOverride>
  </w:num>
  <w:num w:numId="111">
    <w:abstractNumId w:val="80"/>
    <w:lvlOverride w:ilvl="0">
      <w:startOverride w:val="1"/>
    </w:lvlOverride>
  </w:num>
  <w:num w:numId="112">
    <w:abstractNumId w:val="77"/>
    <w:lvlOverride w:ilvl="0">
      <w:startOverride w:val="1"/>
    </w:lvlOverride>
  </w:num>
  <w:num w:numId="113">
    <w:abstractNumId w:val="76"/>
    <w:lvlOverride w:ilvl="0">
      <w:startOverride w:val="3"/>
    </w:lvlOverride>
  </w:num>
  <w:num w:numId="114">
    <w:abstractNumId w:val="37"/>
    <w:lvlOverride w:ilvl="0">
      <w:startOverride w:val="1"/>
    </w:lvlOverride>
  </w:num>
  <w:num w:numId="115">
    <w:abstractNumId w:val="89"/>
    <w:lvlOverride w:ilvl="0">
      <w:startOverride w:val="1"/>
    </w:lvlOverride>
  </w:num>
  <w:num w:numId="116">
    <w:abstractNumId w:val="56"/>
    <w:lvlOverride w:ilvl="0">
      <w:startOverride w:val="1"/>
    </w:lvlOverride>
  </w:num>
  <w:num w:numId="117">
    <w:abstractNumId w:val="67"/>
    <w:lvlOverride w:ilvl="0">
      <w:startOverride w:val="8"/>
    </w:lvlOverride>
  </w:num>
  <w:num w:numId="118">
    <w:abstractNumId w:val="6"/>
    <w:lvlOverride w:ilvl="0">
      <w:startOverride w:val="1"/>
    </w:lvlOverride>
  </w:num>
  <w:num w:numId="119">
    <w:abstractNumId w:val="1"/>
    <w:lvlOverride w:ilvl="0">
      <w:startOverride w:val="18"/>
    </w:lvlOverride>
  </w:num>
  <w:num w:numId="120">
    <w:abstractNumId w:val="86"/>
    <w:lvlOverride w:ilvl="0">
      <w:startOverride w:val="1"/>
    </w:lvlOverride>
  </w:num>
  <w:num w:numId="121">
    <w:abstractNumId w:val="91"/>
    <w:lvlOverride w:ilvl="0">
      <w:startOverride w:val="1"/>
    </w:lvlOverride>
  </w:num>
  <w:num w:numId="122">
    <w:abstractNumId w:val="21"/>
    <w:lvlOverride w:ilvl="0">
      <w:startOverride w:val="1"/>
    </w:lvlOverride>
  </w:num>
  <w:num w:numId="123">
    <w:abstractNumId w:val="58"/>
    <w:lvlOverride w:ilvl="0">
      <w:startOverride w:val="1"/>
    </w:lvlOverride>
  </w:num>
  <w:num w:numId="124">
    <w:abstractNumId w:val="43"/>
    <w:lvlOverride w:ilvl="0">
      <w:startOverride w:val="1"/>
    </w:lvlOverride>
  </w:num>
  <w:num w:numId="125">
    <w:abstractNumId w:val="16"/>
    <w:lvlOverride w:ilvl="0">
      <w:startOverride w:val="1"/>
    </w:lvlOverride>
  </w:num>
  <w:num w:numId="126">
    <w:abstractNumId w:val="63"/>
  </w:num>
  <w:num w:numId="127">
    <w:abstractNumId w:val="41"/>
    <w:lvlOverride w:ilvl="0">
      <w:startOverride w:val="2"/>
    </w:lvlOverride>
  </w:num>
  <w:num w:numId="128">
    <w:abstractNumId w:val="60"/>
    <w:lvlOverride w:ilvl="0">
      <w:startOverride w:val="1"/>
    </w:lvlOverride>
  </w:num>
  <w:num w:numId="129">
    <w:abstractNumId w:val="5"/>
  </w:num>
  <w:num w:numId="130">
    <w:abstractNumId w:val="66"/>
  </w:num>
  <w:num w:numId="131">
    <w:abstractNumId w:val="24"/>
  </w:num>
  <w:num w:numId="132">
    <w:abstractNumId w:val="83"/>
  </w:num>
  <w:num w:numId="133">
    <w:abstractNumId w:val="75"/>
  </w:num>
  <w:num w:numId="134">
    <w:abstractNumId w:val="87"/>
    <w:lvlOverride w:ilvl="0">
      <w:startOverride w:val="1"/>
    </w:lvlOverride>
  </w:num>
  <w:num w:numId="135">
    <w:abstractNumId w:val="79"/>
    <w:lvlOverride w:ilvl="0">
      <w:startOverride w:val="1"/>
    </w:lvlOverride>
  </w:num>
  <w:num w:numId="136">
    <w:abstractNumId w:val="50"/>
    <w:lvlOverride w:ilvl="0">
      <w:startOverride w:val="5"/>
    </w:lvlOverride>
  </w:num>
  <w:num w:numId="137">
    <w:abstractNumId w:val="25"/>
    <w:lvlOverride w:ilvl="0">
      <w:startOverride w:val="1"/>
    </w:lvlOverride>
  </w:num>
  <w:num w:numId="138">
    <w:abstractNumId w:val="8"/>
  </w:num>
  <w:num w:numId="139">
    <w:abstractNumId w:val="52"/>
  </w:num>
  <w:num w:numId="140">
    <w:abstractNumId w:val="81"/>
  </w:num>
  <w:num w:numId="141">
    <w:abstractNumId w:val="32"/>
  </w:num>
  <w:num w:numId="142">
    <w:abstractNumId w:val="70"/>
  </w:num>
  <w:num w:numId="143">
    <w:abstractNumId w:val="54"/>
  </w:num>
  <w:num w:numId="144">
    <w:abstractNumId w:val="11"/>
  </w:num>
  <w:num w:numId="14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71"/>
    <w:lvlOverride w:ilvl="0">
      <w:startOverride w:val="3"/>
    </w:lvlOverride>
  </w:num>
  <w:num w:numId="148">
    <w:abstractNumId w:val="57"/>
    <w:lvlOverride w:ilvl="0">
      <w:startOverride w:val="5"/>
    </w:lvlOverride>
  </w:num>
  <w:num w:numId="149">
    <w:abstractNumId w:val="36"/>
    <w:lvlOverride w:ilvl="0">
      <w:startOverride w:val="1"/>
    </w:lvlOverride>
  </w:num>
  <w:num w:numId="150">
    <w:abstractNumId w:val="74"/>
    <w:lvlOverride w:ilvl="0">
      <w:startOverride w:val="12"/>
    </w:lvlOverride>
  </w:num>
  <w:num w:numId="151">
    <w:abstractNumId w:val="40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2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1E"/>
    <w:rsid w:val="0005538D"/>
    <w:rsid w:val="000A130D"/>
    <w:rsid w:val="000A3F97"/>
    <w:rsid w:val="00137B7F"/>
    <w:rsid w:val="0014092D"/>
    <w:rsid w:val="00163484"/>
    <w:rsid w:val="001C3C11"/>
    <w:rsid w:val="001E468F"/>
    <w:rsid w:val="001E6149"/>
    <w:rsid w:val="00283C11"/>
    <w:rsid w:val="002F0462"/>
    <w:rsid w:val="003807C3"/>
    <w:rsid w:val="003B11A5"/>
    <w:rsid w:val="003D0CA7"/>
    <w:rsid w:val="00485E26"/>
    <w:rsid w:val="004F3362"/>
    <w:rsid w:val="00547DEC"/>
    <w:rsid w:val="005C744C"/>
    <w:rsid w:val="005D5D1E"/>
    <w:rsid w:val="005E4875"/>
    <w:rsid w:val="006A6D97"/>
    <w:rsid w:val="006C5B69"/>
    <w:rsid w:val="006D4B45"/>
    <w:rsid w:val="00722A20"/>
    <w:rsid w:val="00744987"/>
    <w:rsid w:val="00755C76"/>
    <w:rsid w:val="00773D17"/>
    <w:rsid w:val="008671B3"/>
    <w:rsid w:val="008C5890"/>
    <w:rsid w:val="009B7E49"/>
    <w:rsid w:val="00A20254"/>
    <w:rsid w:val="00A30713"/>
    <w:rsid w:val="00A75FF9"/>
    <w:rsid w:val="00B14D3E"/>
    <w:rsid w:val="00B537DC"/>
    <w:rsid w:val="00BA79CD"/>
    <w:rsid w:val="00BF3C3D"/>
    <w:rsid w:val="00C51C61"/>
    <w:rsid w:val="00C54497"/>
    <w:rsid w:val="00C56F02"/>
    <w:rsid w:val="00C6626B"/>
    <w:rsid w:val="00CC18FB"/>
    <w:rsid w:val="00CC6E40"/>
    <w:rsid w:val="00DC24D0"/>
    <w:rsid w:val="00DD0265"/>
    <w:rsid w:val="00DF0F7D"/>
    <w:rsid w:val="00E03531"/>
    <w:rsid w:val="00EA69B8"/>
    <w:rsid w:val="00F451BE"/>
    <w:rsid w:val="00F87560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F3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</w:pPr>
  </w:style>
  <w:style w:type="paragraph" w:styleId="Nagwek1">
    <w:name w:val="heading 1"/>
    <w:basedOn w:val="Standard"/>
    <w:next w:val="Textbody"/>
    <w:link w:val="Nagwek1Znak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MS Gothic" w:hAnsi="Cambria" w:cs="Cambria"/>
      <w:b/>
      <w:bCs/>
      <w:i/>
      <w:iCs/>
      <w:color w:val="4F81BD"/>
    </w:rPr>
  </w:style>
  <w:style w:type="paragraph" w:styleId="Nagwek6">
    <w:name w:val="heading 6"/>
    <w:basedOn w:val="Standard"/>
    <w:next w:val="Textbody"/>
    <w:link w:val="Nagwek6Znak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Standard"/>
    <w:next w:val="Textbody"/>
    <w:link w:val="Nagwek8Znak"/>
    <w:uiPriority w:val="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eastAsia="MS Gothic" w:hAnsi="Cambria" w:cs="Cambria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="Cambria" w:eastAsia="MS Gothic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="Cambria" w:eastAsia="MS Gothic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Pr>
      <w:rFonts w:ascii="Cambria" w:eastAsia="MS Gothic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Pr>
      <w:rFonts w:ascii="Calibri" w:hAnsi="Calibri" w:cs="Times New Roman"/>
      <w:b/>
      <w:sz w:val="22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Pr>
      <w:rFonts w:cs="Times New Roman"/>
      <w:i/>
      <w:sz w:val="24"/>
      <w:lang w:val="pl-PL" w:eastAsia="pl-PL"/>
    </w:rPr>
  </w:style>
  <w:style w:type="paragraph" w:customStyle="1" w:styleId="Standard">
    <w:name w:val="Standard"/>
    <w:pPr>
      <w:suppressAutoHyphens/>
      <w:autoSpaceDN w:val="0"/>
      <w:jc w:val="both"/>
    </w:pPr>
    <w:rPr>
      <w:rFonts w:cs="Tahoma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left"/>
    </w:pPr>
  </w:style>
  <w:style w:type="paragraph" w:styleId="Lista">
    <w:name w:val="List"/>
    <w:basedOn w:val="Standard"/>
    <w:uiPriority w:val="99"/>
    <w:pPr>
      <w:ind w:left="283" w:hanging="283"/>
    </w:pPr>
    <w:rPr>
      <w:rFonts w:cs="Mangal"/>
      <w:szCs w:val="20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pl-PL" w:eastAsia="pl-PL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NormalnyWeb">
    <w:name w:val="Normal (Web)"/>
    <w:basedOn w:val="Standard"/>
    <w:uiPriority w:val="99"/>
    <w:pPr>
      <w:ind w:left="225"/>
    </w:pPr>
  </w:style>
  <w:style w:type="paragraph" w:customStyle="1" w:styleId="khheader">
    <w:name w:val="kh_header"/>
    <w:basedOn w:val="Standard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Standard"/>
    <w:pPr>
      <w:spacing w:before="375" w:after="225"/>
    </w:pPr>
    <w:rPr>
      <w:b/>
      <w:bCs/>
      <w:u w:val="single"/>
    </w:rPr>
  </w:style>
  <w:style w:type="paragraph" w:styleId="Tekstpodstawowywcity2">
    <w:name w:val="Body Text Indent 2"/>
    <w:basedOn w:val="Standard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  <w:sz w:val="24"/>
      <w:szCs w:val="24"/>
    </w:rPr>
  </w:style>
  <w:style w:type="paragraph" w:customStyle="1" w:styleId="Znak">
    <w:name w:val="Znak"/>
    <w:basedOn w:val="Standard"/>
    <w:rPr>
      <w:sz w:val="20"/>
      <w:szCs w:val="20"/>
    </w:rPr>
  </w:style>
  <w:style w:type="paragraph" w:styleId="Tekstpodstawowywcity3">
    <w:name w:val="Body Text Indent 3"/>
    <w:basedOn w:val="Standard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cs="Times New Roman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</w:pPr>
    <w:rPr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aliases w:val="L1,Numerowanie,2 heading,A_wyliczenie,K-P_odwolanie,Akapit z listą5,maz_wyliczenie,opis dzialania,CW_Lista"/>
    <w:basedOn w:val="Standard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paragraph" w:styleId="Tekstpodstawowy2">
    <w:name w:val="Body Text 2"/>
    <w:basedOn w:val="Standard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3">
    <w:name w:val="Znak3"/>
    <w:basedOn w:val="Standard"/>
    <w:rPr>
      <w:sz w:val="20"/>
      <w:szCs w:val="20"/>
    </w:rPr>
  </w:style>
  <w:style w:type="paragraph" w:customStyle="1" w:styleId="ust">
    <w:name w:val="ust"/>
    <w:basedOn w:val="Standard"/>
    <w:pPr>
      <w:spacing w:after="80"/>
      <w:ind w:left="431" w:hanging="255"/>
    </w:pPr>
  </w:style>
  <w:style w:type="paragraph" w:styleId="Listapunktowana5">
    <w:name w:val="List Bullet 5"/>
    <w:basedOn w:val="Standard"/>
    <w:uiPriority w:val="99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styleId="Tekstdymka">
    <w:name w:val="Balloon Text"/>
    <w:basedOn w:val="Standard"/>
    <w:link w:val="TekstdymkaZnak"/>
    <w:uiPriority w:val="9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cs="Times New Roman"/>
      <w:sz w:val="2"/>
    </w:rPr>
  </w:style>
  <w:style w:type="paragraph" w:customStyle="1" w:styleId="Mapadokumentu1">
    <w:name w:val="Mapa dokumentu1"/>
    <w:basedOn w:val="Standard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szCs w:val="20"/>
      <w:lang w:val="en-US" w:eastAsia="ar-SA" w:bidi="ar-SA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locked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Standard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Pr>
      <w:rFonts w:ascii="Courier New" w:hAnsi="Courier New" w:cs="Courier New"/>
      <w:lang w:eastAsia="pl-PL"/>
    </w:rPr>
  </w:style>
  <w:style w:type="paragraph" w:customStyle="1" w:styleId="Nagwek10">
    <w:name w:val="Nagłówek1"/>
    <w:basedOn w:val="Standard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Standard"/>
    <w:uiPriority w:val="99"/>
    <w:rPr>
      <w:rFonts w:ascii="Courier New" w:hAnsi="Courier New" w:cs="Courier New"/>
      <w:sz w:val="20"/>
      <w:szCs w:val="20"/>
    </w:rPr>
  </w:style>
  <w:style w:type="paragraph" w:customStyle="1" w:styleId="Akapitzlist2">
    <w:name w:val="Akapit z listą2"/>
    <w:basedOn w:val="Standard"/>
    <w:pPr>
      <w:spacing w:after="200" w:line="100" w:lineRule="atLeast"/>
      <w:ind w:left="720"/>
      <w:jc w:val="left"/>
    </w:pPr>
    <w:rPr>
      <w:color w:val="00000A"/>
      <w:lang w:eastAsia="ar-SA" w:bidi="ar-SA"/>
    </w:rPr>
  </w:style>
  <w:style w:type="paragraph" w:customStyle="1" w:styleId="mainpub">
    <w:name w:val="mainpub"/>
    <w:basedOn w:val="Standard"/>
    <w:pPr>
      <w:spacing w:before="28" w:after="28"/>
      <w:jc w:val="left"/>
    </w:pPr>
  </w:style>
  <w:style w:type="paragraph" w:styleId="Tekstpodstawowy3">
    <w:name w:val="Body Text 3"/>
    <w:basedOn w:val="Standard"/>
    <w:link w:val="Tekstpodstawowy3Znak"/>
    <w:uiPriority w:val="99"/>
    <w:pPr>
      <w:spacing w:after="120" w:line="276" w:lineRule="auto"/>
      <w:jc w:val="left"/>
    </w:pPr>
    <w:rPr>
      <w:rFonts w:ascii="Calibri" w:hAnsi="Calibri" w:cs="Calibri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sz w:val="16"/>
      <w:szCs w:val="16"/>
    </w:rPr>
  </w:style>
  <w:style w:type="paragraph" w:customStyle="1" w:styleId="Bezodstpw1">
    <w:name w:val="Bez odstępów1"/>
    <w:pPr>
      <w:suppressAutoHyphens/>
      <w:autoSpaceDN w:val="0"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cs="Times New Roman"/>
      <w:sz w:val="20"/>
      <w:szCs w:val="20"/>
    </w:rPr>
  </w:style>
  <w:style w:type="paragraph" w:customStyle="1" w:styleId="Default">
    <w:name w:val="Default"/>
    <w:pPr>
      <w:widowControl/>
      <w:suppressAutoHyphens/>
      <w:autoSpaceDN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divpkt">
    <w:name w:val="div.pkt"/>
    <w:pPr>
      <w:suppressAutoHyphens/>
      <w:autoSpaceDN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Tekstprzypisukocowego">
    <w:name w:val="endnote text"/>
    <w:basedOn w:val="Standard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  <w:szCs w:val="20"/>
    </w:rPr>
  </w:style>
  <w:style w:type="paragraph" w:customStyle="1" w:styleId="Treumowy">
    <w:name w:val="Treść_umowy"/>
    <w:basedOn w:val="Standard"/>
    <w:pPr>
      <w:spacing w:after="120"/>
    </w:pPr>
    <w:rPr>
      <w:rFonts w:ascii="Arial Narrow" w:eastAsia="MS Mincho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Standard"/>
    <w:pPr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paragraph" w:customStyle="1" w:styleId="UmowyIB">
    <w:name w:val="Umowy_IB"/>
    <w:basedOn w:val="Standard"/>
    <w:pPr>
      <w:spacing w:before="120"/>
    </w:pPr>
    <w:rPr>
      <w:rFonts w:ascii="Arial" w:hAnsi="Arial"/>
      <w:color w:val="000000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erChar">
    <w:name w:val="Footer Char"/>
    <w:rPr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BodyTextIndent2Char">
    <w:name w:val="Body Text Indent 2 Char"/>
    <w:rPr>
      <w:sz w:val="24"/>
      <w:lang w:eastAsia="pl-PL"/>
    </w:rPr>
  </w:style>
  <w:style w:type="character" w:customStyle="1" w:styleId="BodyTextIndent3Char">
    <w:name w:val="Body Text Indent 3 Char"/>
    <w:rPr>
      <w:sz w:val="16"/>
      <w:lang w:eastAsia="pl-PL"/>
    </w:rPr>
  </w:style>
  <w:style w:type="character" w:customStyle="1" w:styleId="BodyTextChar">
    <w:name w:val="Body Text Char"/>
    <w:rPr>
      <w:sz w:val="24"/>
      <w:lang w:val="pl-PL" w:eastAsia="pl-PL"/>
    </w:rPr>
  </w:style>
  <w:style w:type="character" w:customStyle="1" w:styleId="BodyTextIndentChar">
    <w:name w:val="Body Text Indent Char"/>
    <w:rPr>
      <w:sz w:val="24"/>
      <w:lang w:eastAsia="pl-PL"/>
    </w:rPr>
  </w:style>
  <w:style w:type="character" w:customStyle="1" w:styleId="BodyText2Char">
    <w:name w:val="Body Text 2 Char"/>
    <w:rPr>
      <w:sz w:val="24"/>
      <w:lang w:eastAsia="pl-PL"/>
    </w:rPr>
  </w:style>
  <w:style w:type="character" w:customStyle="1" w:styleId="ustZnak">
    <w:name w:val="ust Znak"/>
    <w:rPr>
      <w:sz w:val="24"/>
    </w:rPr>
  </w:style>
  <w:style w:type="character" w:customStyle="1" w:styleId="BalloonTextChar">
    <w:name w:val="Balloon Text Char"/>
    <w:rPr>
      <w:rFonts w:ascii="Tahoma" w:hAnsi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</w:rPr>
  </w:style>
  <w:style w:type="character" w:customStyle="1" w:styleId="footnote0">
    <w:name w:val="footnote"/>
    <w:basedOn w:val="Domylnaczcionkaakapitu"/>
    <w:rPr>
      <w:rFonts w:cs="Times New Roman"/>
    </w:rPr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highlight">
    <w:name w:val="highlight"/>
    <w:basedOn w:val="Domylnaczcionkaakapitu"/>
    <w:rPr>
      <w:rFonts w:cs="Times New Roman"/>
    </w:rPr>
  </w:style>
  <w:style w:type="character" w:customStyle="1" w:styleId="BodyText3Char">
    <w:name w:val="Body Text 3 Char"/>
    <w:rPr>
      <w:rFonts w:ascii="Calibri" w:hAnsi="Calibri"/>
      <w:sz w:val="16"/>
      <w:lang w:eastAsia="ar-SA" w:bidi="ar-SA"/>
    </w:rPr>
  </w:style>
  <w:style w:type="character" w:customStyle="1" w:styleId="AkapitzlistZnak">
    <w:name w:val="Akapit z listą Znak"/>
    <w:rPr>
      <w:rFonts w:ascii="Calibri" w:hAnsi="Calibri"/>
      <w:sz w:val="22"/>
      <w:lang w:eastAsia="en-US"/>
    </w:rPr>
  </w:style>
  <w:style w:type="character" w:customStyle="1" w:styleId="FootnoteTextChar">
    <w:name w:val="Footnote Text Char"/>
    <w:rPr>
      <w:lang w:eastAsia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rFonts w:cs="Times New Roman"/>
      <w:color w:val="808080"/>
    </w:rPr>
  </w:style>
  <w:style w:type="character" w:customStyle="1" w:styleId="highlight-disabled">
    <w:name w:val="highlight-disabled"/>
    <w:basedOn w:val="Domylnaczcionkaakapitu"/>
    <w:rPr>
      <w:rFonts w:cs="Times New Roman"/>
    </w:rPr>
  </w:style>
  <w:style w:type="character" w:customStyle="1" w:styleId="EndnoteTextChar">
    <w:name w:val="Endnote Text Char"/>
    <w:rPr>
      <w:lang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rFonts w:cs="Times New Roman"/>
      <w:position w:val="0"/>
      <w:vertAlign w:val="superscript"/>
    </w:rPr>
  </w:style>
  <w:style w:type="character" w:customStyle="1" w:styleId="UmowyIBZnak">
    <w:name w:val="Umowy_IB Znak"/>
    <w:rPr>
      <w:rFonts w:ascii="Arial" w:hAnsi="Arial"/>
      <w:color w:val="00000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/>
      <w:sz w:val="20"/>
    </w:rPr>
  </w:style>
  <w:style w:type="character" w:customStyle="1" w:styleId="ListLabel3">
    <w:name w:val="ListLabel 3"/>
    <w:rPr>
      <w:rFonts w:ascii="Calibri" w:hAnsi="Calibri"/>
      <w:sz w:val="20"/>
    </w:rPr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rFonts w:ascii="Calibri" w:hAnsi="Calibri"/>
      <w:sz w:val="20"/>
    </w:rPr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  <w:rPr>
      <w:rFonts w:ascii="Calibri" w:hAnsi="Calibri"/>
      <w:sz w:val="20"/>
    </w:rPr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  <w:rPr>
      <w:rFonts w:ascii="Calibri" w:hAnsi="Calibri"/>
      <w:sz w:val="20"/>
    </w:rPr>
  </w:style>
  <w:style w:type="character" w:customStyle="1" w:styleId="ListLabel31">
    <w:name w:val="ListLabel 31"/>
    <w:rPr>
      <w:color w:val="000000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  <w:rPr>
      <w:rFonts w:ascii="Calibri" w:hAnsi="Calibri"/>
      <w:sz w:val="20"/>
    </w:rPr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  <w:rPr>
      <w:rFonts w:ascii="Calibri" w:hAnsi="Calibri"/>
      <w:b/>
      <w:sz w:val="20"/>
    </w:rPr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  <w:rPr>
      <w:rFonts w:ascii="Calibri" w:hAnsi="Calibri"/>
      <w:b/>
      <w:sz w:val="20"/>
    </w:rPr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  <w:rPr>
      <w:rFonts w:ascii="Calibri" w:hAnsi="Calibri"/>
      <w:sz w:val="2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rFonts w:eastAsia="Times New Roman"/>
      <w:sz w:val="20"/>
    </w:rPr>
  </w:style>
  <w:style w:type="character" w:customStyle="1" w:styleId="ListLabel77">
    <w:name w:val="ListLabel 77"/>
  </w:style>
  <w:style w:type="character" w:customStyle="1" w:styleId="ListLabel78">
    <w:name w:val="ListLabel 78"/>
    <w:rPr>
      <w:rFonts w:ascii="Calibri" w:hAnsi="Calibri"/>
      <w:sz w:val="20"/>
    </w:rPr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  <w:rPr>
      <w:rFonts w:ascii="Calibri" w:hAnsi="Calibri"/>
      <w:sz w:val="22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  <w:rPr>
      <w:rFonts w:ascii="Calibri" w:hAnsi="Calibri"/>
      <w:sz w:val="20"/>
    </w:rPr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  <w:rPr>
      <w:rFonts w:ascii="Calibri" w:hAnsi="Calibri"/>
      <w:sz w:val="22"/>
    </w:rPr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Calibri" w:hAnsi="Calibri"/>
      <w:color w:val="00000A"/>
      <w:sz w:val="20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  <w:rPr>
      <w:rFonts w:ascii="Calibri" w:hAnsi="Calibri"/>
      <w:color w:val="00000A"/>
      <w:sz w:val="20"/>
      <w:u w:val="none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  <w:rPr>
      <w:rFonts w:ascii="Calibri" w:hAnsi="Calibri"/>
      <w:sz w:val="20"/>
    </w:rPr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  <w:rPr>
      <w:b/>
    </w:rPr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  <w:rPr>
      <w:rFonts w:ascii="Calibri" w:hAnsi="Calibri"/>
      <w:b/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  <w:rPr>
      <w:b/>
      <w:sz w:val="20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  <w:rPr>
      <w:rFonts w:ascii="Calibri" w:hAnsi="Calibri"/>
      <w:b/>
      <w:sz w:val="22"/>
    </w:rPr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  <w:rPr>
      <w:rFonts w:ascii="Calibri" w:hAnsi="Calibri"/>
      <w:sz w:val="20"/>
    </w:rPr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</w:style>
  <w:style w:type="character" w:customStyle="1" w:styleId="ListLabel237">
    <w:name w:val="ListLabel 237"/>
    <w:rPr>
      <w:sz w:val="20"/>
    </w:rPr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0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Calibri" w:hAnsi="Calibri"/>
      <w:sz w:val="20"/>
    </w:rPr>
  </w:style>
  <w:style w:type="character" w:customStyle="1" w:styleId="ListLabel254">
    <w:name w:val="ListLabel 254"/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character" w:customStyle="1" w:styleId="ListLabel263">
    <w:name w:val="ListLabel 263"/>
    <w:rPr>
      <w:sz w:val="20"/>
    </w:rPr>
  </w:style>
  <w:style w:type="character" w:customStyle="1" w:styleId="ListLabel264">
    <w:name w:val="ListLabel 264"/>
  </w:style>
  <w:style w:type="character" w:customStyle="1" w:styleId="ListLabel265">
    <w:name w:val="ListLabel 265"/>
  </w:style>
  <w:style w:type="character" w:customStyle="1" w:styleId="ListLabel266">
    <w:name w:val="ListLabel 266"/>
  </w:style>
  <w:style w:type="character" w:customStyle="1" w:styleId="ListLabel267">
    <w:name w:val="ListLabel 267"/>
  </w:style>
  <w:style w:type="character" w:customStyle="1" w:styleId="ListLabel268">
    <w:name w:val="ListLabel 268"/>
  </w:style>
  <w:style w:type="character" w:customStyle="1" w:styleId="ListLabel269">
    <w:name w:val="ListLabel 269"/>
  </w:style>
  <w:style w:type="character" w:customStyle="1" w:styleId="ListLabel270">
    <w:name w:val="ListLabel 270"/>
  </w:style>
  <w:style w:type="character" w:customStyle="1" w:styleId="ListLabel271">
    <w:name w:val="ListLabel 271"/>
    <w:rPr>
      <w:sz w:val="20"/>
    </w:rPr>
  </w:style>
  <w:style w:type="character" w:customStyle="1" w:styleId="ListLabel272">
    <w:name w:val="ListLabel 272"/>
  </w:style>
  <w:style w:type="character" w:customStyle="1" w:styleId="ListLabel273">
    <w:name w:val="ListLabel 273"/>
  </w:style>
  <w:style w:type="character" w:customStyle="1" w:styleId="ListLabel274">
    <w:name w:val="ListLabel 274"/>
  </w:style>
  <w:style w:type="character" w:customStyle="1" w:styleId="ListLabel275">
    <w:name w:val="ListLabel 275"/>
  </w:style>
  <w:style w:type="character" w:customStyle="1" w:styleId="ListLabel276">
    <w:name w:val="ListLabel 276"/>
  </w:style>
  <w:style w:type="character" w:customStyle="1" w:styleId="ListLabel277">
    <w:name w:val="ListLabel 277"/>
  </w:style>
  <w:style w:type="character" w:customStyle="1" w:styleId="ListLabel278">
    <w:name w:val="ListLabel 278"/>
  </w:style>
  <w:style w:type="character" w:customStyle="1" w:styleId="ListLabel279">
    <w:name w:val="ListLabel 279"/>
  </w:style>
  <w:style w:type="character" w:customStyle="1" w:styleId="ListLabel280">
    <w:name w:val="ListLabel 280"/>
  </w:style>
  <w:style w:type="character" w:customStyle="1" w:styleId="ListLabel281">
    <w:name w:val="ListLabel 281"/>
    <w:rPr>
      <w:sz w:val="20"/>
    </w:rPr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  <w:rPr>
      <w:sz w:val="20"/>
    </w:rPr>
  </w:style>
  <w:style w:type="character" w:customStyle="1" w:styleId="ListLabel299">
    <w:name w:val="ListLabel 299"/>
    <w:rPr>
      <w:b/>
    </w:rPr>
  </w:style>
  <w:style w:type="character" w:customStyle="1" w:styleId="ListLabel300">
    <w:name w:val="ListLabel 300"/>
  </w:style>
  <w:style w:type="character" w:customStyle="1" w:styleId="ListLabel301">
    <w:name w:val="ListLabel 301"/>
  </w:style>
  <w:style w:type="character" w:customStyle="1" w:styleId="ListLabel302">
    <w:name w:val="ListLabel 302"/>
  </w:style>
  <w:style w:type="character" w:customStyle="1" w:styleId="ListLabel303">
    <w:name w:val="ListLabel 303"/>
  </w:style>
  <w:style w:type="character" w:customStyle="1" w:styleId="ListLabel304">
    <w:name w:val="ListLabel 304"/>
  </w:style>
  <w:style w:type="character" w:customStyle="1" w:styleId="ListLabel305">
    <w:name w:val="ListLabel 305"/>
  </w:style>
  <w:style w:type="character" w:customStyle="1" w:styleId="ListLabel306">
    <w:name w:val="ListLabel 306"/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</w:style>
  <w:style w:type="character" w:customStyle="1" w:styleId="ListLabel320">
    <w:name w:val="ListLabel 320"/>
  </w:style>
  <w:style w:type="character" w:customStyle="1" w:styleId="ListLabel321">
    <w:name w:val="ListLabel 321"/>
  </w:style>
  <w:style w:type="character" w:customStyle="1" w:styleId="ListLabel322">
    <w:name w:val="ListLabel 322"/>
    <w:rPr>
      <w:rFonts w:eastAsia="Times New Roman"/>
    </w:rPr>
  </w:style>
  <w:style w:type="character" w:customStyle="1" w:styleId="ListLabel323">
    <w:name w:val="ListLabel 323"/>
    <w:rPr>
      <w:rFonts w:eastAsia="Times New Roman"/>
    </w:rPr>
  </w:style>
  <w:style w:type="character" w:customStyle="1" w:styleId="ListLabel324">
    <w:name w:val="ListLabel 324"/>
    <w:rPr>
      <w:rFonts w:ascii="Calibri" w:hAnsi="Calibri"/>
      <w:sz w:val="20"/>
    </w:rPr>
  </w:style>
  <w:style w:type="character" w:customStyle="1" w:styleId="ListLabel325">
    <w:name w:val="ListLabel 325"/>
    <w:rPr>
      <w:rFonts w:eastAsia="Times New Roman"/>
    </w:rPr>
  </w:style>
  <w:style w:type="character" w:customStyle="1" w:styleId="ListLabel326">
    <w:name w:val="ListLabel 326"/>
    <w:rPr>
      <w:rFonts w:eastAsia="Times New Roman"/>
    </w:rPr>
  </w:style>
  <w:style w:type="character" w:customStyle="1" w:styleId="ListLabel327">
    <w:name w:val="ListLabel 327"/>
    <w:rPr>
      <w:rFonts w:eastAsia="Times New Roman"/>
    </w:rPr>
  </w:style>
  <w:style w:type="character" w:customStyle="1" w:styleId="ListLabel328">
    <w:name w:val="ListLabel 328"/>
    <w:rPr>
      <w:rFonts w:eastAsia="Times New Roman"/>
    </w:rPr>
  </w:style>
  <w:style w:type="character" w:customStyle="1" w:styleId="ListLabel329">
    <w:name w:val="ListLabel 329"/>
    <w:rPr>
      <w:rFonts w:eastAsia="Times New Roman"/>
    </w:rPr>
  </w:style>
  <w:style w:type="character" w:customStyle="1" w:styleId="ListLabel330">
    <w:name w:val="ListLabel 330"/>
    <w:rPr>
      <w:rFonts w:eastAsia="Times New Roman"/>
    </w:rPr>
  </w:style>
  <w:style w:type="character" w:customStyle="1" w:styleId="ListLabel331">
    <w:name w:val="ListLabel 331"/>
    <w:rPr>
      <w:rFonts w:eastAsia="Times New Roman"/>
    </w:rPr>
  </w:style>
  <w:style w:type="character" w:customStyle="1" w:styleId="ListLabel332">
    <w:name w:val="ListLabel 332"/>
    <w:rPr>
      <w:rFonts w:eastAsia="Times New Roman"/>
    </w:rPr>
  </w:style>
  <w:style w:type="character" w:customStyle="1" w:styleId="ListLabel333">
    <w:name w:val="ListLabel 333"/>
  </w:style>
  <w:style w:type="character" w:customStyle="1" w:styleId="ListLabel334">
    <w:name w:val="ListLabel 334"/>
    <w:rPr>
      <w:b/>
    </w:rPr>
  </w:style>
  <w:style w:type="character" w:customStyle="1" w:styleId="ListLabel335">
    <w:name w:val="ListLabel 335"/>
    <w:rPr>
      <w:rFonts w:ascii="Calibri" w:hAnsi="Calibri"/>
      <w:sz w:val="20"/>
    </w:rPr>
  </w:style>
  <w:style w:type="character" w:customStyle="1" w:styleId="ListLabel336">
    <w:name w:val="ListLabel 336"/>
    <w:rPr>
      <w:rFonts w:ascii="Calibri" w:hAnsi="Calibri"/>
      <w:sz w:val="20"/>
    </w:rPr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  <w:rPr>
      <w:rFonts w:eastAsia="Times New Roman"/>
      <w:sz w:val="18"/>
    </w:rPr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  <w:rPr>
      <w:rFonts w:eastAsia="Times New Roman"/>
      <w:sz w:val="20"/>
    </w:rPr>
  </w:style>
  <w:style w:type="character" w:customStyle="1" w:styleId="ListLabel345">
    <w:name w:val="ListLabel 345"/>
    <w:rPr>
      <w:color w:val="00000A"/>
      <w:spacing w:val="-20"/>
      <w:sz w:val="20"/>
    </w:rPr>
  </w:style>
  <w:style w:type="character" w:customStyle="1" w:styleId="ListLabel346">
    <w:name w:val="ListLabel 346"/>
    <w:rPr>
      <w:color w:val="00000A"/>
    </w:rPr>
  </w:style>
  <w:style w:type="character" w:customStyle="1" w:styleId="ListLabel347">
    <w:name w:val="ListLabel 347"/>
    <w:rPr>
      <w:color w:val="00000A"/>
    </w:rPr>
  </w:style>
  <w:style w:type="character" w:customStyle="1" w:styleId="ListLabel348">
    <w:name w:val="ListLabel 348"/>
    <w:rPr>
      <w:rFonts w:eastAsia="Times New Roman"/>
    </w:rPr>
  </w:style>
  <w:style w:type="character" w:customStyle="1" w:styleId="ListLabel349">
    <w:name w:val="ListLabel 349"/>
  </w:style>
  <w:style w:type="character" w:customStyle="1" w:styleId="ListLabel350">
    <w:name w:val="ListLabel 350"/>
    <w:rPr>
      <w:rFonts w:eastAsia="Times New Roman"/>
      <w:color w:val="00000A"/>
      <w:sz w:val="20"/>
    </w:rPr>
  </w:style>
  <w:style w:type="character" w:customStyle="1" w:styleId="ListLabel351">
    <w:name w:val="ListLabel 351"/>
  </w:style>
  <w:style w:type="character" w:customStyle="1" w:styleId="ListLabel352">
    <w:name w:val="ListLabel 352"/>
    <w:rPr>
      <w:b/>
      <w:sz w:val="22"/>
    </w:rPr>
  </w:style>
  <w:style w:type="character" w:customStyle="1" w:styleId="ListLabel353">
    <w:name w:val="ListLabel 353"/>
    <w:rPr>
      <w:b/>
      <w:sz w:val="22"/>
    </w:rPr>
  </w:style>
  <w:style w:type="character" w:customStyle="1" w:styleId="ListLabel354">
    <w:name w:val="ListLabel 354"/>
    <w:rPr>
      <w:b/>
      <w:color w:val="00000A"/>
      <w:sz w:val="22"/>
    </w:rPr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  <w:rPr>
      <w:b/>
      <w:sz w:val="22"/>
    </w:rPr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  <w:rPr>
      <w:color w:val="00000A"/>
    </w:rPr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  <w:rPr>
      <w:b/>
      <w:sz w:val="22"/>
    </w:rPr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  <w:rPr>
      <w:color w:val="00000A"/>
    </w:rPr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</w:style>
  <w:style w:type="character" w:customStyle="1" w:styleId="ListLabel398">
    <w:name w:val="ListLabel 398"/>
  </w:style>
  <w:style w:type="character" w:customStyle="1" w:styleId="ListLabel399">
    <w:name w:val="ListLabel 399"/>
  </w:style>
  <w:style w:type="character" w:customStyle="1" w:styleId="ListLabel400">
    <w:name w:val="ListLabel 400"/>
    <w:rPr>
      <w:color w:val="00000A"/>
    </w:rPr>
  </w:style>
  <w:style w:type="character" w:customStyle="1" w:styleId="ListLabel401">
    <w:name w:val="ListLabel 401"/>
  </w:style>
  <w:style w:type="character" w:customStyle="1" w:styleId="ListLabel402">
    <w:name w:val="ListLabel 402"/>
  </w:style>
  <w:style w:type="character" w:customStyle="1" w:styleId="ListLabel403">
    <w:name w:val="ListLabel 403"/>
  </w:style>
  <w:style w:type="character" w:customStyle="1" w:styleId="ListLabel404">
    <w:name w:val="ListLabel 404"/>
  </w:style>
  <w:style w:type="character" w:customStyle="1" w:styleId="ListLabel405">
    <w:name w:val="ListLabel 405"/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  <w:rPr>
      <w:color w:val="00000A"/>
    </w:rPr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  <w:rPr>
      <w:color w:val="00000A"/>
    </w:rPr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</w:style>
  <w:style w:type="character" w:customStyle="1" w:styleId="ListLabel425">
    <w:name w:val="ListLabel 425"/>
  </w:style>
  <w:style w:type="character" w:customStyle="1" w:styleId="ListLabel426">
    <w:name w:val="ListLabel 426"/>
  </w:style>
  <w:style w:type="character" w:customStyle="1" w:styleId="ListLabel427">
    <w:name w:val="ListLabel 427"/>
    <w:rPr>
      <w:color w:val="00000A"/>
    </w:rPr>
  </w:style>
  <w:style w:type="character" w:customStyle="1" w:styleId="ListLabel428">
    <w:name w:val="ListLabel 428"/>
  </w:style>
  <w:style w:type="character" w:customStyle="1" w:styleId="ListLabel429">
    <w:name w:val="ListLabel 429"/>
  </w:style>
  <w:style w:type="character" w:customStyle="1" w:styleId="ListLabel430">
    <w:name w:val="ListLabel 430"/>
  </w:style>
  <w:style w:type="character" w:customStyle="1" w:styleId="ListLabel431">
    <w:name w:val="ListLabel 431"/>
  </w:style>
  <w:style w:type="character" w:customStyle="1" w:styleId="ListLabel432">
    <w:name w:val="ListLabel 432"/>
  </w:style>
  <w:style w:type="character" w:customStyle="1" w:styleId="ListLabel433">
    <w:name w:val="ListLabel 433"/>
    <w:rPr>
      <w:sz w:val="20"/>
    </w:rPr>
  </w:style>
  <w:style w:type="character" w:customStyle="1" w:styleId="ListLabel434">
    <w:name w:val="ListLabel 434"/>
    <w:rPr>
      <w:sz w:val="20"/>
    </w:rPr>
  </w:style>
  <w:style w:type="character" w:customStyle="1" w:styleId="ListLabel435">
    <w:name w:val="ListLabel 435"/>
    <w:rPr>
      <w:sz w:val="20"/>
    </w:rPr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  <w:rPr>
      <w:b/>
    </w:rPr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  <w:rPr>
      <w:color w:val="00000A"/>
    </w:rPr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  <w:rPr>
      <w:rFonts w:eastAsia="Times New Roman"/>
      <w:sz w:val="18"/>
    </w:rPr>
  </w:style>
  <w:style w:type="character" w:customStyle="1" w:styleId="ListLabel462">
    <w:name w:val="ListLabel 462"/>
  </w:style>
  <w:style w:type="character" w:customStyle="1" w:styleId="ListLabel463">
    <w:name w:val="ListLabel 463"/>
    <w:rPr>
      <w:sz w:val="20"/>
    </w:rPr>
  </w:style>
  <w:style w:type="character" w:customStyle="1" w:styleId="ListLabel464">
    <w:name w:val="ListLabel 464"/>
    <w:rPr>
      <w:rFonts w:ascii="Calibri" w:hAnsi="Calibri"/>
      <w:sz w:val="20"/>
      <w:lang w:eastAsia="en-US"/>
    </w:rPr>
  </w:style>
  <w:style w:type="character" w:customStyle="1" w:styleId="ListLabel465">
    <w:name w:val="ListLabel 465"/>
    <w:rPr>
      <w:rFonts w:ascii="Calibri" w:hAnsi="Calibri"/>
      <w:sz w:val="20"/>
    </w:rPr>
  </w:style>
  <w:style w:type="character" w:customStyle="1" w:styleId="ListLabel466">
    <w:name w:val="ListLabel 466"/>
    <w:rPr>
      <w:rFonts w:ascii="Calibri" w:hAnsi="Calibri"/>
      <w:sz w:val="20"/>
      <w:lang w:eastAsia="en-US"/>
    </w:rPr>
  </w:style>
  <w:style w:type="character" w:customStyle="1" w:styleId="HeaderChar1">
    <w:name w:val="Header Char1"/>
    <w:basedOn w:val="Domylnaczcionkaakapitu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rPr>
      <w:rFonts w:ascii="Courier New" w:hAnsi="Courier New" w:cs="Courier New"/>
      <w:sz w:val="20"/>
      <w:szCs w:val="20"/>
    </w:rPr>
  </w:style>
  <w:style w:type="character" w:customStyle="1" w:styleId="ListLabel467">
    <w:name w:val="ListLabel 467"/>
    <w:rPr>
      <w:sz w:val="20"/>
    </w:rPr>
  </w:style>
  <w:style w:type="character" w:customStyle="1" w:styleId="ListLabel468">
    <w:name w:val="ListLabel 468"/>
    <w:rPr>
      <w:rFonts w:eastAsia="Times New Roman"/>
      <w:sz w:val="20"/>
    </w:rPr>
  </w:style>
  <w:style w:type="character" w:customStyle="1" w:styleId="ListLabel469">
    <w:name w:val="ListLabel 469"/>
    <w:rPr>
      <w:sz w:val="20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  <w:rPr>
      <w:color w:val="000000"/>
    </w:rPr>
  </w:style>
  <w:style w:type="character" w:customStyle="1" w:styleId="ListLabel473">
    <w:name w:val="ListLabel 473"/>
    <w:rPr>
      <w:b/>
      <w:sz w:val="20"/>
    </w:rPr>
  </w:style>
  <w:style w:type="character" w:customStyle="1" w:styleId="ListLabel474">
    <w:name w:val="ListLabel 474"/>
    <w:rPr>
      <w:sz w:val="20"/>
    </w:rPr>
  </w:style>
  <w:style w:type="character" w:customStyle="1" w:styleId="ListLabel475">
    <w:name w:val="ListLabel 475"/>
    <w:rPr>
      <w:rFonts w:eastAsia="Times New Roman"/>
      <w:sz w:val="20"/>
    </w:rPr>
  </w:style>
  <w:style w:type="character" w:customStyle="1" w:styleId="ListLabel476">
    <w:name w:val="ListLabel 476"/>
    <w:rPr>
      <w:sz w:val="20"/>
    </w:rPr>
  </w:style>
  <w:style w:type="character" w:customStyle="1" w:styleId="ListLabel477">
    <w:name w:val="ListLabel 477"/>
    <w:rPr>
      <w:sz w:val="22"/>
    </w:rPr>
  </w:style>
  <w:style w:type="character" w:customStyle="1" w:styleId="ListLabel478">
    <w:name w:val="ListLabel 478"/>
    <w:rPr>
      <w:rFonts w:eastAsia="Times New Roman"/>
    </w:rPr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color w:val="00000A"/>
      <w:sz w:val="20"/>
    </w:rPr>
  </w:style>
  <w:style w:type="character" w:customStyle="1" w:styleId="ListLabel483">
    <w:name w:val="ListLabel 483"/>
    <w:rPr>
      <w:dstrike/>
      <w:color w:val="00000A"/>
      <w:sz w:val="20"/>
      <w:u w:val="none"/>
    </w:rPr>
  </w:style>
  <w:style w:type="character" w:customStyle="1" w:styleId="ListLabel484">
    <w:name w:val="ListLabel 484"/>
  </w:style>
  <w:style w:type="character" w:customStyle="1" w:styleId="ListLabel485">
    <w:name w:val="ListLabel 485"/>
    <w:rPr>
      <w:b/>
      <w:sz w:val="22"/>
    </w:rPr>
  </w:style>
  <w:style w:type="character" w:customStyle="1" w:styleId="ListLabel486">
    <w:name w:val="ListLabel 486"/>
    <w:rPr>
      <w:dstrike/>
      <w:sz w:val="20"/>
    </w:rPr>
  </w:style>
  <w:style w:type="character" w:customStyle="1" w:styleId="ListLabel487">
    <w:name w:val="ListLabel 487"/>
    <w:rPr>
      <w:rFonts w:eastAsia="Times New Roman"/>
    </w:rPr>
  </w:style>
  <w:style w:type="character" w:customStyle="1" w:styleId="ListLabel488">
    <w:name w:val="ListLabel 488"/>
    <w:rPr>
      <w:rFonts w:eastAsia="Times New Roman"/>
    </w:rPr>
  </w:style>
  <w:style w:type="character" w:customStyle="1" w:styleId="ListLabel489">
    <w:name w:val="ListLabel 489"/>
    <w:rPr>
      <w:color w:val="00000A"/>
    </w:rPr>
  </w:style>
  <w:style w:type="character" w:customStyle="1" w:styleId="ListLabel490">
    <w:name w:val="ListLabel 490"/>
    <w:rPr>
      <w:rFonts w:eastAsia="Times New Roman"/>
      <w:sz w:val="20"/>
    </w:rPr>
  </w:style>
  <w:style w:type="character" w:customStyle="1" w:styleId="ListLabel491">
    <w:name w:val="ListLabel 491"/>
    <w:rPr>
      <w:rFonts w:eastAsia="Times New Roman"/>
      <w:sz w:val="18"/>
    </w:rPr>
  </w:style>
  <w:style w:type="character" w:customStyle="1" w:styleId="ListLabel492">
    <w:name w:val="ListLabel 492"/>
    <w:rPr>
      <w:rFonts w:eastAsia="Times New Roman"/>
      <w:sz w:val="20"/>
    </w:rPr>
  </w:style>
  <w:style w:type="character" w:customStyle="1" w:styleId="ListLabel493">
    <w:name w:val="ListLabel 493"/>
    <w:rPr>
      <w:color w:val="00000A"/>
      <w:spacing w:val="-20"/>
      <w:sz w:val="20"/>
    </w:rPr>
  </w:style>
  <w:style w:type="character" w:customStyle="1" w:styleId="ListLabel494">
    <w:name w:val="ListLabel 494"/>
    <w:rPr>
      <w:color w:val="00000A"/>
    </w:rPr>
  </w:style>
  <w:style w:type="character" w:customStyle="1" w:styleId="ListLabel495">
    <w:name w:val="ListLabel 495"/>
  </w:style>
  <w:style w:type="character" w:customStyle="1" w:styleId="ListLabel496">
    <w:name w:val="ListLabel 496"/>
    <w:rPr>
      <w:rFonts w:eastAsia="Times New Roman"/>
      <w:dstrike/>
      <w:color w:val="00000A"/>
      <w:sz w:val="20"/>
    </w:rPr>
  </w:style>
  <w:style w:type="character" w:customStyle="1" w:styleId="ListLabel497">
    <w:name w:val="ListLabel 497"/>
    <w:rPr>
      <w:b/>
      <w:color w:val="00000A"/>
      <w:sz w:val="22"/>
    </w:rPr>
  </w:style>
  <w:style w:type="character" w:customStyle="1" w:styleId="ListLabel498">
    <w:name w:val="ListLabel 498"/>
    <w:rPr>
      <w:color w:val="00000A"/>
    </w:rPr>
  </w:style>
  <w:style w:type="character" w:customStyle="1" w:styleId="ListLabel499">
    <w:name w:val="ListLabel 499"/>
    <w:rPr>
      <w:color w:val="E36C0A"/>
    </w:rPr>
  </w:style>
  <w:style w:type="character" w:customStyle="1" w:styleId="ListLabel500">
    <w:name w:val="ListLabel 500"/>
    <w:rPr>
      <w:color w:val="00000A"/>
    </w:rPr>
  </w:style>
  <w:style w:type="character" w:customStyle="1" w:styleId="ListLabel501">
    <w:name w:val="ListLabel 501"/>
    <w:rPr>
      <w:sz w:val="20"/>
    </w:rPr>
  </w:style>
  <w:style w:type="character" w:customStyle="1" w:styleId="ListLabel502">
    <w:name w:val="ListLabel 502"/>
    <w:rPr>
      <w:sz w:val="20"/>
    </w:rPr>
  </w:style>
  <w:style w:type="character" w:customStyle="1" w:styleId="FootnoteSymbol">
    <w:name w:val="Footnote Symbol"/>
  </w:style>
  <w:style w:type="character" w:styleId="Odwoanieprzypisudolnego">
    <w:name w:val="footnote reference"/>
    <w:basedOn w:val="Domylnaczcionkaakapitu"/>
    <w:uiPriority w:val="99"/>
    <w:rPr>
      <w:rFonts w:cs="Times New Roman"/>
      <w:position w:val="0"/>
      <w:vertAlign w:val="superscript"/>
    </w:rPr>
  </w:style>
  <w:style w:type="paragraph" w:customStyle="1" w:styleId="ZnakZnakZnakZnakZnakZnakZnak">
    <w:name w:val="Znak Znak Znak Znak Znak Znak Znak"/>
    <w:basedOn w:val="Normalny"/>
    <w:rsid w:val="00744987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numbering" w:customStyle="1" w:styleId="WWNum65">
    <w:name w:val="WWNum65"/>
    <w:pPr>
      <w:numPr>
        <w:numId w:val="66"/>
      </w:numPr>
    </w:pPr>
  </w:style>
  <w:style w:type="numbering" w:customStyle="1" w:styleId="WWNum58">
    <w:name w:val="WWNum58"/>
    <w:pPr>
      <w:numPr>
        <w:numId w:val="59"/>
      </w:numPr>
    </w:pPr>
  </w:style>
  <w:style w:type="numbering" w:customStyle="1" w:styleId="WWNum19">
    <w:name w:val="WWNum19"/>
    <w:pPr>
      <w:numPr>
        <w:numId w:val="20"/>
      </w:numPr>
    </w:pPr>
  </w:style>
  <w:style w:type="numbering" w:customStyle="1" w:styleId="WWNum21">
    <w:name w:val="WWNum21"/>
    <w:pPr>
      <w:numPr>
        <w:numId w:val="22"/>
      </w:numPr>
    </w:pPr>
  </w:style>
  <w:style w:type="numbering" w:customStyle="1" w:styleId="WWNum43">
    <w:name w:val="WWNum43"/>
    <w:pPr>
      <w:numPr>
        <w:numId w:val="44"/>
      </w:numPr>
    </w:pPr>
  </w:style>
  <w:style w:type="numbering" w:customStyle="1" w:styleId="WWNum8">
    <w:name w:val="WWNum8"/>
    <w:pPr>
      <w:numPr>
        <w:numId w:val="9"/>
      </w:numPr>
    </w:pPr>
  </w:style>
  <w:style w:type="numbering" w:customStyle="1" w:styleId="WWNum5">
    <w:name w:val="WWNum5"/>
    <w:pPr>
      <w:numPr>
        <w:numId w:val="6"/>
      </w:numPr>
    </w:pPr>
  </w:style>
  <w:style w:type="numbering" w:customStyle="1" w:styleId="WWNum52">
    <w:name w:val="WWNum52"/>
    <w:pPr>
      <w:numPr>
        <w:numId w:val="53"/>
      </w:numPr>
    </w:pPr>
  </w:style>
  <w:style w:type="numbering" w:customStyle="1" w:styleId="WWNum78">
    <w:name w:val="WWNum78"/>
    <w:pPr>
      <w:numPr>
        <w:numId w:val="79"/>
      </w:numPr>
    </w:pPr>
  </w:style>
  <w:style w:type="numbering" w:customStyle="1" w:styleId="WWNum391">
    <w:name w:val="WWNum391"/>
    <w:pPr>
      <w:numPr>
        <w:numId w:val="144"/>
      </w:numPr>
    </w:pPr>
  </w:style>
  <w:style w:type="numbering" w:customStyle="1" w:styleId="WWNum63">
    <w:name w:val="WWNum63"/>
    <w:pPr>
      <w:numPr>
        <w:numId w:val="64"/>
      </w:numPr>
    </w:pPr>
  </w:style>
  <w:style w:type="numbering" w:customStyle="1" w:styleId="WWNum14">
    <w:name w:val="WWNum14"/>
    <w:pPr>
      <w:numPr>
        <w:numId w:val="15"/>
      </w:numPr>
    </w:pPr>
  </w:style>
  <w:style w:type="numbering" w:customStyle="1" w:styleId="WWNum72">
    <w:name w:val="WWNum72"/>
    <w:pPr>
      <w:numPr>
        <w:numId w:val="73"/>
      </w:numPr>
    </w:pPr>
  </w:style>
  <w:style w:type="numbering" w:customStyle="1" w:styleId="WWNum1">
    <w:name w:val="WWNum1"/>
    <w:pPr>
      <w:numPr>
        <w:numId w:val="2"/>
      </w:numPr>
    </w:pPr>
  </w:style>
  <w:style w:type="numbering" w:customStyle="1" w:styleId="WWNum35">
    <w:name w:val="WWNum35"/>
    <w:pPr>
      <w:numPr>
        <w:numId w:val="36"/>
      </w:numPr>
    </w:pPr>
  </w:style>
  <w:style w:type="numbering" w:customStyle="1" w:styleId="WWNum80">
    <w:name w:val="WWNum80"/>
    <w:pPr>
      <w:numPr>
        <w:numId w:val="81"/>
      </w:numPr>
    </w:pPr>
  </w:style>
  <w:style w:type="numbering" w:customStyle="1" w:styleId="WWNum24">
    <w:name w:val="WWNum24"/>
    <w:pPr>
      <w:numPr>
        <w:numId w:val="25"/>
      </w:numPr>
    </w:pPr>
  </w:style>
  <w:style w:type="numbering" w:customStyle="1" w:styleId="WWNum71">
    <w:name w:val="WWNum71"/>
    <w:pPr>
      <w:numPr>
        <w:numId w:val="72"/>
      </w:numPr>
    </w:pPr>
  </w:style>
  <w:style w:type="numbering" w:customStyle="1" w:styleId="WWNum61">
    <w:name w:val="WWNum61"/>
    <w:pPr>
      <w:numPr>
        <w:numId w:val="62"/>
      </w:numPr>
    </w:pPr>
  </w:style>
  <w:style w:type="numbering" w:customStyle="1" w:styleId="WWNum26">
    <w:name w:val="WWNum26"/>
    <w:pPr>
      <w:numPr>
        <w:numId w:val="27"/>
      </w:numPr>
    </w:pPr>
  </w:style>
  <w:style w:type="numbering" w:customStyle="1" w:styleId="WWNum73">
    <w:name w:val="WWNum73"/>
    <w:pPr>
      <w:numPr>
        <w:numId w:val="74"/>
      </w:numPr>
    </w:pPr>
  </w:style>
  <w:style w:type="numbering" w:customStyle="1" w:styleId="WWNum83">
    <w:name w:val="WWNum83"/>
    <w:pPr>
      <w:numPr>
        <w:numId w:val="84"/>
      </w:numPr>
    </w:pPr>
  </w:style>
  <w:style w:type="numbering" w:customStyle="1" w:styleId="WWNum45">
    <w:name w:val="WWNum45"/>
    <w:pPr>
      <w:numPr>
        <w:numId w:val="46"/>
      </w:numPr>
    </w:pPr>
  </w:style>
  <w:style w:type="numbering" w:customStyle="1" w:styleId="WWNum82">
    <w:name w:val="WWNum82"/>
    <w:pPr>
      <w:numPr>
        <w:numId w:val="83"/>
      </w:numPr>
    </w:pPr>
  </w:style>
  <w:style w:type="numbering" w:customStyle="1" w:styleId="WWNum75">
    <w:name w:val="WWNum75"/>
    <w:pPr>
      <w:numPr>
        <w:numId w:val="76"/>
      </w:numPr>
    </w:pPr>
  </w:style>
  <w:style w:type="numbering" w:customStyle="1" w:styleId="WWNum15">
    <w:name w:val="WWNum15"/>
    <w:pPr>
      <w:numPr>
        <w:numId w:val="16"/>
      </w:numPr>
    </w:pPr>
  </w:style>
  <w:style w:type="numbering" w:customStyle="1" w:styleId="WWNum69">
    <w:name w:val="WWNum69"/>
    <w:pPr>
      <w:numPr>
        <w:numId w:val="70"/>
      </w:numPr>
    </w:pPr>
  </w:style>
  <w:style w:type="numbering" w:customStyle="1" w:styleId="WWNum67">
    <w:name w:val="WWNum67"/>
    <w:pPr>
      <w:numPr>
        <w:numId w:val="68"/>
      </w:numPr>
    </w:pPr>
  </w:style>
  <w:style w:type="numbering" w:customStyle="1" w:styleId="WWNum64">
    <w:name w:val="WWNum64"/>
    <w:pPr>
      <w:numPr>
        <w:numId w:val="65"/>
      </w:numPr>
    </w:pPr>
  </w:style>
  <w:style w:type="numbering" w:customStyle="1" w:styleId="WWNum42">
    <w:name w:val="WWNum42"/>
    <w:pPr>
      <w:numPr>
        <w:numId w:val="43"/>
      </w:numPr>
    </w:pPr>
  </w:style>
  <w:style w:type="numbering" w:customStyle="1" w:styleId="WWNum31">
    <w:name w:val="WWNum31"/>
    <w:pPr>
      <w:numPr>
        <w:numId w:val="32"/>
      </w:numPr>
    </w:pPr>
  </w:style>
  <w:style w:type="numbering" w:customStyle="1" w:styleId="WWNum70">
    <w:name w:val="WWNum70"/>
    <w:pPr>
      <w:numPr>
        <w:numId w:val="71"/>
      </w:numPr>
    </w:pPr>
  </w:style>
  <w:style w:type="numbering" w:customStyle="1" w:styleId="WWNum38">
    <w:name w:val="WWNum38"/>
    <w:pPr>
      <w:numPr>
        <w:numId w:val="39"/>
      </w:numPr>
    </w:pPr>
  </w:style>
  <w:style w:type="numbering" w:customStyle="1" w:styleId="WWNum28">
    <w:name w:val="WWNum28"/>
    <w:pPr>
      <w:numPr>
        <w:numId w:val="29"/>
      </w:numPr>
    </w:pPr>
  </w:style>
  <w:style w:type="numbering" w:customStyle="1" w:styleId="WWNum6">
    <w:name w:val="WWNum6"/>
    <w:pPr>
      <w:numPr>
        <w:numId w:val="7"/>
      </w:numPr>
    </w:pPr>
  </w:style>
  <w:style w:type="numbering" w:customStyle="1" w:styleId="WWNum53">
    <w:name w:val="WWNum53"/>
    <w:pPr>
      <w:numPr>
        <w:numId w:val="54"/>
      </w:numPr>
    </w:pPr>
  </w:style>
  <w:style w:type="numbering" w:customStyle="1" w:styleId="WWNum81">
    <w:name w:val="WWNum81"/>
    <w:pPr>
      <w:numPr>
        <w:numId w:val="82"/>
      </w:numPr>
    </w:pPr>
  </w:style>
  <w:style w:type="numbering" w:customStyle="1" w:styleId="WWNum39">
    <w:name w:val="WWNum39"/>
    <w:pPr>
      <w:numPr>
        <w:numId w:val="40"/>
      </w:numPr>
    </w:pPr>
  </w:style>
  <w:style w:type="numbering" w:customStyle="1" w:styleId="WWNum66">
    <w:name w:val="WWNum66"/>
    <w:pPr>
      <w:numPr>
        <w:numId w:val="67"/>
      </w:numPr>
    </w:pPr>
  </w:style>
  <w:style w:type="numbering" w:customStyle="1" w:styleId="WWNum17">
    <w:name w:val="WWNum17"/>
    <w:pPr>
      <w:numPr>
        <w:numId w:val="18"/>
      </w:numPr>
    </w:pPr>
  </w:style>
  <w:style w:type="numbering" w:customStyle="1" w:styleId="WWNum11">
    <w:name w:val="WWNum11"/>
    <w:pPr>
      <w:numPr>
        <w:numId w:val="12"/>
      </w:numPr>
    </w:pPr>
  </w:style>
  <w:style w:type="numbering" w:customStyle="1" w:styleId="WWNum2">
    <w:name w:val="WWNum2"/>
    <w:pPr>
      <w:numPr>
        <w:numId w:val="3"/>
      </w:numPr>
    </w:pPr>
  </w:style>
  <w:style w:type="numbering" w:customStyle="1" w:styleId="WWNum18">
    <w:name w:val="WWNum18"/>
    <w:pPr>
      <w:numPr>
        <w:numId w:val="19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13">
    <w:name w:val="WWNum13"/>
    <w:pPr>
      <w:numPr>
        <w:numId w:val="14"/>
      </w:numPr>
    </w:pPr>
  </w:style>
  <w:style w:type="numbering" w:customStyle="1" w:styleId="WWNum62">
    <w:name w:val="WWNum62"/>
    <w:pPr>
      <w:numPr>
        <w:numId w:val="63"/>
      </w:numPr>
    </w:pPr>
  </w:style>
  <w:style w:type="numbering" w:customStyle="1" w:styleId="WWNum74">
    <w:name w:val="WWNum74"/>
    <w:pPr>
      <w:numPr>
        <w:numId w:val="75"/>
      </w:numPr>
    </w:pPr>
  </w:style>
  <w:style w:type="numbering" w:customStyle="1" w:styleId="WWNum56">
    <w:name w:val="WWNum56"/>
    <w:pPr>
      <w:numPr>
        <w:numId w:val="57"/>
      </w:numPr>
    </w:pPr>
  </w:style>
  <w:style w:type="numbering" w:customStyle="1" w:styleId="WWNum25">
    <w:name w:val="WWNum25"/>
    <w:pPr>
      <w:numPr>
        <w:numId w:val="26"/>
      </w:numPr>
    </w:pPr>
  </w:style>
  <w:style w:type="numbering" w:customStyle="1" w:styleId="WWNum12">
    <w:name w:val="WWNum12"/>
    <w:pPr>
      <w:numPr>
        <w:numId w:val="13"/>
      </w:numPr>
    </w:pPr>
  </w:style>
  <w:style w:type="numbering" w:customStyle="1" w:styleId="WWNum381">
    <w:name w:val="WWNum381"/>
    <w:pPr>
      <w:numPr>
        <w:numId w:val="143"/>
      </w:numPr>
    </w:pPr>
  </w:style>
  <w:style w:type="numbering" w:customStyle="1" w:styleId="WWNum49">
    <w:name w:val="WWNum49"/>
    <w:pPr>
      <w:numPr>
        <w:numId w:val="50"/>
      </w:numPr>
    </w:pPr>
  </w:style>
  <w:style w:type="numbering" w:customStyle="1" w:styleId="WWNum7">
    <w:name w:val="WWNum7"/>
    <w:pPr>
      <w:numPr>
        <w:numId w:val="8"/>
      </w:numPr>
    </w:pPr>
  </w:style>
  <w:style w:type="numbering" w:customStyle="1" w:styleId="WWNum32">
    <w:name w:val="WWNum32"/>
    <w:pPr>
      <w:numPr>
        <w:numId w:val="33"/>
      </w:numPr>
    </w:pPr>
  </w:style>
  <w:style w:type="numbering" w:customStyle="1" w:styleId="WWNum86">
    <w:name w:val="WWNum86"/>
    <w:pPr>
      <w:numPr>
        <w:numId w:val="87"/>
      </w:numPr>
    </w:pPr>
  </w:style>
  <w:style w:type="numbering" w:customStyle="1" w:styleId="WWNum84">
    <w:name w:val="WWNum84"/>
    <w:pPr>
      <w:numPr>
        <w:numId w:val="85"/>
      </w:numPr>
    </w:pPr>
  </w:style>
  <w:style w:type="numbering" w:customStyle="1" w:styleId="WWNum55">
    <w:name w:val="WWNum55"/>
    <w:pPr>
      <w:numPr>
        <w:numId w:val="56"/>
      </w:numPr>
    </w:pPr>
  </w:style>
  <w:style w:type="numbering" w:customStyle="1" w:styleId="WWNum16">
    <w:name w:val="WWNum16"/>
    <w:pPr>
      <w:numPr>
        <w:numId w:val="17"/>
      </w:numPr>
    </w:pPr>
  </w:style>
  <w:style w:type="numbering" w:customStyle="1" w:styleId="WWNum20">
    <w:name w:val="WWNum20"/>
    <w:pPr>
      <w:numPr>
        <w:numId w:val="21"/>
      </w:numPr>
    </w:pPr>
  </w:style>
  <w:style w:type="numbering" w:customStyle="1" w:styleId="WWNum79">
    <w:name w:val="WWNum79"/>
    <w:pPr>
      <w:numPr>
        <w:numId w:val="80"/>
      </w:numPr>
    </w:pPr>
  </w:style>
  <w:style w:type="numbering" w:customStyle="1" w:styleId="WWNum41">
    <w:name w:val="WWNum41"/>
    <w:pPr>
      <w:numPr>
        <w:numId w:val="42"/>
      </w:numPr>
    </w:pPr>
  </w:style>
  <w:style w:type="numbering" w:customStyle="1" w:styleId="WWNum50">
    <w:name w:val="WWNum50"/>
    <w:pPr>
      <w:numPr>
        <w:numId w:val="51"/>
      </w:numPr>
    </w:pPr>
  </w:style>
  <w:style w:type="numbering" w:customStyle="1" w:styleId="WWNum44">
    <w:name w:val="WWNum44"/>
    <w:pPr>
      <w:numPr>
        <w:numId w:val="45"/>
      </w:numPr>
    </w:pPr>
  </w:style>
  <w:style w:type="numbering" w:customStyle="1" w:styleId="WWNum30">
    <w:name w:val="WWNum30"/>
    <w:pPr>
      <w:numPr>
        <w:numId w:val="31"/>
      </w:numPr>
    </w:pPr>
  </w:style>
  <w:style w:type="numbering" w:customStyle="1" w:styleId="WWNum37">
    <w:name w:val="WWNum37"/>
    <w:pPr>
      <w:numPr>
        <w:numId w:val="38"/>
      </w:numPr>
    </w:pPr>
  </w:style>
  <w:style w:type="numbering" w:customStyle="1" w:styleId="WWNum4">
    <w:name w:val="WWNum4"/>
    <w:pPr>
      <w:numPr>
        <w:numId w:val="5"/>
      </w:numPr>
    </w:pPr>
  </w:style>
  <w:style w:type="numbering" w:customStyle="1" w:styleId="WWNum27">
    <w:name w:val="WWNum27"/>
    <w:pPr>
      <w:numPr>
        <w:numId w:val="28"/>
      </w:numPr>
    </w:pPr>
  </w:style>
  <w:style w:type="numbering" w:customStyle="1" w:styleId="WWNum36">
    <w:name w:val="WWNum36"/>
    <w:pPr>
      <w:numPr>
        <w:numId w:val="37"/>
      </w:numPr>
    </w:pPr>
  </w:style>
  <w:style w:type="numbering" w:customStyle="1" w:styleId="WWNum68">
    <w:name w:val="WWNum68"/>
    <w:pPr>
      <w:numPr>
        <w:numId w:val="69"/>
      </w:numPr>
    </w:pPr>
  </w:style>
  <w:style w:type="numbering" w:customStyle="1" w:styleId="WWNum29">
    <w:name w:val="WWNum29"/>
    <w:pPr>
      <w:numPr>
        <w:numId w:val="30"/>
      </w:numPr>
    </w:pPr>
  </w:style>
  <w:style w:type="numbering" w:customStyle="1" w:styleId="WWNum47">
    <w:name w:val="WWNum47"/>
    <w:pPr>
      <w:numPr>
        <w:numId w:val="48"/>
      </w:numPr>
    </w:pPr>
  </w:style>
  <w:style w:type="numbering" w:customStyle="1" w:styleId="WWNum40">
    <w:name w:val="WWNum40"/>
    <w:pPr>
      <w:numPr>
        <w:numId w:val="41"/>
      </w:numPr>
    </w:pPr>
  </w:style>
  <w:style w:type="numbering" w:customStyle="1" w:styleId="WWNum23">
    <w:name w:val="WWNum23"/>
    <w:pPr>
      <w:numPr>
        <w:numId w:val="24"/>
      </w:numPr>
    </w:pPr>
  </w:style>
  <w:style w:type="numbering" w:customStyle="1" w:styleId="WWNum54">
    <w:name w:val="WWNum54"/>
    <w:pPr>
      <w:numPr>
        <w:numId w:val="55"/>
      </w:numPr>
    </w:pPr>
  </w:style>
  <w:style w:type="numbering" w:customStyle="1" w:styleId="WWNum59">
    <w:name w:val="WWNum59"/>
    <w:pPr>
      <w:numPr>
        <w:numId w:val="60"/>
      </w:numPr>
    </w:pPr>
  </w:style>
  <w:style w:type="numbering" w:customStyle="1" w:styleId="WWNum22">
    <w:name w:val="WWNum22"/>
    <w:pPr>
      <w:numPr>
        <w:numId w:val="23"/>
      </w:numPr>
    </w:pPr>
  </w:style>
  <w:style w:type="numbering" w:customStyle="1" w:styleId="WWNum51">
    <w:name w:val="WWNum51"/>
    <w:pPr>
      <w:numPr>
        <w:numId w:val="52"/>
      </w:numPr>
    </w:pPr>
  </w:style>
  <w:style w:type="numbering" w:customStyle="1" w:styleId="WWNum46">
    <w:name w:val="WWNum46"/>
    <w:pPr>
      <w:numPr>
        <w:numId w:val="47"/>
      </w:numPr>
    </w:pPr>
  </w:style>
  <w:style w:type="numbering" w:customStyle="1" w:styleId="WWNum76">
    <w:name w:val="WWNum76"/>
    <w:pPr>
      <w:numPr>
        <w:numId w:val="77"/>
      </w:numPr>
    </w:pPr>
  </w:style>
  <w:style w:type="numbering" w:customStyle="1" w:styleId="WWNum48">
    <w:name w:val="WWNum48"/>
    <w:pPr>
      <w:numPr>
        <w:numId w:val="49"/>
      </w:numPr>
    </w:pPr>
  </w:style>
  <w:style w:type="numbering" w:customStyle="1" w:styleId="WWNum9">
    <w:name w:val="WWNum9"/>
    <w:pPr>
      <w:numPr>
        <w:numId w:val="10"/>
      </w:numPr>
    </w:pPr>
  </w:style>
  <w:style w:type="numbering" w:customStyle="1" w:styleId="WWNum57">
    <w:name w:val="WWNum57"/>
    <w:pPr>
      <w:numPr>
        <w:numId w:val="58"/>
      </w:numPr>
    </w:pPr>
  </w:style>
  <w:style w:type="numbering" w:customStyle="1" w:styleId="WWNum60">
    <w:name w:val="WWNum60"/>
    <w:pPr>
      <w:numPr>
        <w:numId w:val="61"/>
      </w:numPr>
    </w:pPr>
  </w:style>
  <w:style w:type="numbering" w:customStyle="1" w:styleId="WWNum33">
    <w:name w:val="WWNum33"/>
    <w:pPr>
      <w:numPr>
        <w:numId w:val="34"/>
      </w:numPr>
    </w:pPr>
  </w:style>
  <w:style w:type="numbering" w:customStyle="1" w:styleId="WWNum34">
    <w:name w:val="WWNum34"/>
    <w:pPr>
      <w:numPr>
        <w:numId w:val="35"/>
      </w:numPr>
    </w:pPr>
  </w:style>
  <w:style w:type="numbering" w:customStyle="1" w:styleId="WWNum85">
    <w:name w:val="WWNum85"/>
    <w:pPr>
      <w:numPr>
        <w:numId w:val="86"/>
      </w:numPr>
    </w:pPr>
  </w:style>
  <w:style w:type="numbering" w:customStyle="1" w:styleId="WWNum77">
    <w:name w:val="WWNum77"/>
    <w:pPr>
      <w:numPr>
        <w:numId w:val="78"/>
      </w:numPr>
    </w:pPr>
  </w:style>
  <w:style w:type="numbering" w:customStyle="1" w:styleId="WWNum10">
    <w:name w:val="WWNum10"/>
    <w:pPr>
      <w:numPr>
        <w:numId w:val="1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</w:pPr>
  </w:style>
  <w:style w:type="paragraph" w:styleId="Nagwek1">
    <w:name w:val="heading 1"/>
    <w:basedOn w:val="Standard"/>
    <w:next w:val="Textbody"/>
    <w:link w:val="Nagwek1Znak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link w:val="Nagwek2Znak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link w:val="Nagwek3Znak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Textbody"/>
    <w:link w:val="Nagwek4Znak"/>
    <w:uiPriority w:val="9"/>
    <w:semiHidden/>
    <w:unhideWhenUsed/>
    <w:qFormat/>
    <w:pPr>
      <w:keepNext/>
      <w:keepLines/>
      <w:spacing w:before="200"/>
      <w:outlineLvl w:val="3"/>
    </w:pPr>
    <w:rPr>
      <w:rFonts w:ascii="Cambria" w:eastAsia="MS Gothic" w:hAnsi="Cambria" w:cs="Cambria"/>
      <w:b/>
      <w:bCs/>
      <w:i/>
      <w:iCs/>
      <w:color w:val="4F81BD"/>
    </w:rPr>
  </w:style>
  <w:style w:type="paragraph" w:styleId="Nagwek6">
    <w:name w:val="heading 6"/>
    <w:basedOn w:val="Standard"/>
    <w:next w:val="Textbody"/>
    <w:link w:val="Nagwek6Znak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Standard"/>
    <w:next w:val="Textbody"/>
    <w:link w:val="Nagwek8Znak"/>
    <w:uiPriority w:val="9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mbria" w:eastAsia="MS Gothic" w:hAnsi="Cambria" w:cs="Cambria"/>
      <w:b/>
      <w:bCs/>
      <w:kern w:val="3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rFonts w:ascii="Cambria" w:eastAsia="MS Gothic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Pr>
      <w:rFonts w:ascii="Cambria" w:eastAsia="MS Gothic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Pr>
      <w:rFonts w:ascii="Cambria" w:eastAsia="MS Gothic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locked/>
    <w:rPr>
      <w:rFonts w:ascii="Calibri" w:hAnsi="Calibri" w:cs="Times New Roman"/>
      <w:b/>
      <w:sz w:val="22"/>
      <w:lang w:val="pl-PL" w:eastAsia="pl-PL"/>
    </w:rPr>
  </w:style>
  <w:style w:type="character" w:customStyle="1" w:styleId="Nagwek8Znak">
    <w:name w:val="Nagłówek 8 Znak"/>
    <w:basedOn w:val="Domylnaczcionkaakapitu"/>
    <w:link w:val="Nagwek8"/>
    <w:uiPriority w:val="9"/>
    <w:locked/>
    <w:rPr>
      <w:rFonts w:cs="Times New Roman"/>
      <w:i/>
      <w:sz w:val="24"/>
      <w:lang w:val="pl-PL" w:eastAsia="pl-PL"/>
    </w:rPr>
  </w:style>
  <w:style w:type="paragraph" w:customStyle="1" w:styleId="Standard">
    <w:name w:val="Standard"/>
    <w:pPr>
      <w:suppressAutoHyphens/>
      <w:autoSpaceDN w:val="0"/>
      <w:jc w:val="both"/>
    </w:pPr>
    <w:rPr>
      <w:rFonts w:cs="Tahoma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  <w:jc w:val="left"/>
    </w:pPr>
  </w:style>
  <w:style w:type="paragraph" w:styleId="Lista">
    <w:name w:val="List"/>
    <w:basedOn w:val="Standard"/>
    <w:uiPriority w:val="99"/>
    <w:pPr>
      <w:ind w:left="283" w:hanging="283"/>
    </w:pPr>
    <w:rPr>
      <w:rFonts w:cs="Mangal"/>
      <w:szCs w:val="20"/>
    </w:rPr>
  </w:style>
  <w:style w:type="paragraph" w:styleId="Legenda">
    <w:name w:val="caption"/>
    <w:basedOn w:val="Standard"/>
    <w:uiPriority w:val="35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lang w:val="pl-PL" w:eastAsia="pl-PL"/>
    </w:r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paragraph" w:styleId="NormalnyWeb">
    <w:name w:val="Normal (Web)"/>
    <w:basedOn w:val="Standard"/>
    <w:uiPriority w:val="99"/>
    <w:pPr>
      <w:ind w:left="225"/>
    </w:pPr>
  </w:style>
  <w:style w:type="paragraph" w:customStyle="1" w:styleId="khheader">
    <w:name w:val="kh_header"/>
    <w:basedOn w:val="Standard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Standard"/>
    <w:pPr>
      <w:spacing w:before="375" w:after="225"/>
    </w:pPr>
    <w:rPr>
      <w:b/>
      <w:bCs/>
      <w:u w:val="single"/>
    </w:rPr>
  </w:style>
  <w:style w:type="paragraph" w:styleId="Tekstpodstawowywcity2">
    <w:name w:val="Body Text Indent 2"/>
    <w:basedOn w:val="Standard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Pr>
      <w:rFonts w:cs="Times New Roman"/>
      <w:sz w:val="24"/>
      <w:szCs w:val="24"/>
    </w:rPr>
  </w:style>
  <w:style w:type="paragraph" w:customStyle="1" w:styleId="Znak">
    <w:name w:val="Znak"/>
    <w:basedOn w:val="Standard"/>
    <w:rPr>
      <w:sz w:val="20"/>
      <w:szCs w:val="20"/>
    </w:rPr>
  </w:style>
  <w:style w:type="paragraph" w:styleId="Tekstpodstawowywcity3">
    <w:name w:val="Body Text Indent 3"/>
    <w:basedOn w:val="Standard"/>
    <w:link w:val="Tekstpodstawowywcity3Znak"/>
    <w:uiPriority w:val="9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Pr>
      <w:rFonts w:cs="Times New Roman"/>
      <w:sz w:val="16"/>
      <w:szCs w:val="16"/>
    </w:rPr>
  </w:style>
  <w:style w:type="paragraph" w:customStyle="1" w:styleId="pkt">
    <w:name w:val="pkt"/>
    <w:basedOn w:val="Standard"/>
    <w:pPr>
      <w:spacing w:before="60" w:after="60"/>
      <w:ind w:left="851" w:hanging="295"/>
    </w:pPr>
    <w:rPr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aliases w:val="L1,Numerowanie,2 heading,A_wyliczenie,K-P_odwolanie,Akapit z listą5,maz_wyliczenie,opis dzialania,CW_Lista"/>
    <w:basedOn w:val="Standard"/>
    <w:uiPriority w:val="34"/>
    <w:qFormat/>
    <w:pPr>
      <w:spacing w:after="200" w:line="276" w:lineRule="auto"/>
      <w:ind w:left="720"/>
    </w:pPr>
    <w:rPr>
      <w:rFonts w:ascii="Calibri" w:hAnsi="Calibri"/>
      <w:sz w:val="22"/>
      <w:szCs w:val="20"/>
      <w:lang w:eastAsia="en-US"/>
    </w:rPr>
  </w:style>
  <w:style w:type="paragraph" w:styleId="Tekstpodstawowy2">
    <w:name w:val="Body Text 2"/>
    <w:basedOn w:val="Standard"/>
    <w:link w:val="Tekstpodstawowy2Znak"/>
    <w:uiPriority w:val="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Pr>
      <w:rFonts w:cs="Times New Roman"/>
      <w:sz w:val="24"/>
      <w:szCs w:val="24"/>
    </w:rPr>
  </w:style>
  <w:style w:type="paragraph" w:customStyle="1" w:styleId="Znak3">
    <w:name w:val="Znak3"/>
    <w:basedOn w:val="Standard"/>
    <w:rPr>
      <w:sz w:val="20"/>
      <w:szCs w:val="20"/>
    </w:rPr>
  </w:style>
  <w:style w:type="paragraph" w:customStyle="1" w:styleId="ust">
    <w:name w:val="ust"/>
    <w:basedOn w:val="Standard"/>
    <w:pPr>
      <w:spacing w:after="80"/>
      <w:ind w:left="431" w:hanging="255"/>
    </w:pPr>
  </w:style>
  <w:style w:type="paragraph" w:styleId="Listapunktowana5">
    <w:name w:val="List Bullet 5"/>
    <w:basedOn w:val="Standard"/>
    <w:uiPriority w:val="99"/>
    <w:pPr>
      <w:spacing w:after="200" w:line="276" w:lineRule="auto"/>
      <w:ind w:left="1132" w:hanging="283"/>
    </w:pPr>
    <w:rPr>
      <w:rFonts w:ascii="Calibri" w:hAnsi="Calibri"/>
      <w:sz w:val="22"/>
      <w:szCs w:val="22"/>
    </w:rPr>
  </w:style>
  <w:style w:type="paragraph" w:styleId="Tekstdymka">
    <w:name w:val="Balloon Text"/>
    <w:basedOn w:val="Standard"/>
    <w:link w:val="TekstdymkaZnak"/>
    <w:uiPriority w:val="9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cs="Times New Roman"/>
      <w:sz w:val="2"/>
    </w:rPr>
  </w:style>
  <w:style w:type="paragraph" w:customStyle="1" w:styleId="Mapadokumentu1">
    <w:name w:val="Mapa dokumentu1"/>
    <w:basedOn w:val="Standard"/>
    <w:pPr>
      <w:shd w:val="clear" w:color="auto" w:fill="000080"/>
    </w:pPr>
    <w:rPr>
      <w:rFonts w:ascii="Tahoma" w:hAnsi="Tahoma"/>
      <w:sz w:val="20"/>
      <w:szCs w:val="20"/>
    </w:rPr>
  </w:style>
  <w:style w:type="paragraph" w:customStyle="1" w:styleId="Text">
    <w:name w:val="Text"/>
    <w:basedOn w:val="Standard"/>
    <w:pPr>
      <w:spacing w:after="240"/>
      <w:ind w:firstLine="1440"/>
    </w:pPr>
    <w:rPr>
      <w:szCs w:val="20"/>
      <w:lang w:val="en-US" w:eastAsia="ar-SA" w:bidi="ar-SA"/>
    </w:rPr>
  </w:style>
  <w:style w:type="paragraph" w:styleId="Tekstkomentarza">
    <w:name w:val="annotation text"/>
    <w:basedOn w:val="Standard"/>
    <w:link w:val="TekstkomentarzaZnak"/>
    <w:uiPriority w:val="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locked/>
    <w:rPr>
      <w:rFonts w:cs="Times New Roman"/>
      <w:b/>
      <w:bCs/>
      <w:sz w:val="20"/>
      <w:szCs w:val="20"/>
    </w:rPr>
  </w:style>
  <w:style w:type="paragraph" w:styleId="HTML-wstpniesformatowany">
    <w:name w:val="HTML Preformatted"/>
    <w:basedOn w:val="Standard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Pr>
      <w:rFonts w:ascii="Courier New" w:hAnsi="Courier New" w:cs="Courier New"/>
      <w:lang w:eastAsia="pl-PL"/>
    </w:rPr>
  </w:style>
  <w:style w:type="paragraph" w:customStyle="1" w:styleId="Nagwek10">
    <w:name w:val="Nagłówek1"/>
    <w:basedOn w:val="Standard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8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Standard"/>
    <w:uiPriority w:val="99"/>
    <w:rPr>
      <w:rFonts w:ascii="Courier New" w:hAnsi="Courier New" w:cs="Courier New"/>
      <w:sz w:val="20"/>
      <w:szCs w:val="20"/>
    </w:rPr>
  </w:style>
  <w:style w:type="paragraph" w:customStyle="1" w:styleId="Akapitzlist2">
    <w:name w:val="Akapit z listą2"/>
    <w:basedOn w:val="Standard"/>
    <w:pPr>
      <w:spacing w:after="200" w:line="100" w:lineRule="atLeast"/>
      <w:ind w:left="720"/>
      <w:jc w:val="left"/>
    </w:pPr>
    <w:rPr>
      <w:color w:val="00000A"/>
      <w:lang w:eastAsia="ar-SA" w:bidi="ar-SA"/>
    </w:rPr>
  </w:style>
  <w:style w:type="paragraph" w:customStyle="1" w:styleId="mainpub">
    <w:name w:val="mainpub"/>
    <w:basedOn w:val="Standard"/>
    <w:pPr>
      <w:spacing w:before="28" w:after="28"/>
      <w:jc w:val="left"/>
    </w:pPr>
  </w:style>
  <w:style w:type="paragraph" w:styleId="Tekstpodstawowy3">
    <w:name w:val="Body Text 3"/>
    <w:basedOn w:val="Standard"/>
    <w:link w:val="Tekstpodstawowy3Znak"/>
    <w:uiPriority w:val="99"/>
    <w:pPr>
      <w:spacing w:after="120" w:line="276" w:lineRule="auto"/>
      <w:jc w:val="left"/>
    </w:pPr>
    <w:rPr>
      <w:rFonts w:ascii="Calibri" w:hAnsi="Calibri" w:cs="Calibri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Pr>
      <w:rFonts w:cs="Times New Roman"/>
      <w:sz w:val="16"/>
      <w:szCs w:val="16"/>
    </w:rPr>
  </w:style>
  <w:style w:type="paragraph" w:customStyle="1" w:styleId="Bezodstpw1">
    <w:name w:val="Bez odstępów1"/>
    <w:pPr>
      <w:suppressAutoHyphens/>
      <w:autoSpaceDN w:val="0"/>
    </w:pPr>
    <w:rPr>
      <w:rFonts w:eastAsia="SimSun" w:cs="Mangal"/>
      <w:sz w:val="24"/>
      <w:szCs w:val="24"/>
      <w:lang w:eastAsia="hi-IN" w:bidi="hi-IN"/>
    </w:rPr>
  </w:style>
  <w:style w:type="paragraph" w:styleId="Tekstprzypisudolnego">
    <w:name w:val="footnote text"/>
    <w:basedOn w:val="Standard"/>
    <w:link w:val="TekstprzypisudolnegoZnak"/>
    <w:uiPriority w:val="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Pr>
      <w:rFonts w:cs="Times New Roman"/>
      <w:sz w:val="20"/>
      <w:szCs w:val="20"/>
    </w:rPr>
  </w:style>
  <w:style w:type="paragraph" w:customStyle="1" w:styleId="Default">
    <w:name w:val="Default"/>
    <w:pPr>
      <w:widowControl/>
      <w:suppressAutoHyphens/>
      <w:autoSpaceDN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customStyle="1" w:styleId="divpkt">
    <w:name w:val="div.pkt"/>
    <w:pPr>
      <w:suppressAutoHyphens/>
      <w:autoSpaceDN w:val="0"/>
      <w:spacing w:line="40" w:lineRule="atLeast"/>
      <w:ind w:left="240"/>
      <w:jc w:val="both"/>
    </w:pPr>
    <w:rPr>
      <w:rFonts w:ascii="Helvetica" w:hAnsi="Helvetica" w:cs="Helvetica"/>
      <w:color w:val="000000"/>
      <w:sz w:val="18"/>
      <w:szCs w:val="18"/>
    </w:rPr>
  </w:style>
  <w:style w:type="paragraph" w:styleId="Tekstprzypisukocowego">
    <w:name w:val="endnote text"/>
    <w:basedOn w:val="Standard"/>
    <w:link w:val="TekstprzypisukocowegoZnak"/>
    <w:uiPriority w:val="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Pr>
      <w:rFonts w:cs="Times New Roman"/>
      <w:sz w:val="20"/>
      <w:szCs w:val="20"/>
    </w:rPr>
  </w:style>
  <w:style w:type="paragraph" w:customStyle="1" w:styleId="Treumowy">
    <w:name w:val="Treść_umowy"/>
    <w:basedOn w:val="Standard"/>
    <w:pPr>
      <w:spacing w:after="120"/>
    </w:pPr>
    <w:rPr>
      <w:rFonts w:ascii="Arial Narrow" w:eastAsia="MS Mincho" w:hAnsi="Arial Narrow" w:cs="Arial"/>
      <w:bCs/>
      <w:color w:val="000000"/>
      <w:sz w:val="22"/>
      <w:szCs w:val="22"/>
    </w:rPr>
  </w:style>
  <w:style w:type="paragraph" w:customStyle="1" w:styleId="ParagrafUmowy">
    <w:name w:val="Paragraf_Umowy"/>
    <w:basedOn w:val="Standard"/>
    <w:pPr>
      <w:spacing w:before="360" w:after="120"/>
      <w:jc w:val="center"/>
    </w:pPr>
    <w:rPr>
      <w:rFonts w:ascii="Arial Narrow" w:hAnsi="Arial Narrow" w:cs="Helvetica"/>
      <w:b/>
      <w:color w:val="000000"/>
      <w:sz w:val="22"/>
      <w:szCs w:val="22"/>
    </w:rPr>
  </w:style>
  <w:style w:type="paragraph" w:customStyle="1" w:styleId="UmowyIB">
    <w:name w:val="Umowy_IB"/>
    <w:basedOn w:val="Standard"/>
    <w:pPr>
      <w:spacing w:before="120"/>
    </w:pPr>
    <w:rPr>
      <w:rFonts w:ascii="Arial" w:hAnsi="Arial"/>
      <w:color w:val="000000"/>
      <w:sz w:val="20"/>
      <w:szCs w:val="20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FooterChar">
    <w:name w:val="Footer Char"/>
    <w:rPr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character" w:customStyle="1" w:styleId="Internetlink">
    <w:name w:val="Internet link"/>
    <w:basedOn w:val="Domylnaczcionkaakapitu"/>
    <w:rPr>
      <w:rFonts w:cs="Times New Roman"/>
      <w:color w:val="0000FF"/>
      <w:u w:val="single"/>
    </w:rPr>
  </w:style>
  <w:style w:type="character" w:customStyle="1" w:styleId="BodyTextIndent2Char">
    <w:name w:val="Body Text Indent 2 Char"/>
    <w:rPr>
      <w:sz w:val="24"/>
      <w:lang w:eastAsia="pl-PL"/>
    </w:rPr>
  </w:style>
  <w:style w:type="character" w:customStyle="1" w:styleId="BodyTextIndent3Char">
    <w:name w:val="Body Text Indent 3 Char"/>
    <w:rPr>
      <w:sz w:val="16"/>
      <w:lang w:eastAsia="pl-PL"/>
    </w:rPr>
  </w:style>
  <w:style w:type="character" w:customStyle="1" w:styleId="BodyTextChar">
    <w:name w:val="Body Text Char"/>
    <w:rPr>
      <w:sz w:val="24"/>
      <w:lang w:val="pl-PL" w:eastAsia="pl-PL"/>
    </w:rPr>
  </w:style>
  <w:style w:type="character" w:customStyle="1" w:styleId="BodyTextIndentChar">
    <w:name w:val="Body Text Indent Char"/>
    <w:rPr>
      <w:sz w:val="24"/>
      <w:lang w:eastAsia="pl-PL"/>
    </w:rPr>
  </w:style>
  <w:style w:type="character" w:customStyle="1" w:styleId="BodyText2Char">
    <w:name w:val="Body Text 2 Char"/>
    <w:rPr>
      <w:sz w:val="24"/>
      <w:lang w:eastAsia="pl-PL"/>
    </w:rPr>
  </w:style>
  <w:style w:type="character" w:customStyle="1" w:styleId="ustZnak">
    <w:name w:val="ust Znak"/>
    <w:rPr>
      <w:sz w:val="24"/>
    </w:rPr>
  </w:style>
  <w:style w:type="character" w:customStyle="1" w:styleId="BalloonTextChar">
    <w:name w:val="Balloon Text Char"/>
    <w:rPr>
      <w:rFonts w:ascii="Tahoma" w:hAnsi="Tahoma"/>
      <w:sz w:val="16"/>
      <w:lang w:eastAsia="pl-PL"/>
    </w:rPr>
  </w:style>
  <w:style w:type="character" w:styleId="Odwoaniedokomentarza">
    <w:name w:val="annotation reference"/>
    <w:basedOn w:val="Domylnaczcionkaakapitu"/>
    <w:uiPriority w:val="99"/>
    <w:rPr>
      <w:rFonts w:cs="Times New Roman"/>
      <w:sz w:val="16"/>
      <w:szCs w:val="16"/>
    </w:rPr>
  </w:style>
  <w:style w:type="character" w:customStyle="1" w:styleId="CommentTextChar">
    <w:name w:val="Comment Text Char"/>
  </w:style>
  <w:style w:type="character" w:customStyle="1" w:styleId="CommentSubjectChar">
    <w:name w:val="Comment Subject Char"/>
    <w:rPr>
      <w:b/>
    </w:rPr>
  </w:style>
  <w:style w:type="character" w:customStyle="1" w:styleId="footnote0">
    <w:name w:val="footnote"/>
    <w:basedOn w:val="Domylnaczcionkaakapitu"/>
    <w:rPr>
      <w:rFonts w:cs="Times New Roman"/>
    </w:rPr>
  </w:style>
  <w:style w:type="character" w:customStyle="1" w:styleId="StrongEmphasis">
    <w:name w:val="Strong Emphasis"/>
    <w:basedOn w:val="Domylnaczcionkaakapitu"/>
    <w:rPr>
      <w:rFonts w:cs="Times New Roman"/>
      <w:b/>
      <w:bCs/>
    </w:rPr>
  </w:style>
  <w:style w:type="character" w:customStyle="1" w:styleId="highlight">
    <w:name w:val="highlight"/>
    <w:basedOn w:val="Domylnaczcionkaakapitu"/>
    <w:rPr>
      <w:rFonts w:cs="Times New Roman"/>
    </w:rPr>
  </w:style>
  <w:style w:type="character" w:customStyle="1" w:styleId="BodyText3Char">
    <w:name w:val="Body Text 3 Char"/>
    <w:rPr>
      <w:rFonts w:ascii="Calibri" w:hAnsi="Calibri"/>
      <w:sz w:val="16"/>
      <w:lang w:eastAsia="ar-SA" w:bidi="ar-SA"/>
    </w:rPr>
  </w:style>
  <w:style w:type="character" w:customStyle="1" w:styleId="AkapitzlistZnak">
    <w:name w:val="Akapit z listą Znak"/>
    <w:rPr>
      <w:rFonts w:ascii="Calibri" w:hAnsi="Calibri"/>
      <w:sz w:val="22"/>
      <w:lang w:eastAsia="en-US"/>
    </w:rPr>
  </w:style>
  <w:style w:type="character" w:customStyle="1" w:styleId="FootnoteTextChar">
    <w:name w:val="Footnote Text Char"/>
    <w:rPr>
      <w:lang w:eastAsia="pl-PL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basedOn w:val="Domylnaczcionkaakapitu"/>
    <w:rPr>
      <w:rFonts w:cs="Times New Roman"/>
      <w:position w:val="0"/>
      <w:vertAlign w:val="superscript"/>
    </w:rPr>
  </w:style>
  <w:style w:type="character" w:customStyle="1" w:styleId="Nierozpoznanawzmianka1">
    <w:name w:val="Nierozpoznana wzmianka1"/>
    <w:basedOn w:val="Domylnaczcionkaakapitu"/>
    <w:rPr>
      <w:rFonts w:cs="Times New Roman"/>
      <w:color w:val="808080"/>
    </w:rPr>
  </w:style>
  <w:style w:type="character" w:customStyle="1" w:styleId="highlight-disabled">
    <w:name w:val="highlight-disabled"/>
    <w:basedOn w:val="Domylnaczcionkaakapitu"/>
    <w:rPr>
      <w:rFonts w:cs="Times New Roman"/>
    </w:rPr>
  </w:style>
  <w:style w:type="character" w:customStyle="1" w:styleId="EndnoteTextChar">
    <w:name w:val="Endnote Text Char"/>
    <w:rPr>
      <w:lang w:eastAsia="pl-PL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basedOn w:val="Domylnaczcionkaakapitu"/>
    <w:rPr>
      <w:rFonts w:cs="Times New Roman"/>
      <w:position w:val="0"/>
      <w:vertAlign w:val="superscript"/>
    </w:rPr>
  </w:style>
  <w:style w:type="character" w:customStyle="1" w:styleId="UmowyIBZnak">
    <w:name w:val="Umowy_IB Znak"/>
    <w:rPr>
      <w:rFonts w:ascii="Arial" w:hAnsi="Arial"/>
      <w:color w:val="000000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eastAsia="Times New Roman"/>
      <w:sz w:val="20"/>
    </w:rPr>
  </w:style>
  <w:style w:type="character" w:customStyle="1" w:styleId="ListLabel3">
    <w:name w:val="ListLabel 3"/>
    <w:rPr>
      <w:rFonts w:ascii="Calibri" w:hAnsi="Calibri"/>
      <w:sz w:val="20"/>
    </w:rPr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  <w:rPr>
      <w:rFonts w:ascii="Calibri" w:hAnsi="Calibri"/>
      <w:sz w:val="20"/>
    </w:rPr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</w:style>
  <w:style w:type="character" w:customStyle="1" w:styleId="ListLabel21">
    <w:name w:val="ListLabel 21"/>
    <w:rPr>
      <w:rFonts w:ascii="Calibri" w:hAnsi="Calibri"/>
      <w:sz w:val="20"/>
    </w:rPr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  <w:rPr>
      <w:rFonts w:ascii="Calibri" w:hAnsi="Calibri"/>
      <w:sz w:val="20"/>
    </w:rPr>
  </w:style>
  <w:style w:type="character" w:customStyle="1" w:styleId="ListLabel31">
    <w:name w:val="ListLabel 31"/>
    <w:rPr>
      <w:color w:val="000000"/>
    </w:rPr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  <w:rPr>
      <w:rFonts w:ascii="Calibri" w:hAnsi="Calibri"/>
      <w:sz w:val="20"/>
    </w:rPr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  <w:rPr>
      <w:rFonts w:ascii="Calibri" w:hAnsi="Calibri"/>
      <w:b/>
      <w:sz w:val="20"/>
    </w:rPr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  <w:rPr>
      <w:rFonts w:ascii="Calibri" w:hAnsi="Calibri"/>
      <w:b/>
      <w:sz w:val="20"/>
    </w:rPr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</w:style>
  <w:style w:type="character" w:customStyle="1" w:styleId="ListLabel66">
    <w:name w:val="ListLabel 66"/>
    <w:rPr>
      <w:rFonts w:ascii="Calibri" w:hAnsi="Calibri"/>
      <w:sz w:val="20"/>
    </w:rPr>
  </w:style>
  <w:style w:type="character" w:customStyle="1" w:styleId="ListLabel67">
    <w:name w:val="ListLabel 67"/>
  </w:style>
  <w:style w:type="character" w:customStyle="1" w:styleId="ListLabel68">
    <w:name w:val="ListLabel 68"/>
  </w:style>
  <w:style w:type="character" w:customStyle="1" w:styleId="ListLabel69">
    <w:name w:val="ListLabel 69"/>
  </w:style>
  <w:style w:type="character" w:customStyle="1" w:styleId="ListLabel70">
    <w:name w:val="ListLabel 70"/>
  </w:style>
  <w:style w:type="character" w:customStyle="1" w:styleId="ListLabel71">
    <w:name w:val="ListLabel 71"/>
  </w:style>
  <w:style w:type="character" w:customStyle="1" w:styleId="ListLabel72">
    <w:name w:val="ListLabel 72"/>
  </w:style>
  <w:style w:type="character" w:customStyle="1" w:styleId="ListLabel73">
    <w:name w:val="ListLabel 73"/>
  </w:style>
  <w:style w:type="character" w:customStyle="1" w:styleId="ListLabel74">
    <w:name w:val="ListLabel 74"/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rFonts w:eastAsia="Times New Roman"/>
      <w:sz w:val="20"/>
    </w:rPr>
  </w:style>
  <w:style w:type="character" w:customStyle="1" w:styleId="ListLabel77">
    <w:name w:val="ListLabel 77"/>
  </w:style>
  <w:style w:type="character" w:customStyle="1" w:styleId="ListLabel78">
    <w:name w:val="ListLabel 78"/>
    <w:rPr>
      <w:rFonts w:ascii="Calibri" w:hAnsi="Calibri"/>
      <w:sz w:val="20"/>
    </w:rPr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  <w:rPr>
      <w:rFonts w:ascii="Calibri" w:hAnsi="Calibri"/>
      <w:sz w:val="22"/>
    </w:rPr>
  </w:style>
  <w:style w:type="character" w:customStyle="1" w:styleId="ListLabel85">
    <w:name w:val="ListLabel 85"/>
    <w:rPr>
      <w:rFonts w:eastAsia="Times New Roman"/>
    </w:rPr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</w:style>
  <w:style w:type="character" w:customStyle="1" w:styleId="ListLabel92">
    <w:name w:val="ListLabel 92"/>
  </w:style>
  <w:style w:type="character" w:customStyle="1" w:styleId="ListLabel93">
    <w:name w:val="ListLabel 93"/>
    <w:rPr>
      <w:rFonts w:ascii="Calibri" w:hAnsi="Calibri"/>
      <w:sz w:val="20"/>
    </w:rPr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  <w:rPr>
      <w:rFonts w:ascii="Calibri" w:hAnsi="Calibri"/>
      <w:sz w:val="22"/>
    </w:rPr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</w:style>
  <w:style w:type="character" w:customStyle="1" w:styleId="ListLabel111">
    <w:name w:val="ListLabel 111"/>
    <w:rPr>
      <w:b/>
    </w:rPr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ascii="Calibri" w:hAnsi="Calibri"/>
      <w:color w:val="00000A"/>
      <w:sz w:val="20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  <w:rPr>
      <w:rFonts w:ascii="Calibri" w:hAnsi="Calibri"/>
      <w:color w:val="00000A"/>
      <w:sz w:val="20"/>
      <w:u w:val="none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  <w:rPr>
      <w:rFonts w:ascii="Calibri" w:hAnsi="Calibri"/>
      <w:sz w:val="20"/>
    </w:rPr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</w:style>
  <w:style w:type="character" w:customStyle="1" w:styleId="ListLabel147">
    <w:name w:val="ListLabel 147"/>
    <w:rPr>
      <w:b/>
    </w:rPr>
  </w:style>
  <w:style w:type="character" w:customStyle="1" w:styleId="ListLabel148">
    <w:name w:val="ListLabel 148"/>
  </w:style>
  <w:style w:type="character" w:customStyle="1" w:styleId="ListLabel149">
    <w:name w:val="ListLabel 149"/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  <w:rPr>
      <w:rFonts w:ascii="Calibri" w:hAnsi="Calibri"/>
      <w:b/>
      <w:sz w:val="20"/>
    </w:rPr>
  </w:style>
  <w:style w:type="character" w:customStyle="1" w:styleId="ListLabel156">
    <w:name w:val="ListLabel 156"/>
    <w:rPr>
      <w:sz w:val="20"/>
    </w:rPr>
  </w:style>
  <w:style w:type="character" w:customStyle="1" w:styleId="ListLabel157">
    <w:name w:val="ListLabel 157"/>
    <w:rPr>
      <w:sz w:val="20"/>
    </w:rPr>
  </w:style>
  <w:style w:type="character" w:customStyle="1" w:styleId="ListLabel158">
    <w:name w:val="ListLabel 158"/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  <w:rPr>
      <w:b/>
      <w:sz w:val="20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</w:style>
  <w:style w:type="character" w:customStyle="1" w:styleId="ListLabel174">
    <w:name w:val="ListLabel 174"/>
    <w:rPr>
      <w:sz w:val="20"/>
    </w:rPr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  <w:rPr>
      <w:rFonts w:ascii="Calibri" w:hAnsi="Calibri"/>
      <w:b/>
      <w:sz w:val="22"/>
    </w:rPr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</w:style>
  <w:style w:type="character" w:customStyle="1" w:styleId="ListLabel189">
    <w:name w:val="ListLabel 189"/>
  </w:style>
  <w:style w:type="character" w:customStyle="1" w:styleId="ListLabel190">
    <w:name w:val="ListLabel 190"/>
  </w:style>
  <w:style w:type="character" w:customStyle="1" w:styleId="ListLabel191">
    <w:name w:val="ListLabel 191"/>
    <w:rPr>
      <w:rFonts w:ascii="Calibri" w:hAnsi="Calibri"/>
      <w:sz w:val="20"/>
    </w:rPr>
  </w:style>
  <w:style w:type="character" w:customStyle="1" w:styleId="ListLabel192">
    <w:name w:val="ListLabel 192"/>
  </w:style>
  <w:style w:type="character" w:customStyle="1" w:styleId="ListLabel193">
    <w:name w:val="ListLabel 193"/>
  </w:style>
  <w:style w:type="character" w:customStyle="1" w:styleId="ListLabel194">
    <w:name w:val="ListLabel 194"/>
  </w:style>
  <w:style w:type="character" w:customStyle="1" w:styleId="ListLabel195">
    <w:name w:val="ListLabel 195"/>
  </w:style>
  <w:style w:type="character" w:customStyle="1" w:styleId="ListLabel196">
    <w:name w:val="ListLabel 196"/>
  </w:style>
  <w:style w:type="character" w:customStyle="1" w:styleId="ListLabel197">
    <w:name w:val="ListLabel 197"/>
  </w:style>
  <w:style w:type="character" w:customStyle="1" w:styleId="ListLabel198">
    <w:name w:val="ListLabel 198"/>
  </w:style>
  <w:style w:type="character" w:customStyle="1" w:styleId="ListLabel199">
    <w:name w:val="ListLabel 199"/>
  </w:style>
  <w:style w:type="character" w:customStyle="1" w:styleId="ListLabel200">
    <w:name w:val="ListLabel 200"/>
    <w:rPr>
      <w:sz w:val="20"/>
    </w:rPr>
  </w:style>
  <w:style w:type="character" w:customStyle="1" w:styleId="ListLabel201">
    <w:name w:val="ListLabel 201"/>
  </w:style>
  <w:style w:type="character" w:customStyle="1" w:styleId="ListLabel202">
    <w:name w:val="ListLabel 202"/>
  </w:style>
  <w:style w:type="character" w:customStyle="1" w:styleId="ListLabel203">
    <w:name w:val="ListLabel 203"/>
  </w:style>
  <w:style w:type="character" w:customStyle="1" w:styleId="ListLabel204">
    <w:name w:val="ListLabel 204"/>
  </w:style>
  <w:style w:type="character" w:customStyle="1" w:styleId="ListLabel205">
    <w:name w:val="ListLabel 205"/>
  </w:style>
  <w:style w:type="character" w:customStyle="1" w:styleId="ListLabel206">
    <w:name w:val="ListLabel 206"/>
  </w:style>
  <w:style w:type="character" w:customStyle="1" w:styleId="ListLabel207">
    <w:name w:val="ListLabel 207"/>
  </w:style>
  <w:style w:type="character" w:customStyle="1" w:styleId="ListLabel208">
    <w:name w:val="ListLabel 208"/>
  </w:style>
  <w:style w:type="character" w:customStyle="1" w:styleId="ListLabel209">
    <w:name w:val="ListLabel 209"/>
    <w:rPr>
      <w:sz w:val="20"/>
    </w:rPr>
  </w:style>
  <w:style w:type="character" w:customStyle="1" w:styleId="ListLabel210">
    <w:name w:val="ListLabel 210"/>
  </w:style>
  <w:style w:type="character" w:customStyle="1" w:styleId="ListLabel211">
    <w:name w:val="ListLabel 211"/>
  </w:style>
  <w:style w:type="character" w:customStyle="1" w:styleId="ListLabel212">
    <w:name w:val="ListLabel 212"/>
  </w:style>
  <w:style w:type="character" w:customStyle="1" w:styleId="ListLabel213">
    <w:name w:val="ListLabel 213"/>
  </w:style>
  <w:style w:type="character" w:customStyle="1" w:styleId="ListLabel214">
    <w:name w:val="ListLabel 214"/>
  </w:style>
  <w:style w:type="character" w:customStyle="1" w:styleId="ListLabel215">
    <w:name w:val="ListLabel 215"/>
  </w:style>
  <w:style w:type="character" w:customStyle="1" w:styleId="ListLabel216">
    <w:name w:val="ListLabel 216"/>
  </w:style>
  <w:style w:type="character" w:customStyle="1" w:styleId="ListLabel217">
    <w:name w:val="ListLabel 217"/>
  </w:style>
  <w:style w:type="character" w:customStyle="1" w:styleId="ListLabel218">
    <w:name w:val="ListLabel 218"/>
    <w:rPr>
      <w:sz w:val="20"/>
    </w:rPr>
  </w:style>
  <w:style w:type="character" w:customStyle="1" w:styleId="ListLabel219">
    <w:name w:val="ListLabel 219"/>
  </w:style>
  <w:style w:type="character" w:customStyle="1" w:styleId="ListLabel220">
    <w:name w:val="ListLabel 220"/>
  </w:style>
  <w:style w:type="character" w:customStyle="1" w:styleId="ListLabel221">
    <w:name w:val="ListLabel 221"/>
  </w:style>
  <w:style w:type="character" w:customStyle="1" w:styleId="ListLabel222">
    <w:name w:val="ListLabel 222"/>
  </w:style>
  <w:style w:type="character" w:customStyle="1" w:styleId="ListLabel223">
    <w:name w:val="ListLabel 223"/>
  </w:style>
  <w:style w:type="character" w:customStyle="1" w:styleId="ListLabel224">
    <w:name w:val="ListLabel 224"/>
  </w:style>
  <w:style w:type="character" w:customStyle="1" w:styleId="ListLabel225">
    <w:name w:val="ListLabel 225"/>
  </w:style>
  <w:style w:type="character" w:customStyle="1" w:styleId="ListLabel226">
    <w:name w:val="ListLabel 226"/>
  </w:style>
  <w:style w:type="character" w:customStyle="1" w:styleId="ListLabel227">
    <w:name w:val="ListLabel 227"/>
    <w:rPr>
      <w:sz w:val="20"/>
    </w:rPr>
  </w:style>
  <w:style w:type="character" w:customStyle="1" w:styleId="ListLabel228">
    <w:name w:val="ListLabel 228"/>
  </w:style>
  <w:style w:type="character" w:customStyle="1" w:styleId="ListLabel229">
    <w:name w:val="ListLabel 229"/>
  </w:style>
  <w:style w:type="character" w:customStyle="1" w:styleId="ListLabel230">
    <w:name w:val="ListLabel 230"/>
  </w:style>
  <w:style w:type="character" w:customStyle="1" w:styleId="ListLabel231">
    <w:name w:val="ListLabel 231"/>
  </w:style>
  <w:style w:type="character" w:customStyle="1" w:styleId="ListLabel232">
    <w:name w:val="ListLabel 232"/>
  </w:style>
  <w:style w:type="character" w:customStyle="1" w:styleId="ListLabel233">
    <w:name w:val="ListLabel 233"/>
  </w:style>
  <w:style w:type="character" w:customStyle="1" w:styleId="ListLabel234">
    <w:name w:val="ListLabel 234"/>
  </w:style>
  <w:style w:type="character" w:customStyle="1" w:styleId="ListLabel235">
    <w:name w:val="ListLabel 235"/>
  </w:style>
  <w:style w:type="character" w:customStyle="1" w:styleId="ListLabel236">
    <w:name w:val="ListLabel 236"/>
  </w:style>
  <w:style w:type="character" w:customStyle="1" w:styleId="ListLabel237">
    <w:name w:val="ListLabel 237"/>
    <w:rPr>
      <w:sz w:val="20"/>
    </w:rPr>
  </w:style>
  <w:style w:type="character" w:customStyle="1" w:styleId="ListLabel238">
    <w:name w:val="ListLabel 238"/>
  </w:style>
  <w:style w:type="character" w:customStyle="1" w:styleId="ListLabel239">
    <w:name w:val="ListLabel 239"/>
  </w:style>
  <w:style w:type="character" w:customStyle="1" w:styleId="ListLabel240">
    <w:name w:val="ListLabel 240"/>
  </w:style>
  <w:style w:type="character" w:customStyle="1" w:styleId="ListLabel241">
    <w:name w:val="ListLabel 241"/>
  </w:style>
  <w:style w:type="character" w:customStyle="1" w:styleId="ListLabel242">
    <w:name w:val="ListLabel 242"/>
  </w:style>
  <w:style w:type="character" w:customStyle="1" w:styleId="ListLabel243">
    <w:name w:val="ListLabel 243"/>
  </w:style>
  <w:style w:type="character" w:customStyle="1" w:styleId="ListLabel244">
    <w:name w:val="ListLabel 244"/>
  </w:style>
  <w:style w:type="character" w:customStyle="1" w:styleId="ListLabel245">
    <w:name w:val="ListLabel 245"/>
    <w:rPr>
      <w:sz w:val="20"/>
    </w:rPr>
  </w:style>
  <w:style w:type="character" w:customStyle="1" w:styleId="ListLabel246">
    <w:name w:val="ListLabel 246"/>
  </w:style>
  <w:style w:type="character" w:customStyle="1" w:styleId="ListLabel247">
    <w:name w:val="ListLabel 247"/>
  </w:style>
  <w:style w:type="character" w:customStyle="1" w:styleId="ListLabel248">
    <w:name w:val="ListLabel 248"/>
  </w:style>
  <w:style w:type="character" w:customStyle="1" w:styleId="ListLabel249">
    <w:name w:val="ListLabel 249"/>
  </w:style>
  <w:style w:type="character" w:customStyle="1" w:styleId="ListLabel250">
    <w:name w:val="ListLabel 250"/>
  </w:style>
  <w:style w:type="character" w:customStyle="1" w:styleId="ListLabel251">
    <w:name w:val="ListLabel 251"/>
  </w:style>
  <w:style w:type="character" w:customStyle="1" w:styleId="ListLabel252">
    <w:name w:val="ListLabel 252"/>
  </w:style>
  <w:style w:type="character" w:customStyle="1" w:styleId="ListLabel253">
    <w:name w:val="ListLabel 253"/>
    <w:rPr>
      <w:rFonts w:ascii="Calibri" w:hAnsi="Calibri"/>
      <w:sz w:val="20"/>
    </w:rPr>
  </w:style>
  <w:style w:type="character" w:customStyle="1" w:styleId="ListLabel254">
    <w:name w:val="ListLabel 254"/>
  </w:style>
  <w:style w:type="character" w:customStyle="1" w:styleId="ListLabel255">
    <w:name w:val="ListLabel 255"/>
  </w:style>
  <w:style w:type="character" w:customStyle="1" w:styleId="ListLabel256">
    <w:name w:val="ListLabel 256"/>
  </w:style>
  <w:style w:type="character" w:customStyle="1" w:styleId="ListLabel257">
    <w:name w:val="ListLabel 257"/>
  </w:style>
  <w:style w:type="character" w:customStyle="1" w:styleId="ListLabel258">
    <w:name w:val="ListLabel 258"/>
  </w:style>
  <w:style w:type="character" w:customStyle="1" w:styleId="ListLabel259">
    <w:name w:val="ListLabel 259"/>
  </w:style>
  <w:style w:type="character" w:customStyle="1" w:styleId="ListLabel260">
    <w:name w:val="ListLabel 260"/>
  </w:style>
  <w:style w:type="character" w:customStyle="1" w:styleId="ListLabel261">
    <w:name w:val="ListLabel 261"/>
  </w:style>
  <w:style w:type="character" w:customStyle="1" w:styleId="ListLabel262">
    <w:name w:val="ListLabel 262"/>
  </w:style>
  <w:style w:type="character" w:customStyle="1" w:styleId="ListLabel263">
    <w:name w:val="ListLabel 263"/>
    <w:rPr>
      <w:sz w:val="20"/>
    </w:rPr>
  </w:style>
  <w:style w:type="character" w:customStyle="1" w:styleId="ListLabel264">
    <w:name w:val="ListLabel 264"/>
  </w:style>
  <w:style w:type="character" w:customStyle="1" w:styleId="ListLabel265">
    <w:name w:val="ListLabel 265"/>
  </w:style>
  <w:style w:type="character" w:customStyle="1" w:styleId="ListLabel266">
    <w:name w:val="ListLabel 266"/>
  </w:style>
  <w:style w:type="character" w:customStyle="1" w:styleId="ListLabel267">
    <w:name w:val="ListLabel 267"/>
  </w:style>
  <w:style w:type="character" w:customStyle="1" w:styleId="ListLabel268">
    <w:name w:val="ListLabel 268"/>
  </w:style>
  <w:style w:type="character" w:customStyle="1" w:styleId="ListLabel269">
    <w:name w:val="ListLabel 269"/>
  </w:style>
  <w:style w:type="character" w:customStyle="1" w:styleId="ListLabel270">
    <w:name w:val="ListLabel 270"/>
  </w:style>
  <w:style w:type="character" w:customStyle="1" w:styleId="ListLabel271">
    <w:name w:val="ListLabel 271"/>
    <w:rPr>
      <w:sz w:val="20"/>
    </w:rPr>
  </w:style>
  <w:style w:type="character" w:customStyle="1" w:styleId="ListLabel272">
    <w:name w:val="ListLabel 272"/>
  </w:style>
  <w:style w:type="character" w:customStyle="1" w:styleId="ListLabel273">
    <w:name w:val="ListLabel 273"/>
  </w:style>
  <w:style w:type="character" w:customStyle="1" w:styleId="ListLabel274">
    <w:name w:val="ListLabel 274"/>
  </w:style>
  <w:style w:type="character" w:customStyle="1" w:styleId="ListLabel275">
    <w:name w:val="ListLabel 275"/>
  </w:style>
  <w:style w:type="character" w:customStyle="1" w:styleId="ListLabel276">
    <w:name w:val="ListLabel 276"/>
  </w:style>
  <w:style w:type="character" w:customStyle="1" w:styleId="ListLabel277">
    <w:name w:val="ListLabel 277"/>
  </w:style>
  <w:style w:type="character" w:customStyle="1" w:styleId="ListLabel278">
    <w:name w:val="ListLabel 278"/>
  </w:style>
  <w:style w:type="character" w:customStyle="1" w:styleId="ListLabel279">
    <w:name w:val="ListLabel 279"/>
  </w:style>
  <w:style w:type="character" w:customStyle="1" w:styleId="ListLabel280">
    <w:name w:val="ListLabel 280"/>
  </w:style>
  <w:style w:type="character" w:customStyle="1" w:styleId="ListLabel281">
    <w:name w:val="ListLabel 281"/>
    <w:rPr>
      <w:sz w:val="20"/>
    </w:rPr>
  </w:style>
  <w:style w:type="character" w:customStyle="1" w:styleId="ListLabel282">
    <w:name w:val="ListLabel 282"/>
  </w:style>
  <w:style w:type="character" w:customStyle="1" w:styleId="ListLabel283">
    <w:name w:val="ListLabel 283"/>
  </w:style>
  <w:style w:type="character" w:customStyle="1" w:styleId="ListLabel284">
    <w:name w:val="ListLabel 284"/>
  </w:style>
  <w:style w:type="character" w:customStyle="1" w:styleId="ListLabel285">
    <w:name w:val="ListLabel 285"/>
  </w:style>
  <w:style w:type="character" w:customStyle="1" w:styleId="ListLabel286">
    <w:name w:val="ListLabel 286"/>
  </w:style>
  <w:style w:type="character" w:customStyle="1" w:styleId="ListLabel287">
    <w:name w:val="ListLabel 287"/>
  </w:style>
  <w:style w:type="character" w:customStyle="1" w:styleId="ListLabel288">
    <w:name w:val="ListLabel 288"/>
  </w:style>
  <w:style w:type="character" w:customStyle="1" w:styleId="ListLabel289">
    <w:name w:val="ListLabel 289"/>
    <w:rPr>
      <w:rFonts w:eastAsia="Times New Roman"/>
    </w:rPr>
  </w:style>
  <w:style w:type="character" w:customStyle="1" w:styleId="ListLabel290">
    <w:name w:val="ListLabel 290"/>
  </w:style>
  <w:style w:type="character" w:customStyle="1" w:styleId="ListLabel291">
    <w:name w:val="ListLabel 291"/>
  </w:style>
  <w:style w:type="character" w:customStyle="1" w:styleId="ListLabel292">
    <w:name w:val="ListLabel 292"/>
  </w:style>
  <w:style w:type="character" w:customStyle="1" w:styleId="ListLabel293">
    <w:name w:val="ListLabel 293"/>
  </w:style>
  <w:style w:type="character" w:customStyle="1" w:styleId="ListLabel294">
    <w:name w:val="ListLabel 294"/>
  </w:style>
  <w:style w:type="character" w:customStyle="1" w:styleId="ListLabel295">
    <w:name w:val="ListLabel 295"/>
  </w:style>
  <w:style w:type="character" w:customStyle="1" w:styleId="ListLabel296">
    <w:name w:val="ListLabel 296"/>
  </w:style>
  <w:style w:type="character" w:customStyle="1" w:styleId="ListLabel297">
    <w:name w:val="ListLabel 297"/>
  </w:style>
  <w:style w:type="character" w:customStyle="1" w:styleId="ListLabel298">
    <w:name w:val="ListLabel 298"/>
    <w:rPr>
      <w:sz w:val="20"/>
    </w:rPr>
  </w:style>
  <w:style w:type="character" w:customStyle="1" w:styleId="ListLabel299">
    <w:name w:val="ListLabel 299"/>
    <w:rPr>
      <w:b/>
    </w:rPr>
  </w:style>
  <w:style w:type="character" w:customStyle="1" w:styleId="ListLabel300">
    <w:name w:val="ListLabel 300"/>
  </w:style>
  <w:style w:type="character" w:customStyle="1" w:styleId="ListLabel301">
    <w:name w:val="ListLabel 301"/>
  </w:style>
  <w:style w:type="character" w:customStyle="1" w:styleId="ListLabel302">
    <w:name w:val="ListLabel 302"/>
  </w:style>
  <w:style w:type="character" w:customStyle="1" w:styleId="ListLabel303">
    <w:name w:val="ListLabel 303"/>
  </w:style>
  <w:style w:type="character" w:customStyle="1" w:styleId="ListLabel304">
    <w:name w:val="ListLabel 304"/>
  </w:style>
  <w:style w:type="character" w:customStyle="1" w:styleId="ListLabel305">
    <w:name w:val="ListLabel 305"/>
  </w:style>
  <w:style w:type="character" w:customStyle="1" w:styleId="ListLabel306">
    <w:name w:val="ListLabel 306"/>
  </w:style>
  <w:style w:type="character" w:customStyle="1" w:styleId="ListLabel307">
    <w:name w:val="ListLabel 307"/>
  </w:style>
  <w:style w:type="character" w:customStyle="1" w:styleId="ListLabel308">
    <w:name w:val="ListLabel 308"/>
  </w:style>
  <w:style w:type="character" w:customStyle="1" w:styleId="ListLabel309">
    <w:name w:val="ListLabel 309"/>
  </w:style>
  <w:style w:type="character" w:customStyle="1" w:styleId="ListLabel310">
    <w:name w:val="ListLabel 310"/>
  </w:style>
  <w:style w:type="character" w:customStyle="1" w:styleId="ListLabel311">
    <w:name w:val="ListLabel 311"/>
  </w:style>
  <w:style w:type="character" w:customStyle="1" w:styleId="ListLabel312">
    <w:name w:val="ListLabel 312"/>
  </w:style>
  <w:style w:type="character" w:customStyle="1" w:styleId="ListLabel313">
    <w:name w:val="ListLabel 313"/>
  </w:style>
  <w:style w:type="character" w:customStyle="1" w:styleId="ListLabel314">
    <w:name w:val="ListLabel 314"/>
  </w:style>
  <w:style w:type="character" w:customStyle="1" w:styleId="ListLabel315">
    <w:name w:val="ListLabel 315"/>
  </w:style>
  <w:style w:type="character" w:customStyle="1" w:styleId="ListLabel316">
    <w:name w:val="ListLabel 316"/>
  </w:style>
  <w:style w:type="character" w:customStyle="1" w:styleId="ListLabel317">
    <w:name w:val="ListLabel 317"/>
  </w:style>
  <w:style w:type="character" w:customStyle="1" w:styleId="ListLabel318">
    <w:name w:val="ListLabel 318"/>
  </w:style>
  <w:style w:type="character" w:customStyle="1" w:styleId="ListLabel319">
    <w:name w:val="ListLabel 319"/>
  </w:style>
  <w:style w:type="character" w:customStyle="1" w:styleId="ListLabel320">
    <w:name w:val="ListLabel 320"/>
  </w:style>
  <w:style w:type="character" w:customStyle="1" w:styleId="ListLabel321">
    <w:name w:val="ListLabel 321"/>
  </w:style>
  <w:style w:type="character" w:customStyle="1" w:styleId="ListLabel322">
    <w:name w:val="ListLabel 322"/>
    <w:rPr>
      <w:rFonts w:eastAsia="Times New Roman"/>
    </w:rPr>
  </w:style>
  <w:style w:type="character" w:customStyle="1" w:styleId="ListLabel323">
    <w:name w:val="ListLabel 323"/>
    <w:rPr>
      <w:rFonts w:eastAsia="Times New Roman"/>
    </w:rPr>
  </w:style>
  <w:style w:type="character" w:customStyle="1" w:styleId="ListLabel324">
    <w:name w:val="ListLabel 324"/>
    <w:rPr>
      <w:rFonts w:ascii="Calibri" w:hAnsi="Calibri"/>
      <w:sz w:val="20"/>
    </w:rPr>
  </w:style>
  <w:style w:type="character" w:customStyle="1" w:styleId="ListLabel325">
    <w:name w:val="ListLabel 325"/>
    <w:rPr>
      <w:rFonts w:eastAsia="Times New Roman"/>
    </w:rPr>
  </w:style>
  <w:style w:type="character" w:customStyle="1" w:styleId="ListLabel326">
    <w:name w:val="ListLabel 326"/>
    <w:rPr>
      <w:rFonts w:eastAsia="Times New Roman"/>
    </w:rPr>
  </w:style>
  <w:style w:type="character" w:customStyle="1" w:styleId="ListLabel327">
    <w:name w:val="ListLabel 327"/>
    <w:rPr>
      <w:rFonts w:eastAsia="Times New Roman"/>
    </w:rPr>
  </w:style>
  <w:style w:type="character" w:customStyle="1" w:styleId="ListLabel328">
    <w:name w:val="ListLabel 328"/>
    <w:rPr>
      <w:rFonts w:eastAsia="Times New Roman"/>
    </w:rPr>
  </w:style>
  <w:style w:type="character" w:customStyle="1" w:styleId="ListLabel329">
    <w:name w:val="ListLabel 329"/>
    <w:rPr>
      <w:rFonts w:eastAsia="Times New Roman"/>
    </w:rPr>
  </w:style>
  <w:style w:type="character" w:customStyle="1" w:styleId="ListLabel330">
    <w:name w:val="ListLabel 330"/>
    <w:rPr>
      <w:rFonts w:eastAsia="Times New Roman"/>
    </w:rPr>
  </w:style>
  <w:style w:type="character" w:customStyle="1" w:styleId="ListLabel331">
    <w:name w:val="ListLabel 331"/>
    <w:rPr>
      <w:rFonts w:eastAsia="Times New Roman"/>
    </w:rPr>
  </w:style>
  <w:style w:type="character" w:customStyle="1" w:styleId="ListLabel332">
    <w:name w:val="ListLabel 332"/>
    <w:rPr>
      <w:rFonts w:eastAsia="Times New Roman"/>
    </w:rPr>
  </w:style>
  <w:style w:type="character" w:customStyle="1" w:styleId="ListLabel333">
    <w:name w:val="ListLabel 333"/>
  </w:style>
  <w:style w:type="character" w:customStyle="1" w:styleId="ListLabel334">
    <w:name w:val="ListLabel 334"/>
    <w:rPr>
      <w:b/>
    </w:rPr>
  </w:style>
  <w:style w:type="character" w:customStyle="1" w:styleId="ListLabel335">
    <w:name w:val="ListLabel 335"/>
    <w:rPr>
      <w:rFonts w:ascii="Calibri" w:hAnsi="Calibri"/>
      <w:sz w:val="20"/>
    </w:rPr>
  </w:style>
  <w:style w:type="character" w:customStyle="1" w:styleId="ListLabel336">
    <w:name w:val="ListLabel 336"/>
    <w:rPr>
      <w:rFonts w:ascii="Calibri" w:hAnsi="Calibri"/>
      <w:sz w:val="20"/>
    </w:rPr>
  </w:style>
  <w:style w:type="character" w:customStyle="1" w:styleId="ListLabel337">
    <w:name w:val="ListLabel 337"/>
  </w:style>
  <w:style w:type="character" w:customStyle="1" w:styleId="ListLabel338">
    <w:name w:val="ListLabel 338"/>
  </w:style>
  <w:style w:type="character" w:customStyle="1" w:styleId="ListLabel339">
    <w:name w:val="ListLabel 339"/>
  </w:style>
  <w:style w:type="character" w:customStyle="1" w:styleId="ListLabel340">
    <w:name w:val="ListLabel 340"/>
    <w:rPr>
      <w:rFonts w:eastAsia="Times New Roman"/>
      <w:sz w:val="18"/>
    </w:rPr>
  </w:style>
  <w:style w:type="character" w:customStyle="1" w:styleId="ListLabel341">
    <w:name w:val="ListLabel 341"/>
  </w:style>
  <w:style w:type="character" w:customStyle="1" w:styleId="ListLabel342">
    <w:name w:val="ListLabel 342"/>
  </w:style>
  <w:style w:type="character" w:customStyle="1" w:styleId="ListLabel343">
    <w:name w:val="ListLabel 343"/>
  </w:style>
  <w:style w:type="character" w:customStyle="1" w:styleId="ListLabel344">
    <w:name w:val="ListLabel 344"/>
    <w:rPr>
      <w:rFonts w:eastAsia="Times New Roman"/>
      <w:sz w:val="20"/>
    </w:rPr>
  </w:style>
  <w:style w:type="character" w:customStyle="1" w:styleId="ListLabel345">
    <w:name w:val="ListLabel 345"/>
    <w:rPr>
      <w:color w:val="00000A"/>
      <w:spacing w:val="-20"/>
      <w:sz w:val="20"/>
    </w:rPr>
  </w:style>
  <w:style w:type="character" w:customStyle="1" w:styleId="ListLabel346">
    <w:name w:val="ListLabel 346"/>
    <w:rPr>
      <w:color w:val="00000A"/>
    </w:rPr>
  </w:style>
  <w:style w:type="character" w:customStyle="1" w:styleId="ListLabel347">
    <w:name w:val="ListLabel 347"/>
    <w:rPr>
      <w:color w:val="00000A"/>
    </w:rPr>
  </w:style>
  <w:style w:type="character" w:customStyle="1" w:styleId="ListLabel348">
    <w:name w:val="ListLabel 348"/>
    <w:rPr>
      <w:rFonts w:eastAsia="Times New Roman"/>
    </w:rPr>
  </w:style>
  <w:style w:type="character" w:customStyle="1" w:styleId="ListLabel349">
    <w:name w:val="ListLabel 349"/>
  </w:style>
  <w:style w:type="character" w:customStyle="1" w:styleId="ListLabel350">
    <w:name w:val="ListLabel 350"/>
    <w:rPr>
      <w:rFonts w:eastAsia="Times New Roman"/>
      <w:color w:val="00000A"/>
      <w:sz w:val="20"/>
    </w:rPr>
  </w:style>
  <w:style w:type="character" w:customStyle="1" w:styleId="ListLabel351">
    <w:name w:val="ListLabel 351"/>
  </w:style>
  <w:style w:type="character" w:customStyle="1" w:styleId="ListLabel352">
    <w:name w:val="ListLabel 352"/>
    <w:rPr>
      <w:b/>
      <w:sz w:val="22"/>
    </w:rPr>
  </w:style>
  <w:style w:type="character" w:customStyle="1" w:styleId="ListLabel353">
    <w:name w:val="ListLabel 353"/>
    <w:rPr>
      <w:b/>
      <w:sz w:val="22"/>
    </w:rPr>
  </w:style>
  <w:style w:type="character" w:customStyle="1" w:styleId="ListLabel354">
    <w:name w:val="ListLabel 354"/>
    <w:rPr>
      <w:b/>
      <w:color w:val="00000A"/>
      <w:sz w:val="22"/>
    </w:rPr>
  </w:style>
  <w:style w:type="character" w:customStyle="1" w:styleId="ListLabel355">
    <w:name w:val="ListLabel 355"/>
  </w:style>
  <w:style w:type="character" w:customStyle="1" w:styleId="ListLabel356">
    <w:name w:val="ListLabel 356"/>
  </w:style>
  <w:style w:type="character" w:customStyle="1" w:styleId="ListLabel357">
    <w:name w:val="ListLabel 357"/>
  </w:style>
  <w:style w:type="character" w:customStyle="1" w:styleId="ListLabel358">
    <w:name w:val="ListLabel 358"/>
  </w:style>
  <w:style w:type="character" w:customStyle="1" w:styleId="ListLabel359">
    <w:name w:val="ListLabel 359"/>
  </w:style>
  <w:style w:type="character" w:customStyle="1" w:styleId="ListLabel360">
    <w:name w:val="ListLabel 360"/>
    <w:rPr>
      <w:b/>
      <w:sz w:val="22"/>
    </w:rPr>
  </w:style>
  <w:style w:type="character" w:customStyle="1" w:styleId="ListLabel361">
    <w:name w:val="ListLabel 361"/>
  </w:style>
  <w:style w:type="character" w:customStyle="1" w:styleId="ListLabel362">
    <w:name w:val="ListLabel 362"/>
  </w:style>
  <w:style w:type="character" w:customStyle="1" w:styleId="ListLabel363">
    <w:name w:val="ListLabel 363"/>
    <w:rPr>
      <w:color w:val="00000A"/>
    </w:rPr>
  </w:style>
  <w:style w:type="character" w:customStyle="1" w:styleId="ListLabel364">
    <w:name w:val="ListLabel 364"/>
  </w:style>
  <w:style w:type="character" w:customStyle="1" w:styleId="ListLabel365">
    <w:name w:val="ListLabel 365"/>
  </w:style>
  <w:style w:type="character" w:customStyle="1" w:styleId="ListLabel366">
    <w:name w:val="ListLabel 366"/>
  </w:style>
  <w:style w:type="character" w:customStyle="1" w:styleId="ListLabel367">
    <w:name w:val="ListLabel 367"/>
  </w:style>
  <w:style w:type="character" w:customStyle="1" w:styleId="ListLabel368">
    <w:name w:val="ListLabel 368"/>
  </w:style>
  <w:style w:type="character" w:customStyle="1" w:styleId="ListLabel369">
    <w:name w:val="ListLabel 369"/>
  </w:style>
  <w:style w:type="character" w:customStyle="1" w:styleId="ListLabel370">
    <w:name w:val="ListLabel 370"/>
  </w:style>
  <w:style w:type="character" w:customStyle="1" w:styleId="ListLabel371">
    <w:name w:val="ListLabel 371"/>
  </w:style>
  <w:style w:type="character" w:customStyle="1" w:styleId="ListLabel372">
    <w:name w:val="ListLabel 372"/>
  </w:style>
  <w:style w:type="character" w:customStyle="1" w:styleId="ListLabel373">
    <w:name w:val="ListLabel 373"/>
  </w:style>
  <w:style w:type="character" w:customStyle="1" w:styleId="ListLabel374">
    <w:name w:val="ListLabel 374"/>
  </w:style>
  <w:style w:type="character" w:customStyle="1" w:styleId="ListLabel375">
    <w:name w:val="ListLabel 375"/>
  </w:style>
  <w:style w:type="character" w:customStyle="1" w:styleId="ListLabel376">
    <w:name w:val="ListLabel 376"/>
  </w:style>
  <w:style w:type="character" w:customStyle="1" w:styleId="ListLabel377">
    <w:name w:val="ListLabel 377"/>
  </w:style>
  <w:style w:type="character" w:customStyle="1" w:styleId="ListLabel378">
    <w:name w:val="ListLabel 378"/>
  </w:style>
  <w:style w:type="character" w:customStyle="1" w:styleId="ListLabel379">
    <w:name w:val="ListLabel 379"/>
    <w:rPr>
      <w:b/>
      <w:sz w:val="22"/>
    </w:rPr>
  </w:style>
  <w:style w:type="character" w:customStyle="1" w:styleId="ListLabel380">
    <w:name w:val="ListLabel 380"/>
  </w:style>
  <w:style w:type="character" w:customStyle="1" w:styleId="ListLabel381">
    <w:name w:val="ListLabel 381"/>
  </w:style>
  <w:style w:type="character" w:customStyle="1" w:styleId="ListLabel382">
    <w:name w:val="ListLabel 382"/>
  </w:style>
  <w:style w:type="character" w:customStyle="1" w:styleId="ListLabel383">
    <w:name w:val="ListLabel 383"/>
  </w:style>
  <w:style w:type="character" w:customStyle="1" w:styleId="ListLabel384">
    <w:name w:val="ListLabel 384"/>
  </w:style>
  <w:style w:type="character" w:customStyle="1" w:styleId="ListLabel385">
    <w:name w:val="ListLabel 385"/>
  </w:style>
  <w:style w:type="character" w:customStyle="1" w:styleId="ListLabel386">
    <w:name w:val="ListLabel 386"/>
  </w:style>
  <w:style w:type="character" w:customStyle="1" w:styleId="ListLabel387">
    <w:name w:val="ListLabel 387"/>
  </w:style>
  <w:style w:type="character" w:customStyle="1" w:styleId="ListLabel388">
    <w:name w:val="ListLabel 388"/>
  </w:style>
  <w:style w:type="character" w:customStyle="1" w:styleId="ListLabel389">
    <w:name w:val="ListLabel 389"/>
  </w:style>
  <w:style w:type="character" w:customStyle="1" w:styleId="ListLabel390">
    <w:name w:val="ListLabel 390"/>
  </w:style>
  <w:style w:type="character" w:customStyle="1" w:styleId="ListLabel391">
    <w:name w:val="ListLabel 391"/>
    <w:rPr>
      <w:color w:val="00000A"/>
    </w:rPr>
  </w:style>
  <w:style w:type="character" w:customStyle="1" w:styleId="ListLabel392">
    <w:name w:val="ListLabel 392"/>
  </w:style>
  <w:style w:type="character" w:customStyle="1" w:styleId="ListLabel393">
    <w:name w:val="ListLabel 393"/>
  </w:style>
  <w:style w:type="character" w:customStyle="1" w:styleId="ListLabel394">
    <w:name w:val="ListLabel 394"/>
  </w:style>
  <w:style w:type="character" w:customStyle="1" w:styleId="ListLabel395">
    <w:name w:val="ListLabel 395"/>
  </w:style>
  <w:style w:type="character" w:customStyle="1" w:styleId="ListLabel396">
    <w:name w:val="ListLabel 396"/>
  </w:style>
  <w:style w:type="character" w:customStyle="1" w:styleId="ListLabel397">
    <w:name w:val="ListLabel 397"/>
  </w:style>
  <w:style w:type="character" w:customStyle="1" w:styleId="ListLabel398">
    <w:name w:val="ListLabel 398"/>
  </w:style>
  <w:style w:type="character" w:customStyle="1" w:styleId="ListLabel399">
    <w:name w:val="ListLabel 399"/>
  </w:style>
  <w:style w:type="character" w:customStyle="1" w:styleId="ListLabel400">
    <w:name w:val="ListLabel 400"/>
    <w:rPr>
      <w:color w:val="00000A"/>
    </w:rPr>
  </w:style>
  <w:style w:type="character" w:customStyle="1" w:styleId="ListLabel401">
    <w:name w:val="ListLabel 401"/>
  </w:style>
  <w:style w:type="character" w:customStyle="1" w:styleId="ListLabel402">
    <w:name w:val="ListLabel 402"/>
  </w:style>
  <w:style w:type="character" w:customStyle="1" w:styleId="ListLabel403">
    <w:name w:val="ListLabel 403"/>
  </w:style>
  <w:style w:type="character" w:customStyle="1" w:styleId="ListLabel404">
    <w:name w:val="ListLabel 404"/>
  </w:style>
  <w:style w:type="character" w:customStyle="1" w:styleId="ListLabel405">
    <w:name w:val="ListLabel 405"/>
  </w:style>
  <w:style w:type="character" w:customStyle="1" w:styleId="ListLabel406">
    <w:name w:val="ListLabel 406"/>
  </w:style>
  <w:style w:type="character" w:customStyle="1" w:styleId="ListLabel407">
    <w:name w:val="ListLabel 407"/>
  </w:style>
  <w:style w:type="character" w:customStyle="1" w:styleId="ListLabel408">
    <w:name w:val="ListLabel 408"/>
  </w:style>
  <w:style w:type="character" w:customStyle="1" w:styleId="ListLabel409">
    <w:name w:val="ListLabel 409"/>
    <w:rPr>
      <w:color w:val="00000A"/>
    </w:rPr>
  </w:style>
  <w:style w:type="character" w:customStyle="1" w:styleId="ListLabel410">
    <w:name w:val="ListLabel 410"/>
  </w:style>
  <w:style w:type="character" w:customStyle="1" w:styleId="ListLabel411">
    <w:name w:val="ListLabel 411"/>
  </w:style>
  <w:style w:type="character" w:customStyle="1" w:styleId="ListLabel412">
    <w:name w:val="ListLabel 412"/>
  </w:style>
  <w:style w:type="character" w:customStyle="1" w:styleId="ListLabel413">
    <w:name w:val="ListLabel 413"/>
  </w:style>
  <w:style w:type="character" w:customStyle="1" w:styleId="ListLabel414">
    <w:name w:val="ListLabel 414"/>
  </w:style>
  <w:style w:type="character" w:customStyle="1" w:styleId="ListLabel415">
    <w:name w:val="ListLabel 415"/>
  </w:style>
  <w:style w:type="character" w:customStyle="1" w:styleId="ListLabel416">
    <w:name w:val="ListLabel 416"/>
  </w:style>
  <w:style w:type="character" w:customStyle="1" w:styleId="ListLabel417">
    <w:name w:val="ListLabel 417"/>
  </w:style>
  <w:style w:type="character" w:customStyle="1" w:styleId="ListLabel418">
    <w:name w:val="ListLabel 418"/>
    <w:rPr>
      <w:color w:val="00000A"/>
    </w:rPr>
  </w:style>
  <w:style w:type="character" w:customStyle="1" w:styleId="ListLabel419">
    <w:name w:val="ListLabel 419"/>
  </w:style>
  <w:style w:type="character" w:customStyle="1" w:styleId="ListLabel420">
    <w:name w:val="ListLabel 420"/>
  </w:style>
  <w:style w:type="character" w:customStyle="1" w:styleId="ListLabel421">
    <w:name w:val="ListLabel 421"/>
  </w:style>
  <w:style w:type="character" w:customStyle="1" w:styleId="ListLabel422">
    <w:name w:val="ListLabel 422"/>
  </w:style>
  <w:style w:type="character" w:customStyle="1" w:styleId="ListLabel423">
    <w:name w:val="ListLabel 423"/>
  </w:style>
  <w:style w:type="character" w:customStyle="1" w:styleId="ListLabel424">
    <w:name w:val="ListLabel 424"/>
  </w:style>
  <w:style w:type="character" w:customStyle="1" w:styleId="ListLabel425">
    <w:name w:val="ListLabel 425"/>
  </w:style>
  <w:style w:type="character" w:customStyle="1" w:styleId="ListLabel426">
    <w:name w:val="ListLabel 426"/>
  </w:style>
  <w:style w:type="character" w:customStyle="1" w:styleId="ListLabel427">
    <w:name w:val="ListLabel 427"/>
    <w:rPr>
      <w:color w:val="00000A"/>
    </w:rPr>
  </w:style>
  <w:style w:type="character" w:customStyle="1" w:styleId="ListLabel428">
    <w:name w:val="ListLabel 428"/>
  </w:style>
  <w:style w:type="character" w:customStyle="1" w:styleId="ListLabel429">
    <w:name w:val="ListLabel 429"/>
  </w:style>
  <w:style w:type="character" w:customStyle="1" w:styleId="ListLabel430">
    <w:name w:val="ListLabel 430"/>
  </w:style>
  <w:style w:type="character" w:customStyle="1" w:styleId="ListLabel431">
    <w:name w:val="ListLabel 431"/>
  </w:style>
  <w:style w:type="character" w:customStyle="1" w:styleId="ListLabel432">
    <w:name w:val="ListLabel 432"/>
  </w:style>
  <w:style w:type="character" w:customStyle="1" w:styleId="ListLabel433">
    <w:name w:val="ListLabel 433"/>
    <w:rPr>
      <w:sz w:val="20"/>
    </w:rPr>
  </w:style>
  <w:style w:type="character" w:customStyle="1" w:styleId="ListLabel434">
    <w:name w:val="ListLabel 434"/>
    <w:rPr>
      <w:sz w:val="20"/>
    </w:rPr>
  </w:style>
  <w:style w:type="character" w:customStyle="1" w:styleId="ListLabel435">
    <w:name w:val="ListLabel 435"/>
    <w:rPr>
      <w:sz w:val="20"/>
    </w:rPr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</w:style>
  <w:style w:type="character" w:customStyle="1" w:styleId="ListLabel443">
    <w:name w:val="ListLabel 443"/>
  </w:style>
  <w:style w:type="character" w:customStyle="1" w:styleId="ListLabel444">
    <w:name w:val="ListLabel 444"/>
  </w:style>
  <w:style w:type="character" w:customStyle="1" w:styleId="ListLabel445">
    <w:name w:val="ListLabel 445"/>
  </w:style>
  <w:style w:type="character" w:customStyle="1" w:styleId="ListLabel446">
    <w:name w:val="ListLabel 446"/>
  </w:style>
  <w:style w:type="character" w:customStyle="1" w:styleId="ListLabel447">
    <w:name w:val="ListLabel 447"/>
  </w:style>
  <w:style w:type="character" w:customStyle="1" w:styleId="ListLabel448">
    <w:name w:val="ListLabel 448"/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  <w:rPr>
      <w:b/>
    </w:rPr>
  </w:style>
  <w:style w:type="character" w:customStyle="1" w:styleId="ListLabel452">
    <w:name w:val="ListLabel 452"/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  <w:rPr>
      <w:color w:val="00000A"/>
    </w:rPr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  <w:rPr>
      <w:rFonts w:eastAsia="Times New Roman"/>
      <w:sz w:val="18"/>
    </w:rPr>
  </w:style>
  <w:style w:type="character" w:customStyle="1" w:styleId="ListLabel462">
    <w:name w:val="ListLabel 462"/>
  </w:style>
  <w:style w:type="character" w:customStyle="1" w:styleId="ListLabel463">
    <w:name w:val="ListLabel 463"/>
    <w:rPr>
      <w:sz w:val="20"/>
    </w:rPr>
  </w:style>
  <w:style w:type="character" w:customStyle="1" w:styleId="ListLabel464">
    <w:name w:val="ListLabel 464"/>
    <w:rPr>
      <w:rFonts w:ascii="Calibri" w:hAnsi="Calibri"/>
      <w:sz w:val="20"/>
      <w:lang w:eastAsia="en-US"/>
    </w:rPr>
  </w:style>
  <w:style w:type="character" w:customStyle="1" w:styleId="ListLabel465">
    <w:name w:val="ListLabel 465"/>
    <w:rPr>
      <w:rFonts w:ascii="Calibri" w:hAnsi="Calibri"/>
      <w:sz w:val="20"/>
    </w:rPr>
  </w:style>
  <w:style w:type="character" w:customStyle="1" w:styleId="ListLabel466">
    <w:name w:val="ListLabel 466"/>
    <w:rPr>
      <w:rFonts w:ascii="Calibri" w:hAnsi="Calibri"/>
      <w:sz w:val="20"/>
      <w:lang w:eastAsia="en-US"/>
    </w:rPr>
  </w:style>
  <w:style w:type="character" w:customStyle="1" w:styleId="HeaderChar1">
    <w:name w:val="Header Char1"/>
    <w:basedOn w:val="Domylnaczcionkaakapitu"/>
    <w:rPr>
      <w:rFonts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rPr>
      <w:rFonts w:cs="Times New Roman"/>
      <w:sz w:val="24"/>
      <w:szCs w:val="24"/>
    </w:rPr>
  </w:style>
  <w:style w:type="character" w:customStyle="1" w:styleId="HTML-wstpniesformatowanyZnak1">
    <w:name w:val="HTML - wstępnie sformatowany Znak1"/>
    <w:basedOn w:val="Domylnaczcionkaakapitu"/>
    <w:rPr>
      <w:rFonts w:ascii="Courier New" w:hAnsi="Courier New" w:cs="Courier New"/>
      <w:sz w:val="20"/>
      <w:szCs w:val="20"/>
    </w:rPr>
  </w:style>
  <w:style w:type="character" w:customStyle="1" w:styleId="ListLabel467">
    <w:name w:val="ListLabel 467"/>
    <w:rPr>
      <w:sz w:val="20"/>
    </w:rPr>
  </w:style>
  <w:style w:type="character" w:customStyle="1" w:styleId="ListLabel468">
    <w:name w:val="ListLabel 468"/>
    <w:rPr>
      <w:rFonts w:eastAsia="Times New Roman"/>
      <w:sz w:val="20"/>
    </w:rPr>
  </w:style>
  <w:style w:type="character" w:customStyle="1" w:styleId="ListLabel469">
    <w:name w:val="ListLabel 469"/>
    <w:rPr>
      <w:sz w:val="20"/>
    </w:rPr>
  </w:style>
  <w:style w:type="character" w:customStyle="1" w:styleId="ListLabel470">
    <w:name w:val="ListLabel 470"/>
  </w:style>
  <w:style w:type="character" w:customStyle="1" w:styleId="ListLabel471">
    <w:name w:val="ListLabel 471"/>
  </w:style>
  <w:style w:type="character" w:customStyle="1" w:styleId="ListLabel472">
    <w:name w:val="ListLabel 472"/>
    <w:rPr>
      <w:color w:val="000000"/>
    </w:rPr>
  </w:style>
  <w:style w:type="character" w:customStyle="1" w:styleId="ListLabel473">
    <w:name w:val="ListLabel 473"/>
    <w:rPr>
      <w:b/>
      <w:sz w:val="20"/>
    </w:rPr>
  </w:style>
  <w:style w:type="character" w:customStyle="1" w:styleId="ListLabel474">
    <w:name w:val="ListLabel 474"/>
    <w:rPr>
      <w:sz w:val="20"/>
    </w:rPr>
  </w:style>
  <w:style w:type="character" w:customStyle="1" w:styleId="ListLabel475">
    <w:name w:val="ListLabel 475"/>
    <w:rPr>
      <w:rFonts w:eastAsia="Times New Roman"/>
      <w:sz w:val="20"/>
    </w:rPr>
  </w:style>
  <w:style w:type="character" w:customStyle="1" w:styleId="ListLabel476">
    <w:name w:val="ListLabel 476"/>
    <w:rPr>
      <w:sz w:val="20"/>
    </w:rPr>
  </w:style>
  <w:style w:type="character" w:customStyle="1" w:styleId="ListLabel477">
    <w:name w:val="ListLabel 477"/>
    <w:rPr>
      <w:sz w:val="22"/>
    </w:rPr>
  </w:style>
  <w:style w:type="character" w:customStyle="1" w:styleId="ListLabel478">
    <w:name w:val="ListLabel 478"/>
    <w:rPr>
      <w:rFonts w:eastAsia="Times New Roman"/>
    </w:rPr>
  </w:style>
  <w:style w:type="character" w:customStyle="1" w:styleId="ListLabel479">
    <w:name w:val="ListLabel 479"/>
  </w:style>
  <w:style w:type="character" w:customStyle="1" w:styleId="ListLabel480">
    <w:name w:val="ListLabel 480"/>
  </w:style>
  <w:style w:type="character" w:customStyle="1" w:styleId="ListLabel481">
    <w:name w:val="ListLabel 481"/>
    <w:rPr>
      <w:b/>
    </w:rPr>
  </w:style>
  <w:style w:type="character" w:customStyle="1" w:styleId="ListLabel482">
    <w:name w:val="ListLabel 482"/>
    <w:rPr>
      <w:color w:val="00000A"/>
      <w:sz w:val="20"/>
    </w:rPr>
  </w:style>
  <w:style w:type="character" w:customStyle="1" w:styleId="ListLabel483">
    <w:name w:val="ListLabel 483"/>
    <w:rPr>
      <w:dstrike/>
      <w:color w:val="00000A"/>
      <w:sz w:val="20"/>
      <w:u w:val="none"/>
    </w:rPr>
  </w:style>
  <w:style w:type="character" w:customStyle="1" w:styleId="ListLabel484">
    <w:name w:val="ListLabel 484"/>
  </w:style>
  <w:style w:type="character" w:customStyle="1" w:styleId="ListLabel485">
    <w:name w:val="ListLabel 485"/>
    <w:rPr>
      <w:b/>
      <w:sz w:val="22"/>
    </w:rPr>
  </w:style>
  <w:style w:type="character" w:customStyle="1" w:styleId="ListLabel486">
    <w:name w:val="ListLabel 486"/>
    <w:rPr>
      <w:dstrike/>
      <w:sz w:val="20"/>
    </w:rPr>
  </w:style>
  <w:style w:type="character" w:customStyle="1" w:styleId="ListLabel487">
    <w:name w:val="ListLabel 487"/>
    <w:rPr>
      <w:rFonts w:eastAsia="Times New Roman"/>
    </w:rPr>
  </w:style>
  <w:style w:type="character" w:customStyle="1" w:styleId="ListLabel488">
    <w:name w:val="ListLabel 488"/>
    <w:rPr>
      <w:rFonts w:eastAsia="Times New Roman"/>
    </w:rPr>
  </w:style>
  <w:style w:type="character" w:customStyle="1" w:styleId="ListLabel489">
    <w:name w:val="ListLabel 489"/>
    <w:rPr>
      <w:color w:val="00000A"/>
    </w:rPr>
  </w:style>
  <w:style w:type="character" w:customStyle="1" w:styleId="ListLabel490">
    <w:name w:val="ListLabel 490"/>
    <w:rPr>
      <w:rFonts w:eastAsia="Times New Roman"/>
      <w:sz w:val="20"/>
    </w:rPr>
  </w:style>
  <w:style w:type="character" w:customStyle="1" w:styleId="ListLabel491">
    <w:name w:val="ListLabel 491"/>
    <w:rPr>
      <w:rFonts w:eastAsia="Times New Roman"/>
      <w:sz w:val="18"/>
    </w:rPr>
  </w:style>
  <w:style w:type="character" w:customStyle="1" w:styleId="ListLabel492">
    <w:name w:val="ListLabel 492"/>
    <w:rPr>
      <w:rFonts w:eastAsia="Times New Roman"/>
      <w:sz w:val="20"/>
    </w:rPr>
  </w:style>
  <w:style w:type="character" w:customStyle="1" w:styleId="ListLabel493">
    <w:name w:val="ListLabel 493"/>
    <w:rPr>
      <w:color w:val="00000A"/>
      <w:spacing w:val="-20"/>
      <w:sz w:val="20"/>
    </w:rPr>
  </w:style>
  <w:style w:type="character" w:customStyle="1" w:styleId="ListLabel494">
    <w:name w:val="ListLabel 494"/>
    <w:rPr>
      <w:color w:val="00000A"/>
    </w:rPr>
  </w:style>
  <w:style w:type="character" w:customStyle="1" w:styleId="ListLabel495">
    <w:name w:val="ListLabel 495"/>
  </w:style>
  <w:style w:type="character" w:customStyle="1" w:styleId="ListLabel496">
    <w:name w:val="ListLabel 496"/>
    <w:rPr>
      <w:rFonts w:eastAsia="Times New Roman"/>
      <w:dstrike/>
      <w:color w:val="00000A"/>
      <w:sz w:val="20"/>
    </w:rPr>
  </w:style>
  <w:style w:type="character" w:customStyle="1" w:styleId="ListLabel497">
    <w:name w:val="ListLabel 497"/>
    <w:rPr>
      <w:b/>
      <w:color w:val="00000A"/>
      <w:sz w:val="22"/>
    </w:rPr>
  </w:style>
  <w:style w:type="character" w:customStyle="1" w:styleId="ListLabel498">
    <w:name w:val="ListLabel 498"/>
    <w:rPr>
      <w:color w:val="00000A"/>
    </w:rPr>
  </w:style>
  <w:style w:type="character" w:customStyle="1" w:styleId="ListLabel499">
    <w:name w:val="ListLabel 499"/>
    <w:rPr>
      <w:color w:val="E36C0A"/>
    </w:rPr>
  </w:style>
  <w:style w:type="character" w:customStyle="1" w:styleId="ListLabel500">
    <w:name w:val="ListLabel 500"/>
    <w:rPr>
      <w:color w:val="00000A"/>
    </w:rPr>
  </w:style>
  <w:style w:type="character" w:customStyle="1" w:styleId="ListLabel501">
    <w:name w:val="ListLabel 501"/>
    <w:rPr>
      <w:sz w:val="20"/>
    </w:rPr>
  </w:style>
  <w:style w:type="character" w:customStyle="1" w:styleId="ListLabel502">
    <w:name w:val="ListLabel 502"/>
    <w:rPr>
      <w:sz w:val="20"/>
    </w:rPr>
  </w:style>
  <w:style w:type="character" w:customStyle="1" w:styleId="FootnoteSymbol">
    <w:name w:val="Footnote Symbol"/>
  </w:style>
  <w:style w:type="character" w:styleId="Odwoanieprzypisudolnego">
    <w:name w:val="footnote reference"/>
    <w:basedOn w:val="Domylnaczcionkaakapitu"/>
    <w:uiPriority w:val="99"/>
    <w:rPr>
      <w:rFonts w:cs="Times New Roman"/>
      <w:position w:val="0"/>
      <w:vertAlign w:val="superscript"/>
    </w:rPr>
  </w:style>
  <w:style w:type="paragraph" w:customStyle="1" w:styleId="ZnakZnakZnakZnakZnakZnakZnak">
    <w:name w:val="Znak Znak Znak Znak Znak Znak Znak"/>
    <w:basedOn w:val="Normalny"/>
    <w:rsid w:val="00744987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numbering" w:customStyle="1" w:styleId="WWNum65">
    <w:name w:val="WWNum65"/>
    <w:pPr>
      <w:numPr>
        <w:numId w:val="66"/>
      </w:numPr>
    </w:pPr>
  </w:style>
  <w:style w:type="numbering" w:customStyle="1" w:styleId="WWNum58">
    <w:name w:val="WWNum58"/>
    <w:pPr>
      <w:numPr>
        <w:numId w:val="59"/>
      </w:numPr>
    </w:pPr>
  </w:style>
  <w:style w:type="numbering" w:customStyle="1" w:styleId="WWNum19">
    <w:name w:val="WWNum19"/>
    <w:pPr>
      <w:numPr>
        <w:numId w:val="20"/>
      </w:numPr>
    </w:pPr>
  </w:style>
  <w:style w:type="numbering" w:customStyle="1" w:styleId="WWNum21">
    <w:name w:val="WWNum21"/>
    <w:pPr>
      <w:numPr>
        <w:numId w:val="22"/>
      </w:numPr>
    </w:pPr>
  </w:style>
  <w:style w:type="numbering" w:customStyle="1" w:styleId="WWNum43">
    <w:name w:val="WWNum43"/>
    <w:pPr>
      <w:numPr>
        <w:numId w:val="44"/>
      </w:numPr>
    </w:pPr>
  </w:style>
  <w:style w:type="numbering" w:customStyle="1" w:styleId="WWNum8">
    <w:name w:val="WWNum8"/>
    <w:pPr>
      <w:numPr>
        <w:numId w:val="9"/>
      </w:numPr>
    </w:pPr>
  </w:style>
  <w:style w:type="numbering" w:customStyle="1" w:styleId="WWNum5">
    <w:name w:val="WWNum5"/>
    <w:pPr>
      <w:numPr>
        <w:numId w:val="6"/>
      </w:numPr>
    </w:pPr>
  </w:style>
  <w:style w:type="numbering" w:customStyle="1" w:styleId="WWNum52">
    <w:name w:val="WWNum52"/>
    <w:pPr>
      <w:numPr>
        <w:numId w:val="53"/>
      </w:numPr>
    </w:pPr>
  </w:style>
  <w:style w:type="numbering" w:customStyle="1" w:styleId="WWNum78">
    <w:name w:val="WWNum78"/>
    <w:pPr>
      <w:numPr>
        <w:numId w:val="79"/>
      </w:numPr>
    </w:pPr>
  </w:style>
  <w:style w:type="numbering" w:customStyle="1" w:styleId="WWNum391">
    <w:name w:val="WWNum391"/>
    <w:pPr>
      <w:numPr>
        <w:numId w:val="144"/>
      </w:numPr>
    </w:pPr>
  </w:style>
  <w:style w:type="numbering" w:customStyle="1" w:styleId="WWNum63">
    <w:name w:val="WWNum63"/>
    <w:pPr>
      <w:numPr>
        <w:numId w:val="64"/>
      </w:numPr>
    </w:pPr>
  </w:style>
  <w:style w:type="numbering" w:customStyle="1" w:styleId="WWNum14">
    <w:name w:val="WWNum14"/>
    <w:pPr>
      <w:numPr>
        <w:numId w:val="15"/>
      </w:numPr>
    </w:pPr>
  </w:style>
  <w:style w:type="numbering" w:customStyle="1" w:styleId="WWNum72">
    <w:name w:val="WWNum72"/>
    <w:pPr>
      <w:numPr>
        <w:numId w:val="73"/>
      </w:numPr>
    </w:pPr>
  </w:style>
  <w:style w:type="numbering" w:customStyle="1" w:styleId="WWNum1">
    <w:name w:val="WWNum1"/>
    <w:pPr>
      <w:numPr>
        <w:numId w:val="2"/>
      </w:numPr>
    </w:pPr>
  </w:style>
  <w:style w:type="numbering" w:customStyle="1" w:styleId="WWNum35">
    <w:name w:val="WWNum35"/>
    <w:pPr>
      <w:numPr>
        <w:numId w:val="36"/>
      </w:numPr>
    </w:pPr>
  </w:style>
  <w:style w:type="numbering" w:customStyle="1" w:styleId="WWNum80">
    <w:name w:val="WWNum80"/>
    <w:pPr>
      <w:numPr>
        <w:numId w:val="81"/>
      </w:numPr>
    </w:pPr>
  </w:style>
  <w:style w:type="numbering" w:customStyle="1" w:styleId="WWNum24">
    <w:name w:val="WWNum24"/>
    <w:pPr>
      <w:numPr>
        <w:numId w:val="25"/>
      </w:numPr>
    </w:pPr>
  </w:style>
  <w:style w:type="numbering" w:customStyle="1" w:styleId="WWNum71">
    <w:name w:val="WWNum71"/>
    <w:pPr>
      <w:numPr>
        <w:numId w:val="72"/>
      </w:numPr>
    </w:pPr>
  </w:style>
  <w:style w:type="numbering" w:customStyle="1" w:styleId="WWNum61">
    <w:name w:val="WWNum61"/>
    <w:pPr>
      <w:numPr>
        <w:numId w:val="62"/>
      </w:numPr>
    </w:pPr>
  </w:style>
  <w:style w:type="numbering" w:customStyle="1" w:styleId="WWNum26">
    <w:name w:val="WWNum26"/>
    <w:pPr>
      <w:numPr>
        <w:numId w:val="27"/>
      </w:numPr>
    </w:pPr>
  </w:style>
  <w:style w:type="numbering" w:customStyle="1" w:styleId="WWNum73">
    <w:name w:val="WWNum73"/>
    <w:pPr>
      <w:numPr>
        <w:numId w:val="74"/>
      </w:numPr>
    </w:pPr>
  </w:style>
  <w:style w:type="numbering" w:customStyle="1" w:styleId="WWNum83">
    <w:name w:val="WWNum83"/>
    <w:pPr>
      <w:numPr>
        <w:numId w:val="84"/>
      </w:numPr>
    </w:pPr>
  </w:style>
  <w:style w:type="numbering" w:customStyle="1" w:styleId="WWNum45">
    <w:name w:val="WWNum45"/>
    <w:pPr>
      <w:numPr>
        <w:numId w:val="46"/>
      </w:numPr>
    </w:pPr>
  </w:style>
  <w:style w:type="numbering" w:customStyle="1" w:styleId="WWNum82">
    <w:name w:val="WWNum82"/>
    <w:pPr>
      <w:numPr>
        <w:numId w:val="83"/>
      </w:numPr>
    </w:pPr>
  </w:style>
  <w:style w:type="numbering" w:customStyle="1" w:styleId="WWNum75">
    <w:name w:val="WWNum75"/>
    <w:pPr>
      <w:numPr>
        <w:numId w:val="76"/>
      </w:numPr>
    </w:pPr>
  </w:style>
  <w:style w:type="numbering" w:customStyle="1" w:styleId="WWNum15">
    <w:name w:val="WWNum15"/>
    <w:pPr>
      <w:numPr>
        <w:numId w:val="16"/>
      </w:numPr>
    </w:pPr>
  </w:style>
  <w:style w:type="numbering" w:customStyle="1" w:styleId="WWNum69">
    <w:name w:val="WWNum69"/>
    <w:pPr>
      <w:numPr>
        <w:numId w:val="70"/>
      </w:numPr>
    </w:pPr>
  </w:style>
  <w:style w:type="numbering" w:customStyle="1" w:styleId="WWNum67">
    <w:name w:val="WWNum67"/>
    <w:pPr>
      <w:numPr>
        <w:numId w:val="68"/>
      </w:numPr>
    </w:pPr>
  </w:style>
  <w:style w:type="numbering" w:customStyle="1" w:styleId="WWNum64">
    <w:name w:val="WWNum64"/>
    <w:pPr>
      <w:numPr>
        <w:numId w:val="65"/>
      </w:numPr>
    </w:pPr>
  </w:style>
  <w:style w:type="numbering" w:customStyle="1" w:styleId="WWNum42">
    <w:name w:val="WWNum42"/>
    <w:pPr>
      <w:numPr>
        <w:numId w:val="43"/>
      </w:numPr>
    </w:pPr>
  </w:style>
  <w:style w:type="numbering" w:customStyle="1" w:styleId="WWNum31">
    <w:name w:val="WWNum31"/>
    <w:pPr>
      <w:numPr>
        <w:numId w:val="32"/>
      </w:numPr>
    </w:pPr>
  </w:style>
  <w:style w:type="numbering" w:customStyle="1" w:styleId="WWNum70">
    <w:name w:val="WWNum70"/>
    <w:pPr>
      <w:numPr>
        <w:numId w:val="71"/>
      </w:numPr>
    </w:pPr>
  </w:style>
  <w:style w:type="numbering" w:customStyle="1" w:styleId="WWNum38">
    <w:name w:val="WWNum38"/>
    <w:pPr>
      <w:numPr>
        <w:numId w:val="39"/>
      </w:numPr>
    </w:pPr>
  </w:style>
  <w:style w:type="numbering" w:customStyle="1" w:styleId="WWNum28">
    <w:name w:val="WWNum28"/>
    <w:pPr>
      <w:numPr>
        <w:numId w:val="29"/>
      </w:numPr>
    </w:pPr>
  </w:style>
  <w:style w:type="numbering" w:customStyle="1" w:styleId="WWNum6">
    <w:name w:val="WWNum6"/>
    <w:pPr>
      <w:numPr>
        <w:numId w:val="7"/>
      </w:numPr>
    </w:pPr>
  </w:style>
  <w:style w:type="numbering" w:customStyle="1" w:styleId="WWNum53">
    <w:name w:val="WWNum53"/>
    <w:pPr>
      <w:numPr>
        <w:numId w:val="54"/>
      </w:numPr>
    </w:pPr>
  </w:style>
  <w:style w:type="numbering" w:customStyle="1" w:styleId="WWNum81">
    <w:name w:val="WWNum81"/>
    <w:pPr>
      <w:numPr>
        <w:numId w:val="82"/>
      </w:numPr>
    </w:pPr>
  </w:style>
  <w:style w:type="numbering" w:customStyle="1" w:styleId="WWNum39">
    <w:name w:val="WWNum39"/>
    <w:pPr>
      <w:numPr>
        <w:numId w:val="40"/>
      </w:numPr>
    </w:pPr>
  </w:style>
  <w:style w:type="numbering" w:customStyle="1" w:styleId="WWNum66">
    <w:name w:val="WWNum66"/>
    <w:pPr>
      <w:numPr>
        <w:numId w:val="67"/>
      </w:numPr>
    </w:pPr>
  </w:style>
  <w:style w:type="numbering" w:customStyle="1" w:styleId="WWNum17">
    <w:name w:val="WWNum17"/>
    <w:pPr>
      <w:numPr>
        <w:numId w:val="18"/>
      </w:numPr>
    </w:pPr>
  </w:style>
  <w:style w:type="numbering" w:customStyle="1" w:styleId="WWNum11">
    <w:name w:val="WWNum11"/>
    <w:pPr>
      <w:numPr>
        <w:numId w:val="12"/>
      </w:numPr>
    </w:pPr>
  </w:style>
  <w:style w:type="numbering" w:customStyle="1" w:styleId="WWNum2">
    <w:name w:val="WWNum2"/>
    <w:pPr>
      <w:numPr>
        <w:numId w:val="3"/>
      </w:numPr>
    </w:pPr>
  </w:style>
  <w:style w:type="numbering" w:customStyle="1" w:styleId="WWNum18">
    <w:name w:val="WWNum18"/>
    <w:pPr>
      <w:numPr>
        <w:numId w:val="19"/>
      </w:numPr>
    </w:pPr>
  </w:style>
  <w:style w:type="numbering" w:customStyle="1" w:styleId="WWNum3">
    <w:name w:val="WWNum3"/>
    <w:pPr>
      <w:numPr>
        <w:numId w:val="4"/>
      </w:numPr>
    </w:pPr>
  </w:style>
  <w:style w:type="numbering" w:customStyle="1" w:styleId="WWNum13">
    <w:name w:val="WWNum13"/>
    <w:pPr>
      <w:numPr>
        <w:numId w:val="14"/>
      </w:numPr>
    </w:pPr>
  </w:style>
  <w:style w:type="numbering" w:customStyle="1" w:styleId="WWNum62">
    <w:name w:val="WWNum62"/>
    <w:pPr>
      <w:numPr>
        <w:numId w:val="63"/>
      </w:numPr>
    </w:pPr>
  </w:style>
  <w:style w:type="numbering" w:customStyle="1" w:styleId="WWNum74">
    <w:name w:val="WWNum74"/>
    <w:pPr>
      <w:numPr>
        <w:numId w:val="75"/>
      </w:numPr>
    </w:pPr>
  </w:style>
  <w:style w:type="numbering" w:customStyle="1" w:styleId="WWNum56">
    <w:name w:val="WWNum56"/>
    <w:pPr>
      <w:numPr>
        <w:numId w:val="57"/>
      </w:numPr>
    </w:pPr>
  </w:style>
  <w:style w:type="numbering" w:customStyle="1" w:styleId="WWNum25">
    <w:name w:val="WWNum25"/>
    <w:pPr>
      <w:numPr>
        <w:numId w:val="26"/>
      </w:numPr>
    </w:pPr>
  </w:style>
  <w:style w:type="numbering" w:customStyle="1" w:styleId="WWNum12">
    <w:name w:val="WWNum12"/>
    <w:pPr>
      <w:numPr>
        <w:numId w:val="13"/>
      </w:numPr>
    </w:pPr>
  </w:style>
  <w:style w:type="numbering" w:customStyle="1" w:styleId="WWNum381">
    <w:name w:val="WWNum381"/>
    <w:pPr>
      <w:numPr>
        <w:numId w:val="143"/>
      </w:numPr>
    </w:pPr>
  </w:style>
  <w:style w:type="numbering" w:customStyle="1" w:styleId="WWNum49">
    <w:name w:val="WWNum49"/>
    <w:pPr>
      <w:numPr>
        <w:numId w:val="50"/>
      </w:numPr>
    </w:pPr>
  </w:style>
  <w:style w:type="numbering" w:customStyle="1" w:styleId="WWNum7">
    <w:name w:val="WWNum7"/>
    <w:pPr>
      <w:numPr>
        <w:numId w:val="8"/>
      </w:numPr>
    </w:pPr>
  </w:style>
  <w:style w:type="numbering" w:customStyle="1" w:styleId="WWNum32">
    <w:name w:val="WWNum32"/>
    <w:pPr>
      <w:numPr>
        <w:numId w:val="33"/>
      </w:numPr>
    </w:pPr>
  </w:style>
  <w:style w:type="numbering" w:customStyle="1" w:styleId="WWNum86">
    <w:name w:val="WWNum86"/>
    <w:pPr>
      <w:numPr>
        <w:numId w:val="87"/>
      </w:numPr>
    </w:pPr>
  </w:style>
  <w:style w:type="numbering" w:customStyle="1" w:styleId="WWNum84">
    <w:name w:val="WWNum84"/>
    <w:pPr>
      <w:numPr>
        <w:numId w:val="85"/>
      </w:numPr>
    </w:pPr>
  </w:style>
  <w:style w:type="numbering" w:customStyle="1" w:styleId="WWNum55">
    <w:name w:val="WWNum55"/>
    <w:pPr>
      <w:numPr>
        <w:numId w:val="56"/>
      </w:numPr>
    </w:pPr>
  </w:style>
  <w:style w:type="numbering" w:customStyle="1" w:styleId="WWNum16">
    <w:name w:val="WWNum16"/>
    <w:pPr>
      <w:numPr>
        <w:numId w:val="17"/>
      </w:numPr>
    </w:pPr>
  </w:style>
  <w:style w:type="numbering" w:customStyle="1" w:styleId="WWNum20">
    <w:name w:val="WWNum20"/>
    <w:pPr>
      <w:numPr>
        <w:numId w:val="21"/>
      </w:numPr>
    </w:pPr>
  </w:style>
  <w:style w:type="numbering" w:customStyle="1" w:styleId="WWNum79">
    <w:name w:val="WWNum79"/>
    <w:pPr>
      <w:numPr>
        <w:numId w:val="80"/>
      </w:numPr>
    </w:pPr>
  </w:style>
  <w:style w:type="numbering" w:customStyle="1" w:styleId="WWNum41">
    <w:name w:val="WWNum41"/>
    <w:pPr>
      <w:numPr>
        <w:numId w:val="42"/>
      </w:numPr>
    </w:pPr>
  </w:style>
  <w:style w:type="numbering" w:customStyle="1" w:styleId="WWNum50">
    <w:name w:val="WWNum50"/>
    <w:pPr>
      <w:numPr>
        <w:numId w:val="51"/>
      </w:numPr>
    </w:pPr>
  </w:style>
  <w:style w:type="numbering" w:customStyle="1" w:styleId="WWNum44">
    <w:name w:val="WWNum44"/>
    <w:pPr>
      <w:numPr>
        <w:numId w:val="45"/>
      </w:numPr>
    </w:pPr>
  </w:style>
  <w:style w:type="numbering" w:customStyle="1" w:styleId="WWNum30">
    <w:name w:val="WWNum30"/>
    <w:pPr>
      <w:numPr>
        <w:numId w:val="31"/>
      </w:numPr>
    </w:pPr>
  </w:style>
  <w:style w:type="numbering" w:customStyle="1" w:styleId="WWNum37">
    <w:name w:val="WWNum37"/>
    <w:pPr>
      <w:numPr>
        <w:numId w:val="38"/>
      </w:numPr>
    </w:pPr>
  </w:style>
  <w:style w:type="numbering" w:customStyle="1" w:styleId="WWNum4">
    <w:name w:val="WWNum4"/>
    <w:pPr>
      <w:numPr>
        <w:numId w:val="5"/>
      </w:numPr>
    </w:pPr>
  </w:style>
  <w:style w:type="numbering" w:customStyle="1" w:styleId="WWNum27">
    <w:name w:val="WWNum27"/>
    <w:pPr>
      <w:numPr>
        <w:numId w:val="28"/>
      </w:numPr>
    </w:pPr>
  </w:style>
  <w:style w:type="numbering" w:customStyle="1" w:styleId="WWNum36">
    <w:name w:val="WWNum36"/>
    <w:pPr>
      <w:numPr>
        <w:numId w:val="37"/>
      </w:numPr>
    </w:pPr>
  </w:style>
  <w:style w:type="numbering" w:customStyle="1" w:styleId="WWNum68">
    <w:name w:val="WWNum68"/>
    <w:pPr>
      <w:numPr>
        <w:numId w:val="69"/>
      </w:numPr>
    </w:pPr>
  </w:style>
  <w:style w:type="numbering" w:customStyle="1" w:styleId="WWNum29">
    <w:name w:val="WWNum29"/>
    <w:pPr>
      <w:numPr>
        <w:numId w:val="30"/>
      </w:numPr>
    </w:pPr>
  </w:style>
  <w:style w:type="numbering" w:customStyle="1" w:styleId="WWNum47">
    <w:name w:val="WWNum47"/>
    <w:pPr>
      <w:numPr>
        <w:numId w:val="48"/>
      </w:numPr>
    </w:pPr>
  </w:style>
  <w:style w:type="numbering" w:customStyle="1" w:styleId="WWNum40">
    <w:name w:val="WWNum40"/>
    <w:pPr>
      <w:numPr>
        <w:numId w:val="41"/>
      </w:numPr>
    </w:pPr>
  </w:style>
  <w:style w:type="numbering" w:customStyle="1" w:styleId="WWNum23">
    <w:name w:val="WWNum23"/>
    <w:pPr>
      <w:numPr>
        <w:numId w:val="24"/>
      </w:numPr>
    </w:pPr>
  </w:style>
  <w:style w:type="numbering" w:customStyle="1" w:styleId="WWNum54">
    <w:name w:val="WWNum54"/>
    <w:pPr>
      <w:numPr>
        <w:numId w:val="55"/>
      </w:numPr>
    </w:pPr>
  </w:style>
  <w:style w:type="numbering" w:customStyle="1" w:styleId="WWNum59">
    <w:name w:val="WWNum59"/>
    <w:pPr>
      <w:numPr>
        <w:numId w:val="60"/>
      </w:numPr>
    </w:pPr>
  </w:style>
  <w:style w:type="numbering" w:customStyle="1" w:styleId="WWNum22">
    <w:name w:val="WWNum22"/>
    <w:pPr>
      <w:numPr>
        <w:numId w:val="23"/>
      </w:numPr>
    </w:pPr>
  </w:style>
  <w:style w:type="numbering" w:customStyle="1" w:styleId="WWNum51">
    <w:name w:val="WWNum51"/>
    <w:pPr>
      <w:numPr>
        <w:numId w:val="52"/>
      </w:numPr>
    </w:pPr>
  </w:style>
  <w:style w:type="numbering" w:customStyle="1" w:styleId="WWNum46">
    <w:name w:val="WWNum46"/>
    <w:pPr>
      <w:numPr>
        <w:numId w:val="47"/>
      </w:numPr>
    </w:pPr>
  </w:style>
  <w:style w:type="numbering" w:customStyle="1" w:styleId="WWNum76">
    <w:name w:val="WWNum76"/>
    <w:pPr>
      <w:numPr>
        <w:numId w:val="77"/>
      </w:numPr>
    </w:pPr>
  </w:style>
  <w:style w:type="numbering" w:customStyle="1" w:styleId="WWNum48">
    <w:name w:val="WWNum48"/>
    <w:pPr>
      <w:numPr>
        <w:numId w:val="49"/>
      </w:numPr>
    </w:pPr>
  </w:style>
  <w:style w:type="numbering" w:customStyle="1" w:styleId="WWNum9">
    <w:name w:val="WWNum9"/>
    <w:pPr>
      <w:numPr>
        <w:numId w:val="10"/>
      </w:numPr>
    </w:pPr>
  </w:style>
  <w:style w:type="numbering" w:customStyle="1" w:styleId="WWNum57">
    <w:name w:val="WWNum57"/>
    <w:pPr>
      <w:numPr>
        <w:numId w:val="58"/>
      </w:numPr>
    </w:pPr>
  </w:style>
  <w:style w:type="numbering" w:customStyle="1" w:styleId="WWNum60">
    <w:name w:val="WWNum60"/>
    <w:pPr>
      <w:numPr>
        <w:numId w:val="61"/>
      </w:numPr>
    </w:pPr>
  </w:style>
  <w:style w:type="numbering" w:customStyle="1" w:styleId="WWNum33">
    <w:name w:val="WWNum33"/>
    <w:pPr>
      <w:numPr>
        <w:numId w:val="34"/>
      </w:numPr>
    </w:pPr>
  </w:style>
  <w:style w:type="numbering" w:customStyle="1" w:styleId="WWNum34">
    <w:name w:val="WWNum34"/>
    <w:pPr>
      <w:numPr>
        <w:numId w:val="35"/>
      </w:numPr>
    </w:pPr>
  </w:style>
  <w:style w:type="numbering" w:customStyle="1" w:styleId="WWNum85">
    <w:name w:val="WWNum85"/>
    <w:pPr>
      <w:numPr>
        <w:numId w:val="86"/>
      </w:numPr>
    </w:pPr>
  </w:style>
  <w:style w:type="numbering" w:customStyle="1" w:styleId="WWNum77">
    <w:name w:val="WWNum77"/>
    <w:pPr>
      <w:numPr>
        <w:numId w:val="78"/>
      </w:numPr>
    </w:pPr>
  </w:style>
  <w:style w:type="numbering" w:customStyle="1" w:styleId="WWNum10">
    <w:name w:val="WWNum10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" TargetMode="External"/><Relationship Id="rId13" Type="http://schemas.openxmlformats.org/officeDocument/2006/relationships/hyperlink" Target="mailto:iodo@mops.rum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ekretariat@mops.rumia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puap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iodo@mops.rum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mops.rum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13977</Words>
  <Characters>94990</Characters>
  <Application>Microsoft Office Word</Application>
  <DocSecurity>0</DocSecurity>
  <Lines>791</Lines>
  <Paragraphs>217</Paragraphs>
  <ScaleCrop>false</ScaleCrop>
  <Company/>
  <LinksUpToDate>false</LinksUpToDate>
  <CharactersWithSpaces>108750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Rumia, dnia ………2011r</dc:title>
  <dc:creator>produkt</dc:creator>
  <cp:lastModifiedBy>Baranow Beata</cp:lastModifiedBy>
  <cp:revision>3</cp:revision>
  <cp:lastPrinted>2021-08-19T07:57:00Z</cp:lastPrinted>
  <dcterms:created xsi:type="dcterms:W3CDTF">2021-09-01T09:47:00Z</dcterms:created>
  <dcterms:modified xsi:type="dcterms:W3CDTF">2021-09-01T10:16:00Z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 LICENCJA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