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739EF">
        <w:rPr>
          <w:rFonts w:ascii="Cambria" w:eastAsia="Times New Roman" w:hAnsi="Cambria" w:cs="Times New Roman"/>
          <w:b/>
          <w:lang w:eastAsia="pl-PL"/>
        </w:rPr>
        <w:t>UMOWA</w:t>
      </w:r>
      <w:r>
        <w:rPr>
          <w:rFonts w:ascii="Cambria" w:eastAsia="Times New Roman" w:hAnsi="Cambria" w:cs="Times New Roman"/>
          <w:b/>
          <w:lang w:eastAsia="pl-PL"/>
        </w:rPr>
        <w:t xml:space="preserve"> nr DA.230</w:t>
      </w:r>
      <w:r w:rsidR="00934618">
        <w:rPr>
          <w:rFonts w:ascii="Cambria" w:eastAsia="Times New Roman" w:hAnsi="Cambria" w:cs="Times New Roman"/>
          <w:b/>
          <w:lang w:eastAsia="pl-PL"/>
        </w:rPr>
        <w:t>…………………….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739EF">
        <w:rPr>
          <w:rFonts w:ascii="Cambria" w:eastAsia="Times New Roman" w:hAnsi="Cambria" w:cs="Times New Roman"/>
          <w:b/>
          <w:lang w:eastAsia="pl-PL"/>
        </w:rPr>
        <w:t xml:space="preserve">dot. </w:t>
      </w:r>
      <w:r w:rsidRPr="00F739EF">
        <w:rPr>
          <w:rFonts w:ascii="Cambria" w:eastAsia="Times New Roman" w:hAnsi="Cambria" w:cs="Times New Roman"/>
          <w:b/>
          <w:iCs/>
          <w:lang w:eastAsia="pl-PL"/>
        </w:rPr>
        <w:t>kompleksowej usługi w zakresie</w:t>
      </w:r>
      <w:r w:rsidRPr="00F739EF">
        <w:rPr>
          <w:rFonts w:ascii="Cambria" w:eastAsia="Times New Roman" w:hAnsi="Cambria" w:cs="Times New Roman"/>
          <w:b/>
          <w:lang w:eastAsia="pl-PL"/>
        </w:rPr>
        <w:t xml:space="preserve"> opróżniania, odbioru i </w:t>
      </w:r>
      <w:r w:rsidRPr="00F739EF">
        <w:rPr>
          <w:rFonts w:ascii="Cambria" w:eastAsia="Times New Roman" w:hAnsi="Cambria" w:cs="Times New Roman"/>
          <w:b/>
          <w:iCs/>
          <w:lang w:eastAsia="pl-PL"/>
        </w:rPr>
        <w:t>wywozu nieczystości stałych niesegregowanych (zmieszanych) odpadów komunalnych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lang w:eastAsia="pl-PL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zawarta w R</w:t>
      </w:r>
      <w:r w:rsidR="00323F46">
        <w:rPr>
          <w:rFonts w:ascii="Cambria" w:eastAsia="Times New Roman" w:hAnsi="Cambria" w:cs="Times New Roman"/>
          <w:lang w:eastAsia="pl-PL"/>
        </w:rPr>
        <w:t xml:space="preserve">umi, dnia </w:t>
      </w:r>
      <w:r w:rsidR="0026700F">
        <w:rPr>
          <w:rFonts w:ascii="Cambria" w:eastAsia="Times New Roman" w:hAnsi="Cambria" w:cs="Times New Roman"/>
          <w:lang w:eastAsia="pl-PL"/>
        </w:rPr>
        <w:t>……………………</w:t>
      </w:r>
      <w:r w:rsidRPr="00F739EF">
        <w:rPr>
          <w:rFonts w:ascii="Cambria" w:eastAsia="Times New Roman" w:hAnsi="Cambria" w:cs="Times New Roman"/>
          <w:lang w:eastAsia="pl-PL"/>
        </w:rPr>
        <w:t xml:space="preserve"> r. pomiędzy: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b/>
          <w:lang w:eastAsia="pl-PL"/>
        </w:rPr>
        <w:t>Nabywcą</w:t>
      </w:r>
      <w:r w:rsidRPr="00F739EF">
        <w:rPr>
          <w:rFonts w:ascii="Cambria" w:eastAsia="Times New Roman" w:hAnsi="Cambria" w:cs="Times New Roman"/>
          <w:lang w:eastAsia="pl-PL"/>
        </w:rPr>
        <w:t>: Gmina Miejska Rumia z siedzibą w Rumi, 84-230, przy ul. Jana III Sobieskiego 7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NIP: 588 -236-77-50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b/>
          <w:lang w:eastAsia="pl-PL"/>
        </w:rPr>
        <w:t>Odbiorcą</w:t>
      </w:r>
      <w:r w:rsidRPr="00F739EF">
        <w:rPr>
          <w:rFonts w:ascii="Cambria" w:eastAsia="Times New Roman" w:hAnsi="Cambria" w:cs="Times New Roman"/>
          <w:lang w:eastAsia="pl-PL"/>
        </w:rPr>
        <w:t>: Miejski Ośrodek Pomocy Społecznej w Rumi, 84-230 , przy ul, Ślusarskiej 2, zwanego dalej MOPS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 xml:space="preserve">reprezentowanym przez </w:t>
      </w:r>
    </w:p>
    <w:p w:rsidR="00F739EF" w:rsidRPr="00351857" w:rsidRDefault="00F739EF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 xml:space="preserve">Panią Gabrielę Konarzewską,  Dyrektor  Miejskiego Ośrodka Pomocy Społecznej w Rumi </w:t>
      </w:r>
      <w:r w:rsidRPr="00F739EF">
        <w:rPr>
          <w:rFonts w:ascii="Cambria" w:eastAsia="Times New Roman" w:hAnsi="Cambria" w:cs="Times New Roman"/>
          <w:bCs/>
          <w:lang w:eastAsia="pl-PL"/>
        </w:rPr>
        <w:t xml:space="preserve">na podstawie udzielonego przez Burmistrza Miasta Rumi pełnomocnictwa, zwaną w dalszej części </w:t>
      </w:r>
      <w:r w:rsidRPr="00351857">
        <w:rPr>
          <w:rFonts w:ascii="Cambria" w:eastAsia="Times New Roman" w:hAnsi="Cambria" w:cs="Times New Roman"/>
          <w:bCs/>
          <w:lang w:eastAsia="pl-PL"/>
        </w:rPr>
        <w:t xml:space="preserve">umowy </w:t>
      </w:r>
      <w:r w:rsidRPr="00351857">
        <w:rPr>
          <w:rFonts w:ascii="Cambria" w:eastAsia="Times New Roman" w:hAnsi="Cambria" w:cs="Times New Roman"/>
          <w:b/>
          <w:bCs/>
          <w:lang w:eastAsia="pl-PL"/>
        </w:rPr>
        <w:t>Zamawiającym</w:t>
      </w:r>
    </w:p>
    <w:p w:rsidR="00F739EF" w:rsidRPr="00351857" w:rsidRDefault="004C6245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Theme="majorHAnsi" w:eastAsia="Times New Roman" w:hAnsiTheme="majorHAnsi" w:cs="Times New Roman"/>
          <w:b/>
          <w:bCs/>
          <w:lang w:eastAsia="pl-PL"/>
        </w:rPr>
      </w:pPr>
      <w:r w:rsidRPr="00351857">
        <w:rPr>
          <w:rFonts w:ascii="Cambria" w:eastAsia="Times New Roman" w:hAnsi="Cambria" w:cs="Times New Roman"/>
          <w:b/>
          <w:bCs/>
          <w:lang w:eastAsia="pl-PL"/>
        </w:rPr>
        <w:t>a</w:t>
      </w:r>
    </w:p>
    <w:p w:rsidR="004C6245" w:rsidRPr="004C6245" w:rsidRDefault="004C6245" w:rsidP="004C6245">
      <w:pPr>
        <w:jc w:val="both"/>
        <w:rPr>
          <w:rFonts w:asciiTheme="majorHAnsi" w:hAnsiTheme="majorHAnsi"/>
        </w:rPr>
      </w:pPr>
      <w:r w:rsidRPr="00351857">
        <w:rPr>
          <w:rFonts w:asciiTheme="majorHAnsi" w:hAnsiTheme="majorHAnsi"/>
        </w:rPr>
        <w:t>… zam. ul. …, …, PESEL: …, prowadzącym działalność gospodarczą na podstawie wpisu do Centralnej Ewidencji i Informacji o działalności Gospodarczej NIP: … REGON: … pod nazwą … z siedzibą  ul. …, …</w:t>
      </w:r>
      <w:r w:rsidRPr="00351857">
        <w:rPr>
          <w:rFonts w:asciiTheme="majorHAnsi" w:eastAsia="SimSun" w:hAnsiTheme="majorHAnsi" w:cs="Calibri"/>
          <w:kern w:val="3"/>
          <w:vertAlign w:val="superscript"/>
          <w:lang w:eastAsia="zh-CN" w:bidi="hi-IN"/>
        </w:rPr>
        <w:footnoteReference w:id="1"/>
      </w:r>
      <w:r w:rsidRPr="00351857">
        <w:rPr>
          <w:rFonts w:asciiTheme="majorHAnsi" w:hAnsiTheme="majorHAnsi"/>
        </w:rPr>
        <w:t xml:space="preserve"> , z</w:t>
      </w:r>
      <w:r w:rsidRPr="00351857">
        <w:rPr>
          <w:rFonts w:ascii="Cambria" w:eastAsia="Calibri" w:hAnsi="Cambria" w:cs="Times New Roman"/>
          <w:lang w:eastAsia="ar-SA"/>
        </w:rPr>
        <w:t>wanym dalej</w:t>
      </w:r>
      <w:r w:rsidR="00351857">
        <w:rPr>
          <w:rFonts w:ascii="Cambria" w:eastAsia="Calibri" w:hAnsi="Cambria" w:cs="Times New Roman"/>
          <w:lang w:eastAsia="ar-SA"/>
        </w:rPr>
        <w:t xml:space="preserve"> </w:t>
      </w:r>
      <w:r w:rsidR="008E1F5F" w:rsidRPr="00351857">
        <w:rPr>
          <w:rFonts w:ascii="Cambria" w:eastAsia="Calibri" w:hAnsi="Cambria" w:cs="Times New Roman"/>
          <w:lang w:eastAsia="ar-SA"/>
        </w:rPr>
        <w:t>Wykonawcą.</w:t>
      </w:r>
    </w:p>
    <w:p w:rsidR="00934618" w:rsidRPr="00934618" w:rsidRDefault="00934618" w:rsidP="00934618">
      <w:pPr>
        <w:tabs>
          <w:tab w:val="left" w:pos="506"/>
        </w:tabs>
        <w:suppressAutoHyphens/>
        <w:overflowPunct w:val="0"/>
        <w:autoSpaceDE w:val="0"/>
        <w:spacing w:after="0"/>
        <w:jc w:val="both"/>
        <w:textAlignment w:val="baseline"/>
        <w:rPr>
          <w:rFonts w:ascii="Cambria" w:eastAsia="Calibri" w:hAnsi="Cambria" w:cs="Times New Roman"/>
          <w:lang w:eastAsia="ar-SA"/>
        </w:rPr>
      </w:pPr>
      <w:r w:rsidRPr="00934618">
        <w:rPr>
          <w:rFonts w:ascii="Cambria" w:eastAsia="Calibri" w:hAnsi="Cambria" w:cs="Times New Roman"/>
          <w:lang w:eastAsia="ar-SA"/>
        </w:rPr>
        <w:t xml:space="preserve">Niniejsza umowa jest następstwem wyboru przez </w:t>
      </w:r>
      <w:r w:rsidR="008E1F5F">
        <w:rPr>
          <w:rFonts w:ascii="Cambria" w:eastAsia="Calibri" w:hAnsi="Cambria" w:cs="Times New Roman"/>
          <w:lang w:eastAsia="ar-SA"/>
        </w:rPr>
        <w:t xml:space="preserve">Zamawiającego oferty Wykonawcy </w:t>
      </w:r>
      <w:r w:rsidRPr="00934618">
        <w:rPr>
          <w:rFonts w:ascii="Cambria" w:eastAsia="Calibri" w:hAnsi="Cambria" w:cs="Times New Roman"/>
          <w:lang w:eastAsia="ar-SA"/>
        </w:rPr>
        <w:t xml:space="preserve">wskutek rozeznania i analizy rynku poprzez zapytanie ofertowe zgodnie z postanowieniami obowiązującego u </w:t>
      </w:r>
      <w:r w:rsidR="00351857">
        <w:rPr>
          <w:rFonts w:ascii="Cambria" w:eastAsia="Calibri" w:hAnsi="Cambria" w:cs="Times New Roman"/>
          <w:lang w:eastAsia="ar-SA"/>
        </w:rPr>
        <w:t>Zamawiają</w:t>
      </w:r>
      <w:r w:rsidR="008E1F5F">
        <w:rPr>
          <w:rFonts w:ascii="Cambria" w:eastAsia="Calibri" w:hAnsi="Cambria" w:cs="Times New Roman"/>
          <w:lang w:eastAsia="ar-SA"/>
        </w:rPr>
        <w:t>cego</w:t>
      </w:r>
      <w:r w:rsidRPr="00934618">
        <w:rPr>
          <w:rFonts w:ascii="Cambria" w:eastAsia="Calibri" w:hAnsi="Cambria" w:cs="Times New Roman"/>
          <w:lang w:eastAsia="ar-SA"/>
        </w:rPr>
        <w:t xml:space="preserve"> Regulaminu udzielania zamówień o wartości mniejszej niż kwota wskazana w art. 2, ust. 1, pkt 1 ustawy Prawo zamówień publicznych (tj. Dz. U. z 2021 r., poz. 1129 z </w:t>
      </w:r>
      <w:proofErr w:type="spellStart"/>
      <w:r w:rsidRPr="00934618">
        <w:rPr>
          <w:rFonts w:ascii="Cambria" w:eastAsia="Calibri" w:hAnsi="Cambria" w:cs="Times New Roman"/>
          <w:lang w:eastAsia="ar-SA"/>
        </w:rPr>
        <w:t>późn</w:t>
      </w:r>
      <w:proofErr w:type="spellEnd"/>
      <w:r w:rsidRPr="00934618">
        <w:rPr>
          <w:rFonts w:ascii="Cambria" w:eastAsia="Calibri" w:hAnsi="Cambria" w:cs="Times New Roman"/>
          <w:lang w:eastAsia="ar-SA"/>
        </w:rPr>
        <w:t>. zm.), tj. 130 000 zł. (Zarządzenie nr 34/2020 Dyrektora Miejskiego Ośrodka Pomocy Społecznej w Rumi z dnia 08.12.2020 r.).</w:t>
      </w:r>
    </w:p>
    <w:p w:rsidR="00F739EF" w:rsidRPr="00F739EF" w:rsidRDefault="00F739EF" w:rsidP="00F739EF">
      <w:pPr>
        <w:tabs>
          <w:tab w:val="left" w:pos="506"/>
        </w:tabs>
        <w:suppressAutoHyphens/>
        <w:overflowPunct w:val="0"/>
        <w:autoSpaceDE w:val="0"/>
        <w:spacing w:after="0"/>
        <w:jc w:val="both"/>
        <w:textAlignment w:val="baseline"/>
        <w:rPr>
          <w:rFonts w:ascii="Cambria" w:eastAsia="Calibri" w:hAnsi="Cambria" w:cs="Times New Roman"/>
          <w:lang w:eastAsia="ar-SA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§ 1</w:t>
      </w:r>
    </w:p>
    <w:p w:rsidR="00F739EF" w:rsidRPr="00F739EF" w:rsidRDefault="00F739EF" w:rsidP="00F739EF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 xml:space="preserve">Zamawiający zleca, a Wykonawca przyjmuje do wykonania usługi dotyczące opróżniania, odbioru i </w:t>
      </w:r>
      <w:r w:rsidRPr="008A3B57">
        <w:rPr>
          <w:rFonts w:ascii="Cambria" w:eastAsia="Times New Roman" w:hAnsi="Cambria" w:cs="Times New Roman"/>
          <w:iCs/>
          <w:lang w:eastAsia="pl-PL"/>
        </w:rPr>
        <w:t xml:space="preserve">wywozu nieczystości stałych niesegregowanych (zmieszanych) odpadów </w:t>
      </w:r>
      <w:r w:rsidRPr="00F739EF">
        <w:rPr>
          <w:rFonts w:ascii="Cambria" w:eastAsia="Times New Roman" w:hAnsi="Cambria" w:cs="Times New Roman"/>
          <w:lang w:eastAsia="pl-PL"/>
        </w:rPr>
        <w:t>przy użyciu własnego taboru specjalistycznego z następujących lokalizacji Miejskiego Ośrodka Pomocy Społecznej:</w:t>
      </w:r>
    </w:p>
    <w:p w:rsidR="00F739EF" w:rsidRDefault="00934618" w:rsidP="00F739EF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Rumia, ul. Ślusarska 2,</w:t>
      </w:r>
    </w:p>
    <w:p w:rsidR="00934618" w:rsidRPr="00F739EF" w:rsidRDefault="00934618" w:rsidP="00F739EF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- Rumia, ul. </w:t>
      </w:r>
      <w:proofErr w:type="spellStart"/>
      <w:r>
        <w:rPr>
          <w:rFonts w:ascii="Cambria" w:eastAsia="Times New Roman" w:hAnsi="Cambria" w:cs="Times New Roman"/>
          <w:lang w:eastAsia="pl-PL"/>
        </w:rPr>
        <w:t>Sabata</w:t>
      </w:r>
      <w:proofErr w:type="spellEnd"/>
      <w:r>
        <w:rPr>
          <w:rFonts w:ascii="Cambria" w:eastAsia="Times New Roman" w:hAnsi="Cambria" w:cs="Times New Roman"/>
          <w:lang w:eastAsia="pl-PL"/>
        </w:rPr>
        <w:t xml:space="preserve"> 3.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§ 2</w:t>
      </w:r>
    </w:p>
    <w:p w:rsidR="00F739EF" w:rsidRPr="00F739EF" w:rsidRDefault="00F739EF" w:rsidP="00F739E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Wykonawca zobowiązuje się do wykonania usług polegających na:</w:t>
      </w:r>
    </w:p>
    <w:p w:rsidR="00F739EF" w:rsidRDefault="00F739EF" w:rsidP="00F739E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bezpłatnym dostarczeniu przez Wykonawcę</w:t>
      </w:r>
      <w:r w:rsidR="00CB48D4">
        <w:rPr>
          <w:rFonts w:ascii="Cambria" w:eastAsia="Times New Roman" w:hAnsi="Cambria" w:cs="Times New Roman"/>
          <w:lang w:eastAsia="pl-PL"/>
        </w:rPr>
        <w:t>,</w:t>
      </w:r>
      <w:r w:rsidRPr="00F739EF">
        <w:rPr>
          <w:rFonts w:ascii="Cambria" w:eastAsia="Times New Roman" w:hAnsi="Cambria" w:cs="Times New Roman"/>
          <w:lang w:eastAsia="pl-PL"/>
        </w:rPr>
        <w:t xml:space="preserve"> własnym taborem specjalistycznym, najpóźniej w dniu rozpoczęcia umowy, </w:t>
      </w:r>
      <w:r w:rsidR="00CB48D4">
        <w:rPr>
          <w:rFonts w:ascii="Cambria" w:eastAsia="Times New Roman" w:hAnsi="Cambria" w:cs="Times New Roman"/>
          <w:lang w:eastAsia="pl-PL"/>
        </w:rPr>
        <w:t xml:space="preserve">2 pojemników 240 litrowych oraz 1 pojemnika 1100 litrowego, </w:t>
      </w:r>
      <w:r w:rsidR="00CB48D4" w:rsidRPr="00CB48D4">
        <w:rPr>
          <w:rFonts w:ascii="Cambria" w:eastAsia="Times New Roman" w:hAnsi="Cambria" w:cs="Times New Roman"/>
          <w:lang w:eastAsia="pl-PL"/>
        </w:rPr>
        <w:t>do wskazanych przez Zamawiającego lokalizacji,</w:t>
      </w:r>
    </w:p>
    <w:p w:rsidR="008E1F5F" w:rsidRPr="00F739EF" w:rsidRDefault="008E1F5F" w:rsidP="008E1F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F739EF" w:rsidRPr="00F739EF" w:rsidRDefault="00F739EF" w:rsidP="00F739E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lastRenderedPageBreak/>
        <w:t>dostarczone pojemniki są przeznaczone do gromadzenia</w:t>
      </w:r>
      <w:r w:rsidRPr="00F739EF">
        <w:rPr>
          <w:rFonts w:ascii="Cambria" w:eastAsia="Times New Roman" w:hAnsi="Cambria" w:cs="Times New Roman"/>
          <w:iCs/>
          <w:color w:val="808080"/>
          <w:lang w:eastAsia="pl-PL"/>
        </w:rPr>
        <w:t xml:space="preserve"> </w:t>
      </w:r>
      <w:r w:rsidRPr="008A3B57">
        <w:rPr>
          <w:rFonts w:ascii="Cambria" w:eastAsia="Times New Roman" w:hAnsi="Cambria" w:cs="Times New Roman"/>
          <w:iCs/>
          <w:lang w:eastAsia="pl-PL"/>
        </w:rPr>
        <w:t>nieczystości stałych niesegregowanych (zmieszanych</w:t>
      </w:r>
      <w:r w:rsidRPr="00F739EF">
        <w:rPr>
          <w:rFonts w:ascii="Cambria" w:eastAsia="Times New Roman" w:hAnsi="Cambria" w:cs="Times New Roman"/>
          <w:lang w:eastAsia="pl-PL"/>
        </w:rPr>
        <w:t>) odpadów komunalnych, o pojemności 240 litrów</w:t>
      </w:r>
      <w:r w:rsidR="00CB48D4">
        <w:rPr>
          <w:rFonts w:ascii="Cambria" w:eastAsia="Times New Roman" w:hAnsi="Cambria" w:cs="Times New Roman"/>
          <w:lang w:eastAsia="pl-PL"/>
        </w:rPr>
        <w:t xml:space="preserve"> i 1100 litrów</w:t>
      </w:r>
      <w:r w:rsidRPr="00F739EF">
        <w:rPr>
          <w:rFonts w:ascii="Cambria" w:eastAsia="Times New Roman" w:hAnsi="Cambria" w:cs="Times New Roman"/>
          <w:lang w:eastAsia="pl-PL"/>
        </w:rPr>
        <w:t xml:space="preserve"> oraz posiadają oznaczenie znakami firmowymi. Pojemniki spełniają normę PN-EN 840</w:t>
      </w:r>
      <w:r w:rsidR="00975F05">
        <w:rPr>
          <w:rFonts w:ascii="Cambria" w:eastAsia="Times New Roman" w:hAnsi="Cambria" w:cs="Times New Roman"/>
          <w:lang w:eastAsia="pl-PL"/>
        </w:rPr>
        <w:t xml:space="preserve"> oraz PN-EN 840-2</w:t>
      </w:r>
      <w:r w:rsidRPr="00F739EF">
        <w:rPr>
          <w:rFonts w:ascii="Cambria" w:eastAsia="Times New Roman" w:hAnsi="Cambria" w:cs="Times New Roman"/>
          <w:lang w:eastAsia="pl-PL"/>
        </w:rPr>
        <w:t xml:space="preserve"> i są w dobrym stanie technicznym, wykonane z tworzywa sztucznego,</w:t>
      </w:r>
    </w:p>
    <w:p w:rsidR="00F739EF" w:rsidRPr="00F739EF" w:rsidRDefault="00F739EF" w:rsidP="00F739E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 xml:space="preserve">odbiór, opróżnianie i </w:t>
      </w:r>
      <w:r w:rsidRPr="008A3B57">
        <w:rPr>
          <w:rFonts w:ascii="Cambria" w:eastAsia="Times New Roman" w:hAnsi="Cambria" w:cs="Times New Roman"/>
          <w:iCs/>
          <w:lang w:eastAsia="pl-PL"/>
        </w:rPr>
        <w:t>wywóz nieczystości stałych niesegregowanych (zmieszanych) odpadów</w:t>
      </w:r>
      <w:r w:rsidRPr="00F739EF">
        <w:rPr>
          <w:rFonts w:ascii="Cambria" w:eastAsia="Times New Roman" w:hAnsi="Cambria" w:cs="Times New Roman"/>
          <w:lang w:eastAsia="pl-PL"/>
        </w:rPr>
        <w:t xml:space="preserve"> komuna</w:t>
      </w:r>
      <w:r w:rsidR="00975F05">
        <w:rPr>
          <w:rFonts w:ascii="Cambria" w:eastAsia="Times New Roman" w:hAnsi="Cambria" w:cs="Times New Roman"/>
          <w:lang w:eastAsia="pl-PL"/>
        </w:rPr>
        <w:t>lnych ze wskazanych</w:t>
      </w:r>
      <w:r w:rsidRPr="00F739EF">
        <w:rPr>
          <w:rFonts w:ascii="Cambria" w:eastAsia="Times New Roman" w:hAnsi="Cambria" w:cs="Times New Roman"/>
          <w:lang w:eastAsia="pl-PL"/>
        </w:rPr>
        <w:t xml:space="preserve"> lokalizacji MOPS, 1 raz w tygodniu, </w:t>
      </w:r>
    </w:p>
    <w:p w:rsidR="00F739EF" w:rsidRPr="00F739EF" w:rsidRDefault="00F739EF" w:rsidP="00F739E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Wykonawca zobowiązany jest do niezwłocznego uprzątnięcia nieczystości luzem, powstałych w wyniku niedok</w:t>
      </w:r>
      <w:r w:rsidR="004C6245">
        <w:rPr>
          <w:rFonts w:ascii="Cambria" w:eastAsia="Times New Roman" w:hAnsi="Cambria" w:cs="Times New Roman"/>
          <w:lang w:eastAsia="pl-PL"/>
        </w:rPr>
        <w:t>ładnego opróżniania, załadunku,</w:t>
      </w:r>
      <w:r w:rsidRPr="00F739EF">
        <w:rPr>
          <w:rFonts w:ascii="Cambria" w:eastAsia="Times New Roman" w:hAnsi="Cambria" w:cs="Times New Roman"/>
          <w:lang w:eastAsia="pl-PL"/>
        </w:rPr>
        <w:t xml:space="preserve"> bądź opóźnionego wywozu,</w:t>
      </w:r>
    </w:p>
    <w:p w:rsidR="00F739EF" w:rsidRPr="00F739EF" w:rsidRDefault="00F739EF" w:rsidP="00257008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Wykonawca  opróżnione pojemniki odstawia na wskazane miejsce,</w:t>
      </w:r>
    </w:p>
    <w:p w:rsidR="00F739EF" w:rsidRPr="00F739EF" w:rsidRDefault="00F739EF" w:rsidP="00F739E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Wykonawca dokonuje  napraw na  swój koszt lub wymienia pojemniki uszkodzone w trybie normalnego zużycia, oraz dba o ich dezynfekcję,</w:t>
      </w:r>
    </w:p>
    <w:p w:rsidR="00F739EF" w:rsidRPr="00F739EF" w:rsidRDefault="00F739EF" w:rsidP="00F739EF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Wykonawca ponosi odpowiedzialność wobec Zamawiającego za jakość i terminowość wykonania umowy oraz ewentualne szkody powstałe w wyniku niewykonania lub nienależytego wykonania przedmiotu umowy.</w:t>
      </w:r>
    </w:p>
    <w:p w:rsidR="00F739EF" w:rsidRPr="00351857" w:rsidRDefault="00F739EF" w:rsidP="00F739EF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 xml:space="preserve">Wykonawca przez cały okres obowiązywania umowy jest zobowiązany posiadać wymagane przepisami prawa decyzje, zezwolenia, wpisy do odpowiednich rejestrów potwierdzające posiadanie uprawnień do wykonywania działalności będącej przedmiotem umowy, w szczególności określone w przepisach: ustawy z dnia 14 grudnia 2012 r. o odpadach </w:t>
      </w:r>
      <w:r w:rsidRPr="00351857">
        <w:rPr>
          <w:rFonts w:ascii="Cambria" w:eastAsia="Times New Roman" w:hAnsi="Cambria" w:cs="Times New Roman"/>
          <w:lang w:eastAsia="pl-PL"/>
        </w:rPr>
        <w:t xml:space="preserve">( </w:t>
      </w:r>
      <w:proofErr w:type="spellStart"/>
      <w:r w:rsidRPr="00351857">
        <w:rPr>
          <w:rFonts w:ascii="Cambria" w:eastAsia="Times New Roman" w:hAnsi="Cambria" w:cs="Times New Roman"/>
          <w:lang w:eastAsia="pl-PL"/>
        </w:rPr>
        <w:t>t.j</w:t>
      </w:r>
      <w:proofErr w:type="spellEnd"/>
      <w:r w:rsidRPr="00351857">
        <w:rPr>
          <w:rFonts w:ascii="Cambria" w:eastAsia="Times New Roman" w:hAnsi="Cambria" w:cs="Times New Roman"/>
          <w:lang w:eastAsia="pl-PL"/>
        </w:rPr>
        <w:t xml:space="preserve">. </w:t>
      </w:r>
      <w:r w:rsidR="00B42F61" w:rsidRPr="00351857">
        <w:rPr>
          <w:rFonts w:ascii="Cambria" w:eastAsia="Times New Roman" w:hAnsi="Cambria" w:cs="Times New Roman"/>
          <w:lang w:eastAsia="pl-PL"/>
        </w:rPr>
        <w:t>Dz. U. z 2021</w:t>
      </w:r>
      <w:r w:rsidRPr="00351857">
        <w:rPr>
          <w:rFonts w:ascii="Cambria" w:eastAsia="Times New Roman" w:hAnsi="Cambria" w:cs="Times New Roman"/>
          <w:lang w:eastAsia="pl-PL"/>
        </w:rPr>
        <w:t xml:space="preserve"> r</w:t>
      </w:r>
      <w:r w:rsidR="00B42F61" w:rsidRPr="00351857">
        <w:rPr>
          <w:rFonts w:ascii="Cambria" w:eastAsia="Times New Roman" w:hAnsi="Cambria" w:cs="Times New Roman"/>
          <w:lang w:eastAsia="pl-PL"/>
        </w:rPr>
        <w:t>., poz.7</w:t>
      </w:r>
      <w:r w:rsidRPr="00351857">
        <w:rPr>
          <w:rFonts w:ascii="Cambria" w:eastAsia="Times New Roman" w:hAnsi="Cambria" w:cs="Times New Roman"/>
          <w:lang w:eastAsia="pl-PL"/>
        </w:rPr>
        <w:t>7</w:t>
      </w:r>
      <w:r w:rsidR="00B42F61" w:rsidRPr="00351857">
        <w:rPr>
          <w:rFonts w:ascii="Cambria" w:eastAsia="Times New Roman" w:hAnsi="Cambria" w:cs="Times New Roman"/>
          <w:lang w:eastAsia="pl-PL"/>
        </w:rPr>
        <w:t>9</w:t>
      </w:r>
      <w:r w:rsidRPr="00351857">
        <w:rPr>
          <w:rFonts w:ascii="Cambria" w:eastAsia="Times New Roman" w:hAnsi="Cambria" w:cs="Times New Roman"/>
          <w:lang w:eastAsia="pl-PL"/>
        </w:rPr>
        <w:t xml:space="preserve"> z </w:t>
      </w:r>
      <w:proofErr w:type="spellStart"/>
      <w:r w:rsidRPr="00351857">
        <w:rPr>
          <w:rFonts w:ascii="Cambria" w:eastAsia="Times New Roman" w:hAnsi="Cambria" w:cs="Times New Roman"/>
          <w:lang w:eastAsia="pl-PL"/>
        </w:rPr>
        <w:t>póź</w:t>
      </w:r>
      <w:proofErr w:type="spellEnd"/>
      <w:r w:rsidRPr="00351857">
        <w:rPr>
          <w:rFonts w:ascii="Cambria" w:eastAsia="Times New Roman" w:hAnsi="Cambria" w:cs="Times New Roman"/>
          <w:lang w:eastAsia="pl-PL"/>
        </w:rPr>
        <w:t>. zmian.), ustawy z dnia 13 września 1996 r. o utrzymywaniu czystości i p</w:t>
      </w:r>
      <w:r w:rsidR="00B42F61" w:rsidRPr="00351857">
        <w:rPr>
          <w:rFonts w:ascii="Cambria" w:eastAsia="Times New Roman" w:hAnsi="Cambria" w:cs="Times New Roman"/>
          <w:lang w:eastAsia="pl-PL"/>
        </w:rPr>
        <w:t>orządku w gminach (</w:t>
      </w:r>
      <w:proofErr w:type="spellStart"/>
      <w:r w:rsidR="00B42F61" w:rsidRPr="00351857">
        <w:rPr>
          <w:rFonts w:ascii="Cambria" w:eastAsia="Times New Roman" w:hAnsi="Cambria" w:cs="Times New Roman"/>
          <w:lang w:eastAsia="pl-PL"/>
        </w:rPr>
        <w:t>t.j</w:t>
      </w:r>
      <w:proofErr w:type="spellEnd"/>
      <w:r w:rsidR="00B42F61" w:rsidRPr="00351857">
        <w:rPr>
          <w:rFonts w:ascii="Cambria" w:eastAsia="Times New Roman" w:hAnsi="Cambria" w:cs="Times New Roman"/>
          <w:lang w:eastAsia="pl-PL"/>
        </w:rPr>
        <w:t>. Dz. U. z 2021</w:t>
      </w:r>
      <w:r w:rsidRPr="00351857">
        <w:rPr>
          <w:rFonts w:ascii="Cambria" w:eastAsia="Times New Roman" w:hAnsi="Cambria" w:cs="Times New Roman"/>
          <w:lang w:eastAsia="pl-PL"/>
        </w:rPr>
        <w:t xml:space="preserve"> r., poz. </w:t>
      </w:r>
      <w:r w:rsidR="00B42F61" w:rsidRPr="00351857">
        <w:rPr>
          <w:rFonts w:ascii="Cambria" w:eastAsia="Times New Roman" w:hAnsi="Cambria" w:cs="Times New Roman"/>
          <w:lang w:eastAsia="pl-PL"/>
        </w:rPr>
        <w:t>888</w:t>
      </w:r>
      <w:r w:rsidRPr="00351857">
        <w:rPr>
          <w:rFonts w:ascii="Cambria" w:eastAsia="Times New Roman" w:hAnsi="Cambria" w:cs="Times New Roman"/>
          <w:lang w:eastAsia="pl-PL"/>
        </w:rPr>
        <w:t xml:space="preserve"> z </w:t>
      </w:r>
      <w:proofErr w:type="spellStart"/>
      <w:r w:rsidRPr="00351857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Pr="00351857">
        <w:rPr>
          <w:rFonts w:ascii="Cambria" w:eastAsia="Times New Roman" w:hAnsi="Cambria" w:cs="Times New Roman"/>
          <w:lang w:eastAsia="pl-PL"/>
        </w:rPr>
        <w:t>.</w:t>
      </w:r>
      <w:r w:rsidR="00B42F61" w:rsidRPr="00351857">
        <w:rPr>
          <w:rFonts w:ascii="Cambria" w:eastAsia="Times New Roman" w:hAnsi="Cambria" w:cs="Times New Roman"/>
          <w:lang w:eastAsia="pl-PL"/>
        </w:rPr>
        <w:t xml:space="preserve"> </w:t>
      </w:r>
      <w:r w:rsidRPr="00351857">
        <w:rPr>
          <w:rFonts w:ascii="Cambria" w:eastAsia="Times New Roman" w:hAnsi="Cambria" w:cs="Times New Roman"/>
          <w:lang w:eastAsia="pl-PL"/>
        </w:rPr>
        <w:t>zm.), ustawy z dnia 27 kwietnia 2001 r. – Prawo ochron</w:t>
      </w:r>
      <w:r w:rsidR="00B42F61" w:rsidRPr="00351857">
        <w:rPr>
          <w:rFonts w:ascii="Cambria" w:eastAsia="Times New Roman" w:hAnsi="Cambria" w:cs="Times New Roman"/>
          <w:lang w:eastAsia="pl-PL"/>
        </w:rPr>
        <w:t>y środowiska (</w:t>
      </w:r>
      <w:proofErr w:type="spellStart"/>
      <w:r w:rsidR="00B42F61" w:rsidRPr="00351857">
        <w:rPr>
          <w:rFonts w:ascii="Cambria" w:eastAsia="Times New Roman" w:hAnsi="Cambria" w:cs="Times New Roman"/>
          <w:lang w:eastAsia="pl-PL"/>
        </w:rPr>
        <w:t>t.j</w:t>
      </w:r>
      <w:proofErr w:type="spellEnd"/>
      <w:r w:rsidR="00B42F61" w:rsidRPr="00351857">
        <w:rPr>
          <w:rFonts w:ascii="Cambria" w:eastAsia="Times New Roman" w:hAnsi="Cambria" w:cs="Times New Roman"/>
          <w:lang w:eastAsia="pl-PL"/>
        </w:rPr>
        <w:t>. Dz. U. z 2021 r., poz. 1</w:t>
      </w:r>
      <w:r w:rsidRPr="00351857">
        <w:rPr>
          <w:rFonts w:ascii="Cambria" w:eastAsia="Times New Roman" w:hAnsi="Cambria" w:cs="Times New Roman"/>
          <w:lang w:eastAsia="pl-PL"/>
        </w:rPr>
        <w:t>9</w:t>
      </w:r>
      <w:r w:rsidR="00B42F61" w:rsidRPr="00351857">
        <w:rPr>
          <w:rFonts w:ascii="Cambria" w:eastAsia="Times New Roman" w:hAnsi="Cambria" w:cs="Times New Roman"/>
          <w:lang w:eastAsia="pl-PL"/>
        </w:rPr>
        <w:t>73</w:t>
      </w:r>
      <w:r w:rsidRPr="00351857">
        <w:rPr>
          <w:rFonts w:ascii="Cambria" w:eastAsia="Times New Roman" w:hAnsi="Cambria" w:cs="Times New Roman"/>
          <w:lang w:eastAsia="pl-PL"/>
        </w:rPr>
        <w:t>).</w:t>
      </w:r>
    </w:p>
    <w:p w:rsidR="00F739EF" w:rsidRPr="00F739EF" w:rsidRDefault="00F739EF" w:rsidP="00F739EF">
      <w:pPr>
        <w:suppressAutoHyphens/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§ 3</w:t>
      </w:r>
    </w:p>
    <w:p w:rsidR="00F739EF" w:rsidRPr="00F739EF" w:rsidRDefault="00F739EF" w:rsidP="00CB48D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>Zamawiający jest zobowiązany do:</w:t>
      </w:r>
    </w:p>
    <w:p w:rsidR="00F739EF" w:rsidRPr="00F739EF" w:rsidRDefault="00F739EF" w:rsidP="00F739EF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 xml:space="preserve">wskazania utwardzonego miejsca na ustawienie pojemników na odpady zgodnie z obowiązującymi przepisami prawa budowlanego i drogowego oraz przepisami BHP,                                                                   </w:t>
      </w:r>
    </w:p>
    <w:p w:rsidR="00F739EF" w:rsidRPr="00F739EF" w:rsidRDefault="00F739EF" w:rsidP="00F739EF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>zapewnienia prawidłowej eksploatacji w/w pojemników zgodnie z ich przeznaczeniem, m.in. przez niedopuszczenie do gromadzenia w nich odpadów w postaci gruzu, ziemi oraz odpadów niebezpiecznych oraz niedopuszczaniu do spalania odpadów w pojemniku,</w:t>
      </w:r>
    </w:p>
    <w:p w:rsidR="00F739EF" w:rsidRPr="00F739EF" w:rsidRDefault="00F739EF" w:rsidP="00F739EF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>zapewnienia prawidłowego dojazdu do miejsca gromadzenia nieczystości,</w:t>
      </w:r>
    </w:p>
    <w:p w:rsidR="00F739EF" w:rsidRPr="00F739EF" w:rsidRDefault="00F739EF" w:rsidP="00F739EF">
      <w:pPr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Cambria" w:eastAsia="Times New Roman" w:hAnsi="Cambria" w:cs="Times New Roman"/>
          <w:b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 xml:space="preserve">zabezpieczenia pojemników będących własnością Wykonawcy przed kradzieżą, zniszczeniem itp. 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lang w:eastAsia="pl-PL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 xml:space="preserve">§ 4                </w:t>
      </w:r>
    </w:p>
    <w:p w:rsidR="00F739EF" w:rsidRPr="00F739EF" w:rsidRDefault="00F739EF" w:rsidP="00F739E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Wynagrodzenie Wykonawcy za prawidłowe wykonanie przedmiotu umowy zgodnie ze złożoną ofertą wynosi:</w:t>
      </w:r>
    </w:p>
    <w:p w:rsidR="00F739EF" w:rsidRDefault="002977FA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1) miesięczna eksploatacja 1 pojemnika 1100 litrów:</w:t>
      </w:r>
    </w:p>
    <w:p w:rsidR="002977FA" w:rsidRDefault="002977FA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cena netto:………………………………………………………….</w:t>
      </w:r>
    </w:p>
    <w:p w:rsidR="002977FA" w:rsidRDefault="002977FA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cena brutto:………………………………………………………...</w:t>
      </w:r>
    </w:p>
    <w:p w:rsidR="002977FA" w:rsidRDefault="002977FA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2) miesięczna eksploatacja 1 pojemnika 240 litrów:</w:t>
      </w:r>
    </w:p>
    <w:p w:rsidR="002977FA" w:rsidRDefault="002977FA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cena netto:…………………………………………………………..</w:t>
      </w:r>
    </w:p>
    <w:p w:rsidR="002977FA" w:rsidRDefault="002977FA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cena brutto:…………………………………………………………</w:t>
      </w:r>
    </w:p>
    <w:p w:rsidR="002977FA" w:rsidRDefault="002977FA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3</w:t>
      </w:r>
      <w:r w:rsidR="00853C09">
        <w:rPr>
          <w:rFonts w:ascii="Cambria" w:eastAsia="Times New Roman" w:hAnsi="Cambria" w:cs="Times New Roman"/>
          <w:lang w:eastAsia="pl-PL"/>
        </w:rPr>
        <w:t>) miesięczna stawka wywozu nieczystości z 1 pojemnika 1100 litrów</w:t>
      </w:r>
    </w:p>
    <w:p w:rsidR="00853C09" w:rsidRDefault="00853C09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cena netto……………………………………………………………</w:t>
      </w:r>
    </w:p>
    <w:p w:rsidR="00853C09" w:rsidRDefault="00853C09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cena brutto…………………………………………………………..</w:t>
      </w:r>
    </w:p>
    <w:p w:rsidR="00853C09" w:rsidRDefault="00853C09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4) miesięczna stawka wywozu nieczystości z 1 pojemnika 240 litrów</w:t>
      </w:r>
    </w:p>
    <w:p w:rsidR="00853C09" w:rsidRDefault="00853C09" w:rsidP="002977FA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cena netto…………………………………………………………….</w:t>
      </w:r>
    </w:p>
    <w:p w:rsidR="002977FA" w:rsidRDefault="00853C09" w:rsidP="00853C09">
      <w:pPr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- cena brutto…………………………………………………………..</w:t>
      </w:r>
    </w:p>
    <w:p w:rsidR="008F4AE7" w:rsidRPr="008F4AE7" w:rsidRDefault="008F4AE7" w:rsidP="00F739E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iCs/>
          <w:sz w:val="16"/>
          <w:szCs w:val="16"/>
          <w:lang w:eastAsia="pl-PL"/>
        </w:rPr>
      </w:pPr>
    </w:p>
    <w:p w:rsidR="00F739EF" w:rsidRPr="00F739EF" w:rsidRDefault="00F739EF" w:rsidP="00F739E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lastRenderedPageBreak/>
        <w:t xml:space="preserve">Ceny nie mogą ulec zwiększeniu w okresie obowiązywania umowy. </w:t>
      </w:r>
    </w:p>
    <w:p w:rsidR="00F739EF" w:rsidRPr="00F739EF" w:rsidRDefault="00F739EF" w:rsidP="00F739EF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Zapłata wynagrodzenia za wykonaną usługę będzie dokonywana według ustalonej ceny, jeden raz w miesiącu na podstawie poprawnej pod względem formalnym i rachunkowym faktury VAT, wystawionej przez Wykonawcę, na rachunek bankowy podany na fakturze VAT, w terminie 14 dni od daty doręczenia faktury do siedziby Zamawiającego.</w:t>
      </w:r>
    </w:p>
    <w:p w:rsidR="00715CD1" w:rsidRPr="00793117" w:rsidRDefault="00F739EF" w:rsidP="00715CD1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Dniem zapłaty wynagrodzenia jest dzień obciążenia r</w:t>
      </w:r>
      <w:r w:rsidR="008A3B57">
        <w:rPr>
          <w:rFonts w:ascii="Cambria" w:eastAsia="Times New Roman" w:hAnsi="Cambria" w:cs="Times New Roman"/>
          <w:lang w:eastAsia="pl-PL"/>
        </w:rPr>
        <w:t>achunku bankowego Zamawiającego.</w:t>
      </w:r>
    </w:p>
    <w:p w:rsidR="00715CD1" w:rsidRPr="00793117" w:rsidRDefault="00F739EF" w:rsidP="0079311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Za wykonane usługi będącej przedmiotem niniejszej umowy Wykonawca będzie wystawiać faktury zawierające dane:</w:t>
      </w:r>
    </w:p>
    <w:p w:rsidR="00F739EF" w:rsidRPr="00F739EF" w:rsidRDefault="00793117" w:rsidP="00F739EF">
      <w:pPr>
        <w:overflowPunct w:val="0"/>
        <w:autoSpaceDE w:val="0"/>
        <w:autoSpaceDN w:val="0"/>
        <w:adjustRightInd w:val="0"/>
        <w:spacing w:after="0"/>
        <w:ind w:right="-119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 </w:t>
      </w:r>
      <w:r w:rsidR="00F739EF" w:rsidRPr="00F739EF">
        <w:rPr>
          <w:rFonts w:ascii="Cambria" w:eastAsia="Times New Roman" w:hAnsi="Cambria" w:cs="Times New Roman"/>
          <w:lang w:eastAsia="pl-PL"/>
        </w:rPr>
        <w:t>NABYWCA: Gmina Miejska Rumia</w:t>
      </w:r>
    </w:p>
    <w:p w:rsidR="00F739EF" w:rsidRPr="00F739EF" w:rsidRDefault="00F739EF" w:rsidP="00F739E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 xml:space="preserve">                   </w:t>
      </w:r>
      <w:r w:rsidR="00793117">
        <w:rPr>
          <w:rFonts w:ascii="Cambria" w:eastAsia="Times New Roman" w:hAnsi="Cambria" w:cs="Times New Roman"/>
          <w:lang w:eastAsia="pl-PL"/>
        </w:rPr>
        <w:t xml:space="preserve">   </w:t>
      </w:r>
      <w:r w:rsidRPr="00F739EF">
        <w:rPr>
          <w:rFonts w:ascii="Cambria" w:eastAsia="Times New Roman" w:hAnsi="Cambria" w:cs="Times New Roman"/>
          <w:lang w:eastAsia="pl-PL"/>
        </w:rPr>
        <w:t>ul. Jana III Sobieskiego  7</w:t>
      </w:r>
    </w:p>
    <w:p w:rsidR="00F739EF" w:rsidRPr="00F739EF" w:rsidRDefault="00F739EF" w:rsidP="00F739E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 xml:space="preserve">                   </w:t>
      </w:r>
      <w:r w:rsidR="00793117">
        <w:rPr>
          <w:rFonts w:ascii="Cambria" w:eastAsia="Times New Roman" w:hAnsi="Cambria" w:cs="Times New Roman"/>
          <w:lang w:eastAsia="pl-PL"/>
        </w:rPr>
        <w:t xml:space="preserve">   </w:t>
      </w:r>
      <w:r w:rsidRPr="00F739EF">
        <w:rPr>
          <w:rFonts w:ascii="Cambria" w:eastAsia="Times New Roman" w:hAnsi="Cambria" w:cs="Times New Roman"/>
          <w:lang w:eastAsia="pl-PL"/>
        </w:rPr>
        <w:t>84-230 Rumia</w:t>
      </w:r>
    </w:p>
    <w:p w:rsidR="00F739EF" w:rsidRPr="00F739EF" w:rsidRDefault="00F739EF" w:rsidP="00F739E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 xml:space="preserve">                   </w:t>
      </w:r>
      <w:r w:rsidR="00793117">
        <w:rPr>
          <w:rFonts w:ascii="Cambria" w:eastAsia="Times New Roman" w:hAnsi="Cambria" w:cs="Times New Roman"/>
          <w:lang w:eastAsia="pl-PL"/>
        </w:rPr>
        <w:t xml:space="preserve">   </w:t>
      </w:r>
      <w:r w:rsidRPr="00F739EF">
        <w:rPr>
          <w:rFonts w:ascii="Cambria" w:eastAsia="Times New Roman" w:hAnsi="Cambria" w:cs="Times New Roman"/>
          <w:lang w:eastAsia="pl-PL"/>
        </w:rPr>
        <w:t>NIP 588 -236-77-50</w:t>
      </w:r>
    </w:p>
    <w:p w:rsidR="00F739EF" w:rsidRPr="00F739EF" w:rsidRDefault="00793117" w:rsidP="00F739E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     </w:t>
      </w:r>
      <w:r w:rsidR="00F739EF" w:rsidRPr="00F739EF">
        <w:rPr>
          <w:rFonts w:ascii="Cambria" w:eastAsia="Times New Roman" w:hAnsi="Cambria" w:cs="Times New Roman"/>
          <w:lang w:eastAsia="pl-PL"/>
        </w:rPr>
        <w:t>ODBIORCA: Miejski Ośrodek Pomocy Społecznej</w:t>
      </w:r>
    </w:p>
    <w:p w:rsidR="00F739EF" w:rsidRPr="00F739EF" w:rsidRDefault="00F739EF" w:rsidP="00F739E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 xml:space="preserve">                      </w:t>
      </w:r>
      <w:r w:rsidR="00793117">
        <w:rPr>
          <w:rFonts w:ascii="Cambria" w:eastAsia="Times New Roman" w:hAnsi="Cambria" w:cs="Times New Roman"/>
          <w:lang w:eastAsia="pl-PL"/>
        </w:rPr>
        <w:t xml:space="preserve">      </w:t>
      </w:r>
      <w:r w:rsidRPr="00F739EF">
        <w:rPr>
          <w:rFonts w:ascii="Cambria" w:eastAsia="Times New Roman" w:hAnsi="Cambria" w:cs="Times New Roman"/>
          <w:lang w:eastAsia="pl-PL"/>
        </w:rPr>
        <w:t>ul. Ślusarska 2</w:t>
      </w:r>
    </w:p>
    <w:p w:rsidR="00F739EF" w:rsidRDefault="00F739EF" w:rsidP="00F739E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 xml:space="preserve">                    </w:t>
      </w:r>
      <w:r w:rsidR="00793117">
        <w:rPr>
          <w:rFonts w:ascii="Cambria" w:eastAsia="Times New Roman" w:hAnsi="Cambria" w:cs="Times New Roman"/>
          <w:lang w:eastAsia="pl-PL"/>
        </w:rPr>
        <w:t xml:space="preserve">        </w:t>
      </w:r>
      <w:r w:rsidRPr="00F739EF">
        <w:rPr>
          <w:rFonts w:ascii="Cambria" w:eastAsia="Times New Roman" w:hAnsi="Cambria" w:cs="Times New Roman"/>
          <w:lang w:eastAsia="pl-PL"/>
        </w:rPr>
        <w:t>84-230 Rumia</w:t>
      </w:r>
    </w:p>
    <w:p w:rsidR="00F739EF" w:rsidRPr="00F739EF" w:rsidRDefault="00F739EF" w:rsidP="00B21975">
      <w:pPr>
        <w:tabs>
          <w:tab w:val="left" w:pos="284"/>
        </w:tabs>
        <w:autoSpaceDN w:val="0"/>
        <w:adjustRightInd w:val="0"/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6</w:t>
      </w:r>
      <w:r w:rsidRPr="00F739EF">
        <w:rPr>
          <w:rFonts w:ascii="Cambria" w:eastAsia="Times New Roman" w:hAnsi="Cambria" w:cs="Times New Roman"/>
          <w:b/>
          <w:lang w:eastAsia="pl-PL"/>
        </w:rPr>
        <w:t xml:space="preserve"> .</w:t>
      </w:r>
      <w:r w:rsidRPr="00F739EF">
        <w:rPr>
          <w:rFonts w:ascii="Cambria" w:eastAsia="Times New Roman" w:hAnsi="Cambria" w:cs="Times New Roman"/>
          <w:lang w:eastAsia="pl-PL"/>
        </w:rPr>
        <w:t xml:space="preserve"> W przypadku stwierd</w:t>
      </w:r>
      <w:r w:rsidR="00B42F61">
        <w:rPr>
          <w:rFonts w:ascii="Cambria" w:eastAsia="Times New Roman" w:hAnsi="Cambria" w:cs="Times New Roman"/>
          <w:lang w:eastAsia="pl-PL"/>
        </w:rPr>
        <w:t>zenia rozbieżności w dokumencie, o którym</w:t>
      </w:r>
      <w:r w:rsidRPr="00F739EF">
        <w:rPr>
          <w:rFonts w:ascii="Cambria" w:eastAsia="Times New Roman" w:hAnsi="Cambria" w:cs="Times New Roman"/>
          <w:lang w:eastAsia="pl-PL"/>
        </w:rPr>
        <w:t xml:space="preserve"> mowa w ust.3 i ust. 5 </w:t>
      </w:r>
      <w:r w:rsidR="00B21975">
        <w:rPr>
          <w:rFonts w:ascii="Cambria" w:eastAsia="Times New Roman" w:hAnsi="Cambria" w:cs="Times New Roman"/>
          <w:lang w:eastAsia="pl-PL"/>
        </w:rPr>
        <w:br/>
        <w:t xml:space="preserve">      </w:t>
      </w:r>
      <w:r w:rsidRPr="00F739EF">
        <w:rPr>
          <w:rFonts w:ascii="Cambria" w:eastAsia="Times New Roman" w:hAnsi="Cambria" w:cs="Times New Roman"/>
          <w:lang w:eastAsia="pl-PL"/>
        </w:rPr>
        <w:t xml:space="preserve"> niniejszego §,  Zamawiający wezwie Wykonawcę do złożenia</w:t>
      </w:r>
      <w:r w:rsidR="00B21975">
        <w:rPr>
          <w:rFonts w:ascii="Cambria" w:eastAsia="Times New Roman" w:hAnsi="Cambria" w:cs="Times New Roman"/>
          <w:lang w:eastAsia="pl-PL"/>
        </w:rPr>
        <w:t xml:space="preserve"> pisemnych wyjaśnień i korekty</w:t>
      </w:r>
      <w:r w:rsidR="00B21975">
        <w:rPr>
          <w:rFonts w:ascii="Cambria" w:eastAsia="Times New Roman" w:hAnsi="Cambria" w:cs="Times New Roman"/>
          <w:lang w:eastAsia="pl-PL"/>
        </w:rPr>
        <w:br/>
        <w:t xml:space="preserve">      </w:t>
      </w:r>
      <w:r w:rsidRPr="00F739EF">
        <w:rPr>
          <w:rFonts w:ascii="Cambria" w:eastAsia="Times New Roman" w:hAnsi="Cambria" w:cs="Times New Roman"/>
          <w:lang w:eastAsia="pl-PL"/>
        </w:rPr>
        <w:t>dokument</w:t>
      </w:r>
      <w:r w:rsidR="00C13F8C">
        <w:rPr>
          <w:rFonts w:ascii="Cambria" w:eastAsia="Times New Roman" w:hAnsi="Cambria" w:cs="Times New Roman"/>
          <w:lang w:eastAsia="pl-PL"/>
        </w:rPr>
        <w:t xml:space="preserve">ów. Zamawiający zastrzega sobie </w:t>
      </w:r>
      <w:r w:rsidRPr="00F739EF">
        <w:rPr>
          <w:rFonts w:ascii="Cambria" w:eastAsia="Times New Roman" w:hAnsi="Cambria" w:cs="Times New Roman"/>
          <w:lang w:eastAsia="pl-PL"/>
        </w:rPr>
        <w:t>prawo do zwrotu otrzymanej od Wykonawcy</w:t>
      </w:r>
      <w:r w:rsidR="00B21975">
        <w:rPr>
          <w:rFonts w:ascii="Cambria" w:eastAsia="Times New Roman" w:hAnsi="Cambria" w:cs="Times New Roman"/>
          <w:lang w:eastAsia="pl-PL"/>
        </w:rPr>
        <w:br/>
        <w:t xml:space="preserve">    </w:t>
      </w:r>
      <w:r w:rsidRPr="00F739EF">
        <w:rPr>
          <w:rFonts w:ascii="Cambria" w:eastAsia="Times New Roman" w:hAnsi="Cambria" w:cs="Times New Roman"/>
          <w:lang w:eastAsia="pl-PL"/>
        </w:rPr>
        <w:t xml:space="preserve">  nieprawidłowej lub nieczytelnej faktury VAT. Będzie to skutkować przesunięciem terminu </w:t>
      </w:r>
      <w:r w:rsidR="00B21975">
        <w:rPr>
          <w:rFonts w:ascii="Cambria" w:eastAsia="Times New Roman" w:hAnsi="Cambria" w:cs="Times New Roman"/>
          <w:lang w:eastAsia="pl-PL"/>
        </w:rPr>
        <w:br/>
        <w:t xml:space="preserve">     </w:t>
      </w:r>
      <w:r w:rsidRPr="00F739EF">
        <w:rPr>
          <w:rFonts w:ascii="Cambria" w:eastAsia="Times New Roman" w:hAnsi="Cambria" w:cs="Times New Roman"/>
          <w:lang w:eastAsia="pl-PL"/>
        </w:rPr>
        <w:t xml:space="preserve"> płatności o okres przedłożenia Zamawiającemu poprawnie wystawionego dokumentu</w:t>
      </w:r>
      <w:r w:rsidR="00B21975">
        <w:rPr>
          <w:rFonts w:ascii="Cambria" w:eastAsia="Times New Roman" w:hAnsi="Cambria" w:cs="Times New Roman"/>
          <w:lang w:eastAsia="pl-PL"/>
        </w:rPr>
        <w:t xml:space="preserve">  </w:t>
      </w:r>
      <w:r w:rsidR="00B21975">
        <w:rPr>
          <w:rFonts w:ascii="Cambria" w:eastAsia="Times New Roman" w:hAnsi="Cambria" w:cs="Times New Roman"/>
          <w:lang w:eastAsia="pl-PL"/>
        </w:rPr>
        <w:br/>
        <w:t xml:space="preserve">      - </w:t>
      </w:r>
      <w:r w:rsidRPr="00F739EF">
        <w:rPr>
          <w:rFonts w:ascii="Cambria" w:eastAsia="Times New Roman" w:hAnsi="Cambria" w:cs="Times New Roman"/>
          <w:lang w:eastAsia="pl-PL"/>
        </w:rPr>
        <w:t>faktury VAT.</w:t>
      </w:r>
    </w:p>
    <w:p w:rsidR="00F739EF" w:rsidRPr="00F739EF" w:rsidRDefault="00F739EF" w:rsidP="00715CD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Cs/>
          <w:lang w:eastAsia="pl-PL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F739EF">
        <w:rPr>
          <w:rFonts w:ascii="Cambria" w:eastAsia="Times New Roman" w:hAnsi="Cambria" w:cs="Times New Roman"/>
          <w:bCs/>
          <w:lang w:eastAsia="pl-PL"/>
        </w:rPr>
        <w:t>§ 5</w:t>
      </w:r>
    </w:p>
    <w:p w:rsidR="00F739EF" w:rsidRPr="00F739EF" w:rsidRDefault="00C13F8C" w:rsidP="00F739EF">
      <w:pPr>
        <w:keepNext/>
        <w:keepLines/>
        <w:widowControl w:val="0"/>
        <w:numPr>
          <w:ilvl w:val="0"/>
          <w:numId w:val="8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lang w:eastAsia="ar-SA"/>
        </w:rPr>
        <w:t xml:space="preserve">Zamawiający może </w:t>
      </w:r>
      <w:r w:rsidR="00F739EF" w:rsidRPr="00F739EF">
        <w:rPr>
          <w:rFonts w:ascii="Cambria" w:eastAsia="Times New Roman" w:hAnsi="Cambria" w:cs="Times New Roman"/>
          <w:lang w:eastAsia="ar-SA"/>
        </w:rPr>
        <w:t>zmniejszyć zakres umowy lub wypowiedzieć umowę z zachowaniem terminu 2-tygodniowego, a Wykonawcy przysługiwać będzie jedynie wynagrodzenie za zrealizowaną część umowy.</w:t>
      </w:r>
    </w:p>
    <w:p w:rsidR="00F739EF" w:rsidRPr="00F739EF" w:rsidRDefault="00F739EF" w:rsidP="00F739EF">
      <w:pPr>
        <w:keepNext/>
        <w:keepLines/>
        <w:widowControl w:val="0"/>
        <w:suppressLineNumbers/>
        <w:tabs>
          <w:tab w:val="left" w:pos="1969"/>
          <w:tab w:val="left" w:pos="1988"/>
        </w:tabs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 xml:space="preserve">2. Umowa może zostać wypowiedziana w trybie natychmiastowym, w przypadku nienależytego   </w:t>
      </w:r>
    </w:p>
    <w:p w:rsidR="00F739EF" w:rsidRPr="00F739EF" w:rsidRDefault="00F739EF" w:rsidP="00F739EF">
      <w:pPr>
        <w:keepNext/>
        <w:keepLines/>
        <w:widowControl w:val="0"/>
        <w:suppressLineNumbers/>
        <w:tabs>
          <w:tab w:val="left" w:pos="1969"/>
          <w:tab w:val="left" w:pos="1988"/>
        </w:tabs>
        <w:suppressAutoHyphens/>
        <w:autoSpaceDN w:val="0"/>
        <w:spacing w:after="0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 xml:space="preserve">    wywiązywania się Wykonawcy z warunków niniejszej umowy, w szczególności w przypadku:</w:t>
      </w:r>
    </w:p>
    <w:p w:rsidR="00F739EF" w:rsidRPr="00F739EF" w:rsidRDefault="00F739EF" w:rsidP="00F739EF">
      <w:pPr>
        <w:keepNext/>
        <w:keepLines/>
        <w:suppressLineNumbers/>
        <w:tabs>
          <w:tab w:val="left" w:pos="1238"/>
          <w:tab w:val="left" w:pos="1294"/>
          <w:tab w:val="left" w:pos="1369"/>
          <w:tab w:val="left" w:pos="1425"/>
          <w:tab w:val="left" w:pos="1463"/>
          <w:tab w:val="left" w:pos="1519"/>
          <w:tab w:val="left" w:pos="1538"/>
        </w:tabs>
        <w:suppressAutoHyphens/>
        <w:overflowPunct w:val="0"/>
        <w:autoSpaceDE w:val="0"/>
        <w:autoSpaceDN w:val="0"/>
        <w:spacing w:after="0"/>
        <w:ind w:left="567" w:hanging="283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739EF">
        <w:rPr>
          <w:rFonts w:ascii="Cambria" w:eastAsia="Times New Roman" w:hAnsi="Cambria" w:cs="Times New Roman"/>
          <w:b/>
          <w:lang w:eastAsia="ja-JP"/>
        </w:rPr>
        <w:t xml:space="preserve"> </w:t>
      </w:r>
      <w:r w:rsidRPr="00F739EF">
        <w:rPr>
          <w:rFonts w:ascii="Cambria" w:eastAsia="Times New Roman" w:hAnsi="Cambria" w:cs="Arial"/>
          <w:lang w:eastAsia="ar-SA"/>
        </w:rPr>
        <w:t>1)</w:t>
      </w:r>
      <w:r w:rsidRPr="00F739EF">
        <w:rPr>
          <w:rFonts w:ascii="Cambria" w:eastAsia="Times New Roman" w:hAnsi="Cambria" w:cs="Arial"/>
          <w:b/>
          <w:lang w:eastAsia="ar-SA"/>
        </w:rPr>
        <w:t xml:space="preserve"> </w:t>
      </w:r>
      <w:r w:rsidRPr="00F739EF">
        <w:rPr>
          <w:rFonts w:ascii="Cambria" w:eastAsia="Times New Roman" w:hAnsi="Cambria" w:cs="Arial"/>
          <w:lang w:eastAsia="ar-SA"/>
        </w:rPr>
        <w:t xml:space="preserve">powtarzającego się nieterminowego realizowania usługi, </w:t>
      </w:r>
    </w:p>
    <w:p w:rsidR="00F739EF" w:rsidRPr="00F739EF" w:rsidRDefault="00F739EF" w:rsidP="003310AC">
      <w:pPr>
        <w:keepNext/>
        <w:keepLines/>
        <w:suppressLineNumbers/>
        <w:tabs>
          <w:tab w:val="left" w:pos="567"/>
          <w:tab w:val="left" w:pos="1238"/>
          <w:tab w:val="left" w:pos="1275"/>
          <w:tab w:val="left" w:pos="1388"/>
          <w:tab w:val="left" w:pos="1425"/>
          <w:tab w:val="left" w:pos="1463"/>
          <w:tab w:val="left" w:pos="1538"/>
          <w:tab w:val="left" w:pos="6096"/>
          <w:tab w:val="left" w:pos="6521"/>
          <w:tab w:val="left" w:pos="6946"/>
          <w:tab w:val="left" w:pos="7088"/>
          <w:tab w:val="left" w:pos="7655"/>
        </w:tabs>
        <w:suppressAutoHyphens/>
        <w:overflowPunct w:val="0"/>
        <w:autoSpaceDE w:val="0"/>
        <w:autoSpaceDN w:val="0"/>
        <w:spacing w:after="0"/>
        <w:ind w:left="709" w:hanging="425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F739EF">
        <w:rPr>
          <w:rFonts w:ascii="Cambria" w:eastAsia="Times New Roman" w:hAnsi="Cambria" w:cs="Arial"/>
          <w:lang w:eastAsia="ar-SA"/>
        </w:rPr>
        <w:t>2)</w:t>
      </w:r>
      <w:r w:rsidRPr="00F739EF">
        <w:rPr>
          <w:rFonts w:ascii="Cambria" w:eastAsia="Times New Roman" w:hAnsi="Cambria" w:cs="Arial"/>
          <w:b/>
          <w:lang w:eastAsia="ar-SA"/>
        </w:rPr>
        <w:t xml:space="preserve"> </w:t>
      </w:r>
      <w:r w:rsidRPr="00F739EF">
        <w:rPr>
          <w:rFonts w:ascii="Cambria" w:eastAsia="Times New Roman" w:hAnsi="Cambria" w:cs="Arial"/>
          <w:lang w:eastAsia="ar-SA"/>
        </w:rPr>
        <w:t xml:space="preserve">nie wykonywania usługi lub ich nienależytego wykonania, </w:t>
      </w:r>
    </w:p>
    <w:p w:rsidR="00F739EF" w:rsidRPr="00F739EF" w:rsidRDefault="003310AC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kern w:val="3"/>
          <w:lang w:eastAsia="pl-PL"/>
        </w:rPr>
      </w:pPr>
      <w:r>
        <w:rPr>
          <w:rFonts w:ascii="Cambria" w:eastAsia="Times New Roman" w:hAnsi="Cambria" w:cs="Arial"/>
          <w:kern w:val="3"/>
          <w:lang w:eastAsia="pl-PL"/>
        </w:rPr>
        <w:t>3</w:t>
      </w:r>
      <w:r w:rsidR="00F739EF" w:rsidRPr="00F739EF">
        <w:rPr>
          <w:rFonts w:ascii="Cambria" w:eastAsia="Times New Roman" w:hAnsi="Cambria" w:cs="Times New Roman"/>
          <w:kern w:val="3"/>
          <w:sz w:val="20"/>
          <w:szCs w:val="20"/>
          <w:lang w:eastAsia="pl-PL"/>
        </w:rPr>
        <w:t xml:space="preserve">.  </w:t>
      </w:r>
      <w:r w:rsidR="00F739EF" w:rsidRPr="00F739EF">
        <w:rPr>
          <w:rFonts w:ascii="Cambria" w:eastAsia="Times New Roman" w:hAnsi="Cambria" w:cs="Times New Roman"/>
          <w:kern w:val="3"/>
          <w:lang w:eastAsia="pl-PL"/>
        </w:rPr>
        <w:t>Oświadczenie o wypowiedzeniu umowy wymaga formy pisemnej pod rygorem nieważności.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F739EF">
        <w:rPr>
          <w:rFonts w:ascii="Cambria" w:eastAsia="Times New Roman" w:hAnsi="Cambria" w:cs="Times New Roman"/>
          <w:bCs/>
          <w:lang w:eastAsia="pl-PL"/>
        </w:rPr>
        <w:t>§ 6</w:t>
      </w:r>
    </w:p>
    <w:p w:rsidR="00F739EF" w:rsidRPr="00F739EF" w:rsidRDefault="00F739EF" w:rsidP="00F739EF">
      <w:pPr>
        <w:tabs>
          <w:tab w:val="left" w:pos="881"/>
          <w:tab w:val="left" w:pos="900"/>
          <w:tab w:val="left" w:pos="919"/>
        </w:tabs>
        <w:suppressAutoHyphens/>
        <w:overflowPunct w:val="0"/>
        <w:autoSpaceDE w:val="0"/>
        <w:spacing w:after="0"/>
        <w:jc w:val="both"/>
        <w:textAlignment w:val="baseline"/>
        <w:rPr>
          <w:rFonts w:ascii="Cambria" w:eastAsia="Times New Roman" w:hAnsi="Cambria" w:cs="Arial"/>
          <w:lang w:eastAsia="ar-SA"/>
        </w:rPr>
      </w:pPr>
      <w:r w:rsidRPr="00F739EF">
        <w:rPr>
          <w:rFonts w:ascii="Cambria" w:eastAsia="Times New Roman" w:hAnsi="Cambria" w:cs="Arial"/>
          <w:lang w:eastAsia="ar-SA"/>
        </w:rPr>
        <w:t>Zamawiający ma prawo kontroli Wykonawcy w celu ustalenia czy Wykonawca realizuje postanowienia niniejszej umowy.</w:t>
      </w:r>
    </w:p>
    <w:p w:rsidR="00F739EF" w:rsidRPr="00F739EF" w:rsidRDefault="00F739EF" w:rsidP="00F739EF">
      <w:pPr>
        <w:tabs>
          <w:tab w:val="left" w:pos="881"/>
          <w:tab w:val="left" w:pos="900"/>
          <w:tab w:val="left" w:pos="919"/>
        </w:tabs>
        <w:suppressAutoHyphens/>
        <w:overflowPunct w:val="0"/>
        <w:autoSpaceDE w:val="0"/>
        <w:spacing w:after="0"/>
        <w:jc w:val="both"/>
        <w:textAlignment w:val="baseline"/>
        <w:rPr>
          <w:rFonts w:ascii="Cambria" w:eastAsia="Times New Roman" w:hAnsi="Cambria" w:cs="Times New Roman"/>
          <w:b/>
          <w:bCs/>
          <w:lang w:eastAsia="ar-SA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F739EF">
        <w:rPr>
          <w:rFonts w:ascii="Cambria" w:eastAsia="Times New Roman" w:hAnsi="Cambria" w:cs="Times New Roman"/>
          <w:bCs/>
          <w:lang w:eastAsia="pl-PL"/>
        </w:rPr>
        <w:t>§ 7</w:t>
      </w:r>
    </w:p>
    <w:p w:rsidR="00F739EF" w:rsidRPr="00F739EF" w:rsidRDefault="00F739EF" w:rsidP="00F739EF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 xml:space="preserve">W przypadku niewykonywania usługi, </w:t>
      </w:r>
      <w:r w:rsidRPr="00F739EF">
        <w:rPr>
          <w:rFonts w:ascii="Cambria" w:eastAsia="Times New Roman" w:hAnsi="Cambria" w:cs="Times New Roman"/>
          <w:bCs/>
          <w:lang w:eastAsia="pl-PL"/>
        </w:rPr>
        <w:t xml:space="preserve">Zamawiający może zlecić wykonanie usługi innemu podmiotowi na koszt Wykonawcy.  </w:t>
      </w:r>
    </w:p>
    <w:p w:rsidR="00F739EF" w:rsidRPr="00F739EF" w:rsidRDefault="00F739EF" w:rsidP="00F739EF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351857">
        <w:rPr>
          <w:rFonts w:ascii="Cambria" w:eastAsia="Times New Roman" w:hAnsi="Cambria" w:cs="Times New Roman"/>
          <w:lang w:eastAsia="pl-PL"/>
        </w:rPr>
        <w:t>W przypadku</w:t>
      </w:r>
      <w:r w:rsidR="00C13F8C" w:rsidRPr="00351857">
        <w:rPr>
          <w:rFonts w:ascii="Cambria" w:eastAsia="Times New Roman" w:hAnsi="Cambria" w:cs="Times New Roman"/>
          <w:lang w:eastAsia="pl-PL"/>
        </w:rPr>
        <w:t>, o którym</w:t>
      </w:r>
      <w:r w:rsidRPr="00351857">
        <w:rPr>
          <w:rFonts w:ascii="Cambria" w:eastAsia="Times New Roman" w:hAnsi="Cambria" w:cs="Times New Roman"/>
          <w:lang w:eastAsia="pl-PL"/>
        </w:rPr>
        <w:t xml:space="preserve"> mowa w ust. 1</w:t>
      </w:r>
      <w:r w:rsidR="00C13F8C">
        <w:rPr>
          <w:rFonts w:ascii="Cambria" w:eastAsia="Times New Roman" w:hAnsi="Cambria" w:cs="Times New Roman"/>
          <w:lang w:eastAsia="pl-PL"/>
        </w:rPr>
        <w:t xml:space="preserve"> </w:t>
      </w:r>
      <w:r w:rsidRPr="00F739EF">
        <w:rPr>
          <w:rFonts w:ascii="Cambria" w:eastAsia="Times New Roman" w:hAnsi="Cambria" w:cs="Times New Roman"/>
          <w:lang w:eastAsia="pl-PL"/>
        </w:rPr>
        <w:t>niniejszego §, Zamawiający wezwie Wykonawcę notą obciążeniową do jej zapłaty, a po bezskutecznym upływie terminu wskazanym w nocie obciążeniowej, będzie mógł potrącić ją z wynagrodzenia Wykonawcy z chwilą zapłaty za fakturę.</w:t>
      </w:r>
    </w:p>
    <w:p w:rsidR="00F739EF" w:rsidRPr="00C13F8C" w:rsidRDefault="00F739EF" w:rsidP="00F739EF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color w:val="E36C0A" w:themeColor="accent6" w:themeShade="BF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 xml:space="preserve">W przypadku, gdyby należność określona w ust. 1 nie pokryła całej szkody poniesionej przez </w:t>
      </w:r>
      <w:r w:rsidR="00C13F8C">
        <w:rPr>
          <w:rFonts w:ascii="Cambria" w:eastAsia="Times New Roman" w:hAnsi="Cambria" w:cs="Times New Roman"/>
          <w:bCs/>
          <w:lang w:eastAsia="pl-PL"/>
        </w:rPr>
        <w:t xml:space="preserve">Zamawiającego </w:t>
      </w:r>
      <w:r w:rsidRPr="00F739EF">
        <w:rPr>
          <w:rFonts w:ascii="Cambria" w:eastAsia="Times New Roman" w:hAnsi="Cambria" w:cs="Times New Roman"/>
          <w:bCs/>
          <w:lang w:eastAsia="pl-PL"/>
        </w:rPr>
        <w:t>(np. nałożenie kary administracyjnej za brak wywozu odpadów), Zamawiającemu</w:t>
      </w:r>
      <w:r w:rsidRPr="00F739EF">
        <w:rPr>
          <w:rFonts w:ascii="Cambria" w:eastAsia="Times New Roman" w:hAnsi="Cambria" w:cs="Times New Roman"/>
          <w:lang w:eastAsia="pl-PL"/>
        </w:rPr>
        <w:t xml:space="preserve"> przysługuje prawo dochodzenia odszkodowania uzupełniającego</w:t>
      </w:r>
      <w:r w:rsidRPr="00C13F8C">
        <w:rPr>
          <w:rFonts w:ascii="Cambria" w:eastAsia="Times New Roman" w:hAnsi="Cambria" w:cs="Times New Roman"/>
          <w:color w:val="E36C0A" w:themeColor="accent6" w:themeShade="BF"/>
          <w:lang w:eastAsia="pl-PL"/>
        </w:rPr>
        <w:t>.</w:t>
      </w:r>
    </w:p>
    <w:p w:rsidR="00C638F5" w:rsidRDefault="00C638F5" w:rsidP="005826BB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8E1F5F" w:rsidRDefault="008E1F5F" w:rsidP="005826BB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8E1F5F" w:rsidRPr="00F739EF" w:rsidRDefault="008E1F5F" w:rsidP="005826BB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F739EF">
        <w:rPr>
          <w:rFonts w:ascii="Cambria" w:eastAsia="Times New Roman" w:hAnsi="Cambria" w:cs="Times New Roman"/>
          <w:bCs/>
          <w:lang w:eastAsia="pl-PL"/>
        </w:rPr>
        <w:lastRenderedPageBreak/>
        <w:t>§ 8</w:t>
      </w:r>
    </w:p>
    <w:p w:rsidR="00FB3268" w:rsidRPr="00F739EF" w:rsidRDefault="00FB3268" w:rsidP="00FB3268">
      <w:pPr>
        <w:numPr>
          <w:ilvl w:val="1"/>
          <w:numId w:val="1"/>
        </w:numPr>
        <w:tabs>
          <w:tab w:val="clear" w:pos="1440"/>
          <w:tab w:val="left" w:pos="0"/>
          <w:tab w:val="left" w:pos="284"/>
          <w:tab w:val="num" w:pos="426"/>
          <w:tab w:val="left" w:pos="619"/>
          <w:tab w:val="left" w:pos="95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bookmarkStart w:id="0" w:name="_GoBack"/>
      <w:bookmarkEnd w:id="0"/>
      <w:r w:rsidRPr="00F739EF">
        <w:rPr>
          <w:rFonts w:ascii="Cambria" w:eastAsia="Times New Roman" w:hAnsi="Cambria" w:cs="Times New Roman"/>
          <w:lang w:eastAsia="ar-SA"/>
        </w:rPr>
        <w:t>Wykonawca zapłaci Zamawiającemu karę umowną w przypadku</w:t>
      </w:r>
      <w:r>
        <w:rPr>
          <w:rFonts w:ascii="Cambria" w:eastAsia="Times New Roman" w:hAnsi="Cambria" w:cs="Times New Roman"/>
          <w:lang w:eastAsia="ar-SA"/>
        </w:rPr>
        <w:t xml:space="preserve"> nienależytego wykonaniu </w:t>
      </w:r>
      <w:r w:rsidRPr="00F739EF">
        <w:rPr>
          <w:rFonts w:ascii="Cambria" w:eastAsia="Times New Roman" w:hAnsi="Cambria" w:cs="Times New Roman"/>
          <w:lang w:eastAsia="ar-SA"/>
        </w:rPr>
        <w:t>usług objętych umową, w wysokości 100, 00 zł, słownie: sto złotych  za każdy stwierdzony przypadek.</w:t>
      </w:r>
    </w:p>
    <w:p w:rsidR="00FB3268" w:rsidRPr="00F739EF" w:rsidRDefault="00FB3268" w:rsidP="00FB3268">
      <w:pPr>
        <w:tabs>
          <w:tab w:val="left" w:pos="284"/>
          <w:tab w:val="left" w:pos="1013"/>
          <w:tab w:val="left" w:pos="1069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>2.</w:t>
      </w:r>
      <w:r w:rsidRPr="00F739EF">
        <w:rPr>
          <w:rFonts w:ascii="Cambria" w:eastAsia="Times New Roman" w:hAnsi="Cambria" w:cs="Times New Roman"/>
          <w:b/>
          <w:lang w:eastAsia="ar-SA"/>
        </w:rPr>
        <w:tab/>
      </w:r>
      <w:r w:rsidRPr="00F739EF">
        <w:rPr>
          <w:rFonts w:ascii="Cambria" w:eastAsia="Times New Roman" w:hAnsi="Cambria" w:cs="Times New Roman"/>
          <w:lang w:eastAsia="ar-SA"/>
        </w:rPr>
        <w:t xml:space="preserve">Kwota kary umownej zostanie potrącona z należnego Wykonawcy wynagrodzenia w  danym miesiącu,   w przypadku, gdy wysokość kary przekracza wysokość  wynagrodzenia należnego za dany miesiąc, kara będzie potrącana z wynagrodzenia za kolejne miesiące, na co Wykonawca wyraża zgodę.  </w:t>
      </w:r>
    </w:p>
    <w:p w:rsidR="00FB3268" w:rsidRPr="00F739EF" w:rsidRDefault="00FB3268" w:rsidP="00FB3268">
      <w:pPr>
        <w:tabs>
          <w:tab w:val="left" w:pos="284"/>
          <w:tab w:val="left" w:pos="1069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 xml:space="preserve">3.  </w:t>
      </w:r>
      <w:r w:rsidRPr="00F739EF">
        <w:rPr>
          <w:rFonts w:ascii="Cambria" w:eastAsia="Times New Roman" w:hAnsi="Cambria" w:cs="Times New Roman"/>
          <w:lang w:eastAsia="ar-SA"/>
        </w:rPr>
        <w:tab/>
        <w:t xml:space="preserve">Zamawiający zastrzega sobie prawo dochodzenia odszkodowania uzupełniającego przekraczającego wysokość zastrzeżonych kar umownych.    </w:t>
      </w:r>
    </w:p>
    <w:p w:rsidR="00FB3268" w:rsidRPr="00F739EF" w:rsidRDefault="00FB3268" w:rsidP="00FB3268">
      <w:pPr>
        <w:tabs>
          <w:tab w:val="left" w:pos="863"/>
          <w:tab w:val="left" w:pos="1031"/>
          <w:tab w:val="left" w:pos="1069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>4. Każdy przypadek niewykonania w terminie lub nienależytego wykonania usługi winien być stwierdzony i opisany przez osobę upoważnioną do stałego kontaktu z Wykonawcą w sprawach realizacji przedmiotu umowy ze strony  Zamawiającego oraz przedstawiony Wykonawcy na piśmie.</w:t>
      </w:r>
    </w:p>
    <w:p w:rsidR="00FB3268" w:rsidRPr="00F739EF" w:rsidRDefault="00FB3268" w:rsidP="00FB3268">
      <w:pPr>
        <w:tabs>
          <w:tab w:val="left" w:pos="863"/>
          <w:tab w:val="left" w:pos="1031"/>
          <w:tab w:val="left" w:pos="1069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rFonts w:ascii="Cambria" w:eastAsia="Times New Roman" w:hAnsi="Cambria" w:cs="Times New Roman"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>5. W sytuacji powtarzających się naruszeń, o których mowa w niniejszym §, w tym poważnych naruszeń terminów, § 7 stosuje się odpowiednio.</w:t>
      </w:r>
    </w:p>
    <w:p w:rsidR="00FB3268" w:rsidRPr="00F739EF" w:rsidRDefault="00FB3268" w:rsidP="00FB3268">
      <w:pPr>
        <w:tabs>
          <w:tab w:val="left" w:pos="863"/>
          <w:tab w:val="left" w:pos="1031"/>
          <w:tab w:val="left" w:pos="1069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rFonts w:ascii="Cambria" w:eastAsia="Times New Roman" w:hAnsi="Cambria" w:cs="Times New Roman"/>
          <w:b/>
          <w:bCs/>
          <w:lang w:eastAsia="ar-SA"/>
        </w:rPr>
      </w:pPr>
      <w:r w:rsidRPr="00F739EF">
        <w:rPr>
          <w:rFonts w:ascii="Cambria" w:eastAsia="Times New Roman" w:hAnsi="Cambria" w:cs="Times New Roman"/>
          <w:lang w:eastAsia="ar-SA"/>
        </w:rPr>
        <w:t xml:space="preserve">6. Postanowienia § 7 i 8 nie naruszają prawa Zamawiającego do wypowiedzenia niniejszej umowy zgodnie z § 5. </w:t>
      </w:r>
    </w:p>
    <w:p w:rsidR="00F739EF" w:rsidRPr="00F739EF" w:rsidRDefault="00F739EF" w:rsidP="00FB3268">
      <w:pPr>
        <w:tabs>
          <w:tab w:val="left" w:pos="425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</w:p>
    <w:p w:rsidR="00F739EF" w:rsidRPr="00F739EF" w:rsidRDefault="00F739EF" w:rsidP="00F739EF">
      <w:pPr>
        <w:tabs>
          <w:tab w:val="left" w:pos="4253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bCs/>
          <w:lang w:eastAsia="pl-PL"/>
        </w:rPr>
      </w:pPr>
      <w:r w:rsidRPr="00F739EF">
        <w:rPr>
          <w:rFonts w:ascii="Cambria" w:eastAsia="Times New Roman" w:hAnsi="Cambria" w:cs="Times New Roman"/>
          <w:bCs/>
          <w:lang w:eastAsia="pl-PL"/>
        </w:rPr>
        <w:t>§ 9</w:t>
      </w:r>
    </w:p>
    <w:p w:rsidR="00F739EF" w:rsidRPr="00F739EF" w:rsidRDefault="00F739EF" w:rsidP="00EF78FE">
      <w:pPr>
        <w:tabs>
          <w:tab w:val="left" w:pos="394"/>
          <w:tab w:val="left" w:pos="563"/>
          <w:tab w:val="left" w:pos="825"/>
        </w:tabs>
        <w:suppressAutoHyphens/>
        <w:overflowPunct w:val="0"/>
        <w:autoSpaceDE w:val="0"/>
        <w:spacing w:after="0"/>
        <w:ind w:left="720" w:hanging="720"/>
        <w:jc w:val="both"/>
        <w:textAlignment w:val="baseline"/>
        <w:rPr>
          <w:rFonts w:ascii="Cambria" w:eastAsia="Times New Roman" w:hAnsi="Cambria" w:cs="Times New Roman"/>
          <w:kern w:val="1"/>
          <w:lang w:eastAsia="ar-SA"/>
        </w:rPr>
      </w:pPr>
      <w:r w:rsidRPr="00F739EF">
        <w:rPr>
          <w:rFonts w:ascii="Cambria" w:eastAsia="Times New Roman" w:hAnsi="Cambria" w:cs="Arial"/>
          <w:lang w:eastAsia="ar-SA"/>
        </w:rPr>
        <w:t xml:space="preserve">Zmiany umowy wymagają pod rygorem nieważności formy pisemnej, </w:t>
      </w:r>
      <w:r w:rsidRPr="00F739EF">
        <w:rPr>
          <w:rFonts w:ascii="Cambria" w:eastAsia="Times New Roman" w:hAnsi="Cambria" w:cs="Times New Roman"/>
          <w:kern w:val="1"/>
          <w:lang w:eastAsia="ar-SA"/>
        </w:rPr>
        <w:t>przy czym:</w:t>
      </w:r>
    </w:p>
    <w:p w:rsidR="00F739EF" w:rsidRPr="00F739EF" w:rsidRDefault="00F739EF" w:rsidP="00EF78FE">
      <w:pPr>
        <w:tabs>
          <w:tab w:val="left" w:pos="709"/>
          <w:tab w:val="left" w:pos="956"/>
          <w:tab w:val="left" w:pos="994"/>
          <w:tab w:val="left" w:pos="1013"/>
        </w:tabs>
        <w:suppressAutoHyphens/>
        <w:overflowPunct w:val="0"/>
        <w:autoSpaceDE w:val="0"/>
        <w:spacing w:after="0"/>
        <w:ind w:left="567" w:hanging="283"/>
        <w:jc w:val="both"/>
        <w:textAlignment w:val="baseline"/>
        <w:rPr>
          <w:rFonts w:ascii="Cambria" w:eastAsia="Times New Roman" w:hAnsi="Cambria" w:cs="Times New Roman"/>
          <w:kern w:val="1"/>
          <w:lang w:eastAsia="ar-SA"/>
        </w:rPr>
      </w:pPr>
      <w:r w:rsidRPr="00F739EF">
        <w:rPr>
          <w:rFonts w:ascii="Cambria" w:eastAsia="Times New Roman" w:hAnsi="Cambria" w:cs="Times New Roman"/>
          <w:kern w:val="1"/>
          <w:lang w:eastAsia="ar-SA"/>
        </w:rPr>
        <w:t>1)</w:t>
      </w:r>
      <w:r w:rsidRPr="00F739EF">
        <w:rPr>
          <w:rFonts w:ascii="Cambria" w:eastAsia="Times New Roman" w:hAnsi="Cambria" w:cs="Times New Roman"/>
          <w:kern w:val="1"/>
          <w:lang w:eastAsia="ar-SA"/>
        </w:rPr>
        <w:tab/>
        <w:t xml:space="preserve">zmiana danych teleadresowych Wykonawcy lub Zamawiającego, </w:t>
      </w:r>
    </w:p>
    <w:p w:rsidR="00F739EF" w:rsidRPr="00F739EF" w:rsidRDefault="00F739EF" w:rsidP="00EF78FE">
      <w:pPr>
        <w:tabs>
          <w:tab w:val="left" w:pos="567"/>
          <w:tab w:val="left" w:pos="994"/>
          <w:tab w:val="left" w:pos="1050"/>
        </w:tabs>
        <w:suppressAutoHyphens/>
        <w:overflowPunct w:val="0"/>
        <w:autoSpaceDE w:val="0"/>
        <w:spacing w:after="0"/>
        <w:ind w:left="567" w:hanging="283"/>
        <w:jc w:val="both"/>
        <w:textAlignment w:val="baseline"/>
        <w:rPr>
          <w:rFonts w:ascii="Cambria" w:eastAsia="Times New Roman" w:hAnsi="Cambria" w:cs="Times New Roman"/>
          <w:kern w:val="1"/>
          <w:lang w:eastAsia="ar-SA"/>
        </w:rPr>
      </w:pPr>
      <w:r w:rsidRPr="00F739EF">
        <w:rPr>
          <w:rFonts w:ascii="Cambria" w:eastAsia="Times New Roman" w:hAnsi="Cambria" w:cs="Times New Roman"/>
          <w:kern w:val="1"/>
          <w:lang w:eastAsia="ar-SA"/>
        </w:rPr>
        <w:t>2)</w:t>
      </w:r>
      <w:r w:rsidRPr="00F739EF">
        <w:rPr>
          <w:rFonts w:ascii="Cambria" w:eastAsia="Times New Roman" w:hAnsi="Cambria" w:cs="Times New Roman"/>
          <w:kern w:val="1"/>
          <w:lang w:eastAsia="ar-SA"/>
        </w:rPr>
        <w:tab/>
        <w:t>zmiana osób upoważnionych do dokonywania czynności prawnych po stronie Zamawiającego lub Wykonawcy, w tym do jego reprezentacji,</w:t>
      </w:r>
    </w:p>
    <w:p w:rsidR="00F739EF" w:rsidRPr="00F739EF" w:rsidRDefault="00F739EF" w:rsidP="00EF78FE">
      <w:pPr>
        <w:tabs>
          <w:tab w:val="left" w:pos="881"/>
          <w:tab w:val="left" w:pos="1106"/>
        </w:tabs>
        <w:suppressAutoHyphens/>
        <w:overflowPunct w:val="0"/>
        <w:autoSpaceDE w:val="0"/>
        <w:spacing w:after="0"/>
        <w:ind w:left="567" w:hanging="283"/>
        <w:jc w:val="both"/>
        <w:textAlignment w:val="baseline"/>
        <w:rPr>
          <w:rFonts w:ascii="Cambria" w:eastAsia="Times New Roman" w:hAnsi="Cambria" w:cs="Times New Roman"/>
          <w:kern w:val="1"/>
          <w:lang w:eastAsia="ar-SA"/>
        </w:rPr>
      </w:pPr>
      <w:r w:rsidRPr="00F739EF">
        <w:rPr>
          <w:rFonts w:ascii="Cambria" w:eastAsia="Times New Roman" w:hAnsi="Cambria" w:cs="Times New Roman"/>
          <w:kern w:val="1"/>
          <w:lang w:eastAsia="ar-SA"/>
        </w:rPr>
        <w:t>3)</w:t>
      </w:r>
      <w:r w:rsidRPr="00F739EF">
        <w:rPr>
          <w:rFonts w:ascii="Cambria" w:eastAsia="Times New Roman" w:hAnsi="Cambria" w:cs="Times New Roman"/>
          <w:kern w:val="1"/>
          <w:lang w:eastAsia="ar-SA"/>
        </w:rPr>
        <w:tab/>
        <w:t xml:space="preserve">zmiana osób określonych w </w:t>
      </w:r>
      <w:r w:rsidRPr="00F739EF">
        <w:rPr>
          <w:rFonts w:ascii="Cambria" w:eastAsia="Times New Roman" w:hAnsi="Cambria" w:cs="Times New Roman"/>
          <w:bCs/>
          <w:kern w:val="1"/>
          <w:lang w:eastAsia="ar-SA"/>
        </w:rPr>
        <w:t>§10  niniejszej umowy,</w:t>
      </w:r>
    </w:p>
    <w:p w:rsidR="00F739EF" w:rsidRPr="00F739EF" w:rsidRDefault="00F739EF" w:rsidP="00EF78FE">
      <w:pPr>
        <w:tabs>
          <w:tab w:val="left" w:pos="881"/>
          <w:tab w:val="left" w:pos="1106"/>
        </w:tabs>
        <w:suppressAutoHyphens/>
        <w:overflowPunct w:val="0"/>
        <w:autoSpaceDE w:val="0"/>
        <w:jc w:val="both"/>
        <w:textAlignment w:val="baseline"/>
        <w:rPr>
          <w:rFonts w:ascii="Cambria" w:eastAsia="Calibri" w:hAnsi="Cambria" w:cs="Times New Roman"/>
          <w:b/>
          <w:bCs/>
          <w:kern w:val="1"/>
          <w:lang w:eastAsia="ar-SA"/>
        </w:rPr>
      </w:pPr>
      <w:r w:rsidRPr="00F739EF">
        <w:rPr>
          <w:rFonts w:ascii="Cambria" w:eastAsia="Times New Roman" w:hAnsi="Cambria" w:cs="Times New Roman"/>
          <w:kern w:val="1"/>
          <w:lang w:eastAsia="ar-SA"/>
        </w:rPr>
        <w:t>nie wymaga formy aneksu.  W takim przypadku konieczne jest jednak doręczenie za potwierdzeniem odbioru drugiej Stronie pisemnej informacji o tym fakcie.</w:t>
      </w:r>
    </w:p>
    <w:p w:rsidR="00F739EF" w:rsidRPr="00F739EF" w:rsidRDefault="00F739EF" w:rsidP="00F739EF">
      <w:pPr>
        <w:tabs>
          <w:tab w:val="left" w:pos="881"/>
          <w:tab w:val="left" w:pos="1106"/>
          <w:tab w:val="left" w:pos="3828"/>
          <w:tab w:val="left" w:pos="4253"/>
          <w:tab w:val="left" w:pos="4536"/>
        </w:tabs>
        <w:suppressAutoHyphens/>
        <w:overflowPunct w:val="0"/>
        <w:autoSpaceDE w:val="0"/>
        <w:spacing w:after="0"/>
        <w:jc w:val="center"/>
        <w:textAlignment w:val="baseline"/>
        <w:rPr>
          <w:rFonts w:ascii="Cambria" w:eastAsia="Times New Roman" w:hAnsi="Cambria" w:cs="Times New Roman"/>
          <w:bCs/>
          <w:kern w:val="1"/>
          <w:lang w:eastAsia="ar-SA"/>
        </w:rPr>
      </w:pPr>
      <w:r w:rsidRPr="00F739EF">
        <w:rPr>
          <w:rFonts w:ascii="Cambria" w:eastAsia="Calibri" w:hAnsi="Cambria" w:cs="Times New Roman"/>
          <w:bCs/>
          <w:kern w:val="1"/>
          <w:lang w:eastAsia="ar-SA"/>
        </w:rPr>
        <w:t>§10</w:t>
      </w:r>
    </w:p>
    <w:p w:rsidR="00F739EF" w:rsidRPr="00F739EF" w:rsidRDefault="00F739EF" w:rsidP="00F739EF">
      <w:pPr>
        <w:keepNext/>
        <w:keepLines/>
        <w:widowControl w:val="0"/>
        <w:numPr>
          <w:ilvl w:val="3"/>
          <w:numId w:val="8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Cambria" w:eastAsia="Times New Roman" w:hAnsi="Cambria" w:cs="Times New Roman"/>
          <w:kern w:val="3"/>
        </w:rPr>
      </w:pPr>
      <w:r w:rsidRPr="00F739EF">
        <w:rPr>
          <w:rFonts w:ascii="Cambria" w:eastAsia="Times New Roman" w:hAnsi="Cambria" w:cs="Times New Roman"/>
          <w:bCs/>
          <w:kern w:val="3"/>
        </w:rPr>
        <w:t>Osobami odpowiedzialnymi ze strony Zamawiającego za kompleksową realizację niniejszej umowy jest:</w:t>
      </w:r>
      <w:r w:rsidR="00715CD1">
        <w:rPr>
          <w:rFonts w:ascii="Cambria" w:eastAsia="Times New Roman" w:hAnsi="Cambria" w:cs="Times New Roman"/>
          <w:bCs/>
          <w:kern w:val="3"/>
        </w:rPr>
        <w:t xml:space="preserve"> Pani Beata Baranow, tel. 58 671 05 56 wew.81</w:t>
      </w:r>
      <w:r w:rsidR="00A6216A">
        <w:rPr>
          <w:rFonts w:ascii="Cambria" w:eastAsia="Times New Roman" w:hAnsi="Cambria" w:cs="Times New Roman"/>
          <w:bCs/>
          <w:kern w:val="3"/>
        </w:rPr>
        <w:t xml:space="preserve">1, mail: </w:t>
      </w:r>
      <w:hyperlink r:id="rId9" w:history="1">
        <w:r w:rsidR="00A6216A" w:rsidRPr="003C46B1">
          <w:rPr>
            <w:rStyle w:val="Hipercze"/>
            <w:rFonts w:ascii="Cambria" w:eastAsia="Times New Roman" w:hAnsi="Cambria" w:cs="Times New Roman"/>
            <w:bCs/>
            <w:kern w:val="3"/>
          </w:rPr>
          <w:t>b.baranow@mops.rumia.pl</w:t>
        </w:r>
      </w:hyperlink>
      <w:r w:rsidR="00A6216A">
        <w:rPr>
          <w:rFonts w:ascii="Cambria" w:eastAsia="Times New Roman" w:hAnsi="Cambria" w:cs="Times New Roman"/>
          <w:bCs/>
          <w:kern w:val="3"/>
        </w:rPr>
        <w:t xml:space="preserve">  </w:t>
      </w:r>
    </w:p>
    <w:p w:rsidR="00F739EF" w:rsidRPr="00A6216A" w:rsidRDefault="00F739EF" w:rsidP="008525E2">
      <w:pPr>
        <w:keepNext/>
        <w:keepLines/>
        <w:widowControl w:val="0"/>
        <w:numPr>
          <w:ilvl w:val="1"/>
          <w:numId w:val="8"/>
        </w:numPr>
        <w:suppressLineNumbers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Cambria" w:eastAsia="Calibri" w:hAnsi="Cambria" w:cs="Times New Roman"/>
          <w:b/>
          <w:bCs/>
          <w:kern w:val="1"/>
          <w:lang w:eastAsia="ar-SA"/>
        </w:rPr>
      </w:pPr>
      <w:r w:rsidRPr="00F739EF">
        <w:rPr>
          <w:rFonts w:ascii="Cambria" w:eastAsia="Times New Roman" w:hAnsi="Cambria" w:cs="Times New Roman"/>
          <w:bCs/>
          <w:kern w:val="3"/>
        </w:rPr>
        <w:t xml:space="preserve">Osobą wyznaczoną ze strony Wykonawcy do uzgodnień i </w:t>
      </w:r>
      <w:r w:rsidR="00715CD1" w:rsidRPr="00DD2AF8">
        <w:rPr>
          <w:rFonts w:ascii="Cambria" w:eastAsia="Times New Roman" w:hAnsi="Cambria" w:cs="Times New Roman"/>
          <w:bCs/>
          <w:kern w:val="3"/>
        </w:rPr>
        <w:t xml:space="preserve">koordynacji niniejszej umowy, w </w:t>
      </w:r>
      <w:r w:rsidR="00DD2AF8">
        <w:rPr>
          <w:rFonts w:ascii="Cambria" w:eastAsia="Times New Roman" w:hAnsi="Cambria" w:cs="Times New Roman"/>
          <w:bCs/>
          <w:kern w:val="3"/>
        </w:rPr>
        <w:t xml:space="preserve">tym do przyjmowania reklamacji: </w:t>
      </w:r>
      <w:r w:rsidR="00CA673E">
        <w:rPr>
          <w:rFonts w:ascii="Cambria" w:eastAsia="Times New Roman" w:hAnsi="Cambria" w:cs="Times New Roman"/>
          <w:bCs/>
          <w:kern w:val="3"/>
        </w:rPr>
        <w:t>…………………………………………………………………………………..</w:t>
      </w:r>
    </w:p>
    <w:p w:rsidR="00A6216A" w:rsidRPr="00F739EF" w:rsidRDefault="00A6216A" w:rsidP="00A6216A">
      <w:pPr>
        <w:keepNext/>
        <w:keepLines/>
        <w:widowControl w:val="0"/>
        <w:suppressLineNumbers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mbria" w:eastAsia="Calibri" w:hAnsi="Cambria" w:cs="Times New Roman"/>
          <w:b/>
          <w:bCs/>
          <w:kern w:val="1"/>
          <w:lang w:eastAsia="ar-SA"/>
        </w:rPr>
      </w:pPr>
    </w:p>
    <w:p w:rsidR="00F739EF" w:rsidRPr="00F739EF" w:rsidRDefault="00F739EF" w:rsidP="00F739EF">
      <w:pPr>
        <w:tabs>
          <w:tab w:val="left" w:pos="881"/>
          <w:tab w:val="left" w:pos="4395"/>
          <w:tab w:val="left" w:pos="4678"/>
        </w:tabs>
        <w:suppressAutoHyphens/>
        <w:overflowPunct w:val="0"/>
        <w:autoSpaceDE w:val="0"/>
        <w:spacing w:after="0"/>
        <w:jc w:val="center"/>
        <w:textAlignment w:val="baseline"/>
        <w:rPr>
          <w:rFonts w:ascii="Cambria" w:eastAsia="Calibri" w:hAnsi="Cambria" w:cs="Times New Roman"/>
          <w:bCs/>
          <w:kern w:val="1"/>
          <w:lang w:eastAsia="ar-SA"/>
        </w:rPr>
      </w:pPr>
      <w:r w:rsidRPr="00F739EF">
        <w:rPr>
          <w:rFonts w:ascii="Cambria" w:eastAsia="Calibri" w:hAnsi="Cambria" w:cs="Times New Roman"/>
          <w:bCs/>
          <w:kern w:val="1"/>
          <w:lang w:eastAsia="ar-SA"/>
        </w:rPr>
        <w:t>§11</w:t>
      </w:r>
    </w:p>
    <w:p w:rsidR="00F739EF" w:rsidRDefault="00F739EF" w:rsidP="008525E2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Umowa niniejs</w:t>
      </w:r>
      <w:r w:rsidR="00CA673E">
        <w:rPr>
          <w:rFonts w:ascii="Cambria" w:eastAsia="Times New Roman" w:hAnsi="Cambria" w:cs="Times New Roman"/>
          <w:lang w:eastAsia="pl-PL"/>
        </w:rPr>
        <w:t>za obowiązuje od dnia 01.01.2022 r. do dnia 31.12.2022</w:t>
      </w:r>
      <w:r w:rsidRPr="00F739EF">
        <w:rPr>
          <w:rFonts w:ascii="Cambria" w:eastAsia="Times New Roman" w:hAnsi="Cambria" w:cs="Times New Roman"/>
          <w:lang w:eastAsia="pl-PL"/>
        </w:rPr>
        <w:t xml:space="preserve"> r. lub do wyczerpania szacunkowej kwoty brutto będącej wartością umowy,  w zależności, która z przesłanek wystąpi wcześniej.</w:t>
      </w:r>
    </w:p>
    <w:p w:rsidR="008525E2" w:rsidRPr="00F739EF" w:rsidRDefault="008525E2" w:rsidP="008525E2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F739EF" w:rsidRPr="00F739EF" w:rsidRDefault="00F739EF" w:rsidP="00F739EF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Cambria" w:eastAsia="Times New Roman" w:hAnsi="Cambria" w:cs="Times New Roman"/>
          <w:lang w:eastAsia="pl-PL"/>
        </w:rPr>
      </w:pPr>
      <w:r w:rsidRPr="00F739EF">
        <w:rPr>
          <w:rFonts w:ascii="Cambria" w:eastAsia="Times New Roman" w:hAnsi="Cambria" w:cs="Times New Roman"/>
          <w:lang w:eastAsia="pl-PL"/>
        </w:rPr>
        <w:t>§ 12</w:t>
      </w:r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BD4228">
        <w:rPr>
          <w:rFonts w:ascii="Cambria" w:eastAsia="Times New Roman" w:hAnsi="Cambria" w:cs="Times New Roman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95/46/WE, informujemy że:</w:t>
      </w:r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BD4228">
        <w:rPr>
          <w:rFonts w:ascii="Cambria" w:eastAsia="Times New Roman" w:hAnsi="Cambria" w:cs="Times New Roman"/>
          <w:b/>
          <w:bCs/>
          <w:lang w:eastAsia="ar-SA"/>
        </w:rPr>
        <w:t>Administratorem,</w:t>
      </w:r>
      <w:r w:rsidRPr="00BD4228">
        <w:rPr>
          <w:rFonts w:ascii="Cambria" w:eastAsia="Times New Roman" w:hAnsi="Cambria" w:cs="Times New Roman"/>
          <w:lang w:eastAsia="ar-SA"/>
        </w:rPr>
        <w:t xml:space="preserve"> czyli podmiotem decydującym o tym, które dane osobowe będą przetwarzane oraz w jakim celu, i jakim sposobem, jest Miejski Ośrodek Pomocy Społecznej, którego dane kontaktowe są następujące:</w:t>
      </w:r>
    </w:p>
    <w:p w:rsidR="00BD4228" w:rsidRPr="00BD4228" w:rsidRDefault="00BD4228" w:rsidP="00BD42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BD4228">
        <w:rPr>
          <w:rFonts w:ascii="Cambria" w:eastAsia="Times New Roman" w:hAnsi="Cambria" w:cs="Times New Roman"/>
          <w:lang w:eastAsia="ar-SA"/>
        </w:rPr>
        <w:t xml:space="preserve">adres korespondencyjny ul. Ślusarska 2; 84-230 Rumia;  </w:t>
      </w:r>
    </w:p>
    <w:p w:rsidR="00BD4228" w:rsidRPr="00BD4228" w:rsidRDefault="00BD4228" w:rsidP="00BD42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BD4228">
        <w:rPr>
          <w:rFonts w:ascii="Cambria" w:eastAsia="Times New Roman" w:hAnsi="Cambria" w:cs="Times New Roman"/>
          <w:lang w:eastAsia="ar-SA"/>
        </w:rPr>
        <w:lastRenderedPageBreak/>
        <w:t>numer telefonu  (58) 58 671 05 56;</w:t>
      </w:r>
    </w:p>
    <w:p w:rsidR="00BD4228" w:rsidRPr="00BD4228" w:rsidRDefault="00BD4228" w:rsidP="00BD42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BD4228">
        <w:rPr>
          <w:rFonts w:ascii="Cambria" w:eastAsia="Times New Roman" w:hAnsi="Cambria" w:cs="Times New Roman"/>
          <w:lang w:eastAsia="ar-SA"/>
        </w:rPr>
        <w:t>możliwe jest również skorzystanie z </w:t>
      </w:r>
      <w:hyperlink r:id="rId10" w:tgtFrame="_blank" w:history="1">
        <w:r w:rsidRPr="00BD4228">
          <w:rPr>
            <w:rFonts w:ascii="Cambria" w:eastAsia="Times New Roman" w:hAnsi="Cambria" w:cs="Times New Roman"/>
            <w:color w:val="0000FF"/>
            <w:u w:val="single"/>
            <w:lang w:eastAsia="ar-SA"/>
          </w:rPr>
          <w:t xml:space="preserve">elektronicznej skrzynki podawczej </w:t>
        </w:r>
        <w:proofErr w:type="spellStart"/>
        <w:r w:rsidRPr="00BD4228">
          <w:rPr>
            <w:rFonts w:ascii="Cambria" w:eastAsia="Times New Roman" w:hAnsi="Cambria" w:cs="Times New Roman"/>
            <w:color w:val="0000FF"/>
            <w:u w:val="single"/>
            <w:lang w:eastAsia="ar-SA"/>
          </w:rPr>
          <w:t>ePUAP</w:t>
        </w:r>
        <w:proofErr w:type="spellEnd"/>
      </w:hyperlink>
      <w:r w:rsidRPr="00BD4228">
        <w:rPr>
          <w:rFonts w:ascii="Cambria" w:eastAsia="Times New Roman" w:hAnsi="Cambria" w:cs="Times New Roman"/>
          <w:lang w:eastAsia="ar-SA"/>
        </w:rPr>
        <w:t>: adres skrzynki    /MOPSRUMIA/</w:t>
      </w:r>
      <w:proofErr w:type="spellStart"/>
      <w:r w:rsidRPr="00BD4228">
        <w:rPr>
          <w:rFonts w:ascii="Cambria" w:eastAsia="Times New Roman" w:hAnsi="Cambria" w:cs="Times New Roman"/>
          <w:lang w:eastAsia="ar-SA"/>
        </w:rPr>
        <w:t>SkrytkaESP</w:t>
      </w:r>
      <w:proofErr w:type="spellEnd"/>
    </w:p>
    <w:p w:rsidR="00BD4228" w:rsidRDefault="00BD4228" w:rsidP="00BD4228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lang w:eastAsia="ar-SA"/>
        </w:rPr>
      </w:pPr>
      <w:r w:rsidRPr="00BD4228">
        <w:rPr>
          <w:rFonts w:ascii="Cambria" w:eastAsia="Times New Roman" w:hAnsi="Cambria" w:cs="Times New Roman"/>
          <w:lang w:eastAsia="ar-SA"/>
        </w:rPr>
        <w:t xml:space="preserve">niezależnie od wprowadzonego kanału komunikacji poprzez skrzynkę podawczą osoby, które nie dysponują środkami do składania kwalifikowanego podpisu elektronicznego lub podpisu elektronicznego potwierdzonego profilem zaufanym </w:t>
      </w:r>
      <w:proofErr w:type="spellStart"/>
      <w:r w:rsidRPr="00BD4228">
        <w:rPr>
          <w:rFonts w:ascii="Cambria" w:eastAsia="Times New Roman" w:hAnsi="Cambria" w:cs="Times New Roman"/>
          <w:lang w:eastAsia="ar-SA"/>
        </w:rPr>
        <w:t>ePUAP</w:t>
      </w:r>
      <w:proofErr w:type="spellEnd"/>
      <w:r w:rsidRPr="00BD4228">
        <w:rPr>
          <w:rFonts w:ascii="Cambria" w:eastAsia="Times New Roman" w:hAnsi="Cambria" w:cs="Times New Roman"/>
          <w:lang w:eastAsia="ar-SA"/>
        </w:rPr>
        <w:t xml:space="preserve">, w sprawach danych osobowych mogą korzystać z poczty e-mail  </w:t>
      </w:r>
      <w:hyperlink r:id="rId11" w:history="1">
        <w:r w:rsidRPr="00BD4228">
          <w:rPr>
            <w:rFonts w:ascii="Cambria" w:eastAsia="Times New Roman" w:hAnsi="Cambria" w:cs="Times New Roman"/>
            <w:color w:val="0000FF"/>
            <w:u w:val="single"/>
            <w:lang w:eastAsia="ar-SA"/>
          </w:rPr>
          <w:t>sekretariat@mops.rumia.pl</w:t>
        </w:r>
      </w:hyperlink>
    </w:p>
    <w:p w:rsidR="00BD4228" w:rsidRPr="00BD4228" w:rsidRDefault="00BD4228" w:rsidP="00BD4228">
      <w:pPr>
        <w:suppressAutoHyphens/>
        <w:spacing w:after="0" w:line="240" w:lineRule="auto"/>
        <w:ind w:left="1211"/>
        <w:jc w:val="both"/>
        <w:rPr>
          <w:rFonts w:ascii="Cambria" w:eastAsia="Times New Roman" w:hAnsi="Cambria" w:cs="Times New Roman"/>
          <w:lang w:eastAsia="ar-SA"/>
        </w:rPr>
      </w:pPr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b/>
          <w:bCs/>
          <w:lang w:eastAsia="ar-SA"/>
        </w:rPr>
      </w:pPr>
      <w:r w:rsidRPr="00BD4228">
        <w:rPr>
          <w:rFonts w:ascii="Cambria" w:eastAsia="Times New Roman" w:hAnsi="Cambria" w:cs="Times New Roman"/>
          <w:b/>
          <w:bCs/>
          <w:lang w:eastAsia="ar-SA"/>
        </w:rPr>
        <w:t>Inspektor danych osobowych</w:t>
      </w:r>
    </w:p>
    <w:p w:rsid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BD4228">
        <w:rPr>
          <w:rFonts w:ascii="Cambria" w:eastAsia="Times New Roman" w:hAnsi="Cambria" w:cs="Times New Roman"/>
          <w:lang w:eastAsia="ar-SA"/>
        </w:rPr>
        <w:t xml:space="preserve">We wszystkich sprawach dotyczących ochrony danych osobowych, ma Pani/Pan prawo kontaktować się z naszym Inspektorem ochrony danych na adres mailowy: </w:t>
      </w:r>
      <w:hyperlink r:id="rId12" w:history="1">
        <w:r w:rsidRPr="00BD4228">
          <w:rPr>
            <w:rFonts w:ascii="Cambria" w:eastAsia="Times New Roman" w:hAnsi="Cambria" w:cs="Times New Roman"/>
            <w:color w:val="0000FF"/>
            <w:u w:val="single"/>
            <w:lang w:eastAsia="ar-SA"/>
          </w:rPr>
          <w:t>iodo@mops.rumia.pl</w:t>
        </w:r>
      </w:hyperlink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vanish/>
          <w:lang w:eastAsia="ar-SA"/>
        </w:rPr>
      </w:pPr>
    </w:p>
    <w:p w:rsidR="00BD4228" w:rsidRPr="00BD4228" w:rsidRDefault="00BD4228" w:rsidP="00BD422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mbria" w:eastAsia="Times New Roman" w:hAnsi="Cambria" w:cs="Times New Roman"/>
          <w:vanish/>
          <w:lang w:eastAsia="ar-SA"/>
        </w:rPr>
      </w:pPr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b/>
          <w:lang w:eastAsia="ar-SA"/>
        </w:rPr>
      </w:pPr>
      <w:r w:rsidRPr="00BD4228">
        <w:rPr>
          <w:rFonts w:ascii="Cambria" w:eastAsia="Times New Roman" w:hAnsi="Cambria" w:cs="Times New Roman"/>
          <w:b/>
          <w:lang w:eastAsia="ar-SA"/>
        </w:rPr>
        <w:t>Cel przetwarzania</w:t>
      </w:r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BD4228">
        <w:rPr>
          <w:rFonts w:ascii="Cambria" w:eastAsia="Times New Roman" w:hAnsi="Cambria" w:cs="Times New Roman"/>
          <w:lang w:eastAsia="ar-SA"/>
        </w:rPr>
        <w:t>Celem przetwarzania Pani/Pana danych osobowych jest realizacja umowy lub podjęcie działań przed zawarciem umowy.</w:t>
      </w:r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b/>
          <w:lang w:eastAsia="ar-SA"/>
        </w:rPr>
      </w:pPr>
      <w:r w:rsidRPr="00BD4228">
        <w:rPr>
          <w:rFonts w:ascii="Cambria" w:eastAsia="Times New Roman" w:hAnsi="Cambria" w:cs="Times New Roman"/>
          <w:b/>
          <w:lang w:eastAsia="ar-SA"/>
        </w:rPr>
        <w:t>Podstawa przetwarzania danych:</w:t>
      </w:r>
    </w:p>
    <w:p w:rsid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BD4228">
        <w:rPr>
          <w:rFonts w:ascii="Cambria" w:eastAsia="Times New Roman" w:hAnsi="Cambria" w:cs="Times New Roman"/>
          <w:lang w:eastAsia="ar-SA"/>
        </w:rPr>
        <w:t>Pani/Pana dane osobowe przetwarzamy na podstawie art. 6 ust 1 lit b) w związku z zawartą umową.</w:t>
      </w:r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b/>
          <w:lang w:eastAsia="ar-SA"/>
        </w:rPr>
      </w:pPr>
      <w:r w:rsidRPr="00BD4228">
        <w:rPr>
          <w:rFonts w:ascii="Cambria" w:eastAsia="Times New Roman" w:hAnsi="Cambria" w:cs="Times New Roman"/>
          <w:b/>
          <w:lang w:eastAsia="ar-SA"/>
        </w:rPr>
        <w:t>Okres przechowywania danych:</w:t>
      </w:r>
    </w:p>
    <w:p w:rsid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BD4228">
        <w:rPr>
          <w:rFonts w:ascii="Cambria" w:eastAsia="Times New Roman" w:hAnsi="Cambria" w:cs="Times New Roman"/>
          <w:lang w:eastAsia="ar-SA"/>
        </w:rPr>
        <w:t>Pani/Pana dane osobowe będą przechowywane przez 10 pełnych lat kalendarzowych, liczone od stycznia roku następnego po rozwiązaniu lub wygaśnięciu umowy, chyba że przepisy przewidują dłuższy okres przechowywania dla tych danych.</w:t>
      </w:r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b/>
          <w:lang w:eastAsia="ar-SA"/>
        </w:rPr>
      </w:pPr>
      <w:r w:rsidRPr="00BD4228">
        <w:rPr>
          <w:rFonts w:ascii="Cambria" w:eastAsia="Times New Roman" w:hAnsi="Cambria" w:cs="Times New Roman"/>
          <w:b/>
          <w:lang w:eastAsia="ar-SA"/>
        </w:rPr>
        <w:t>Odbiorcy danych:</w:t>
      </w:r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BD4228">
        <w:rPr>
          <w:rFonts w:ascii="Cambria" w:eastAsia="Times New Roman" w:hAnsi="Cambria" w:cs="Times New Roman"/>
          <w:lang w:eastAsia="ar-SA"/>
        </w:rPr>
        <w:t>Odbiorcami Pani/Pana danych osobowych są podmioty uprawnione do ujawnienia im danych na mocy przepisów prawa.</w:t>
      </w:r>
    </w:p>
    <w:p w:rsid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BD4228">
        <w:rPr>
          <w:rFonts w:ascii="Cambria" w:eastAsia="Times New Roman" w:hAnsi="Cambria" w:cs="Times New Roman"/>
          <w:lang w:eastAsia="ar-SA"/>
        </w:rPr>
        <w:t xml:space="preserve"> Są nimi również podm</w:t>
      </w:r>
      <w:r>
        <w:rPr>
          <w:rFonts w:ascii="Cambria" w:eastAsia="Times New Roman" w:hAnsi="Cambria" w:cs="Times New Roman"/>
          <w:lang w:eastAsia="ar-SA"/>
        </w:rPr>
        <w:t>ioty, które świadczą nam usługi.</w:t>
      </w:r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b/>
          <w:lang w:eastAsia="ar-SA"/>
        </w:rPr>
      </w:pPr>
      <w:r w:rsidRPr="00BD4228">
        <w:rPr>
          <w:rFonts w:ascii="Cambria" w:eastAsia="Times New Roman" w:hAnsi="Cambria" w:cs="Times New Roman"/>
          <w:b/>
          <w:lang w:eastAsia="ar-SA"/>
        </w:rPr>
        <w:t>Prawa osób:</w:t>
      </w:r>
    </w:p>
    <w:p w:rsidR="00BD4228" w:rsidRPr="00BD4228" w:rsidRDefault="00BD4228" w:rsidP="00BD4228">
      <w:pP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BD4228">
        <w:rPr>
          <w:rFonts w:ascii="Cambria" w:eastAsia="Times New Roman" w:hAnsi="Cambria" w:cs="Times New Roman"/>
          <w:lang w:eastAsia="ar-SA"/>
        </w:rPr>
        <w:t xml:space="preserve">Ma Pani/Pan prawo do: ochrony swoich danych osobowych, dostępu do nich, uzyskania ich kopii, sprostowania, prawo do ograniczenia ich przetwarzania oraz prawo wniesienia skargi do Prezesa Urzędu Ochrony Danych Osobowych (00-193 Warszawa, ul. Stawki 2, e-mail: </w:t>
      </w:r>
      <w:hyperlink r:id="rId13" w:history="1">
        <w:r w:rsidRPr="00BD4228">
          <w:rPr>
            <w:rFonts w:ascii="Cambria" w:eastAsia="Times New Roman" w:hAnsi="Cambria" w:cs="Times New Roman"/>
            <w:color w:val="0000FF"/>
            <w:u w:val="single"/>
            <w:lang w:eastAsia="ar-SA"/>
          </w:rPr>
          <w:t>kancelaria@uodo.gov.pl</w:t>
        </w:r>
      </w:hyperlink>
      <w:r w:rsidRPr="00BD4228">
        <w:rPr>
          <w:rFonts w:ascii="Cambria" w:eastAsia="Times New Roman" w:hAnsi="Cambria" w:cs="Times New Roman"/>
          <w:lang w:eastAsia="ar-SA"/>
        </w:rPr>
        <w:t xml:space="preserve"> ).</w:t>
      </w:r>
    </w:p>
    <w:p w:rsidR="00F739EF" w:rsidRPr="00F739EF" w:rsidRDefault="00F739EF" w:rsidP="00F739EF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</w:p>
    <w:p w:rsidR="00F739EF" w:rsidRPr="00F739EF" w:rsidRDefault="00F739EF" w:rsidP="00F739EF">
      <w:pPr>
        <w:tabs>
          <w:tab w:val="left" w:pos="881"/>
        </w:tabs>
        <w:suppressAutoHyphens/>
        <w:overflowPunct w:val="0"/>
        <w:autoSpaceDE w:val="0"/>
        <w:spacing w:after="0"/>
        <w:jc w:val="center"/>
        <w:textAlignment w:val="baseline"/>
        <w:rPr>
          <w:rFonts w:ascii="Cambria" w:eastAsia="Calibri" w:hAnsi="Cambria" w:cs="Times New Roman"/>
          <w:bCs/>
          <w:kern w:val="1"/>
          <w:lang w:eastAsia="ar-SA"/>
        </w:rPr>
      </w:pPr>
      <w:r w:rsidRPr="00F739EF">
        <w:rPr>
          <w:rFonts w:ascii="Cambria" w:eastAsia="Calibri" w:hAnsi="Cambria" w:cs="Times New Roman"/>
          <w:bCs/>
          <w:kern w:val="1"/>
          <w:lang w:eastAsia="ar-SA"/>
        </w:rPr>
        <w:t>§13</w:t>
      </w:r>
    </w:p>
    <w:p w:rsidR="00F739EF" w:rsidRPr="00F739EF" w:rsidRDefault="00F739EF" w:rsidP="00F739EF">
      <w:pPr>
        <w:tabs>
          <w:tab w:val="left" w:pos="919"/>
        </w:tabs>
        <w:suppressAutoHyphens/>
        <w:overflowPunct w:val="0"/>
        <w:autoSpaceDE w:val="0"/>
        <w:spacing w:after="0"/>
        <w:textAlignment w:val="baseline"/>
        <w:rPr>
          <w:rFonts w:ascii="Cambria" w:eastAsia="Times New Roman" w:hAnsi="Cambria" w:cs="Arial"/>
          <w:lang w:eastAsia="ar-SA"/>
        </w:rPr>
      </w:pPr>
      <w:r w:rsidRPr="00F739EF">
        <w:rPr>
          <w:rFonts w:ascii="Cambria" w:eastAsia="Times New Roman" w:hAnsi="Cambria" w:cs="Arial"/>
          <w:lang w:eastAsia="ar-SA"/>
        </w:rPr>
        <w:t>W sprawach nieuregulowanych mają zastosowanie przepisy Kodeksu Cywilnego oraz inne przepisy właściwe ze względu na przedmiot umowy.</w:t>
      </w:r>
    </w:p>
    <w:p w:rsidR="00F739EF" w:rsidRDefault="00F739EF" w:rsidP="00F739EF">
      <w:pPr>
        <w:tabs>
          <w:tab w:val="left" w:pos="881"/>
        </w:tabs>
        <w:suppressAutoHyphens/>
        <w:overflowPunct w:val="0"/>
        <w:autoSpaceDE w:val="0"/>
        <w:jc w:val="center"/>
        <w:textAlignment w:val="baseline"/>
        <w:rPr>
          <w:rFonts w:ascii="Cambria" w:eastAsia="Calibri" w:hAnsi="Cambria" w:cs="Times New Roman"/>
          <w:bCs/>
          <w:kern w:val="1"/>
          <w:lang w:eastAsia="ar-SA"/>
        </w:rPr>
      </w:pPr>
    </w:p>
    <w:p w:rsidR="008E1F5F" w:rsidRDefault="008E1F5F" w:rsidP="00F739EF">
      <w:pPr>
        <w:tabs>
          <w:tab w:val="left" w:pos="881"/>
        </w:tabs>
        <w:suppressAutoHyphens/>
        <w:overflowPunct w:val="0"/>
        <w:autoSpaceDE w:val="0"/>
        <w:jc w:val="center"/>
        <w:textAlignment w:val="baseline"/>
        <w:rPr>
          <w:rFonts w:ascii="Cambria" w:eastAsia="Calibri" w:hAnsi="Cambria" w:cs="Times New Roman"/>
          <w:bCs/>
          <w:kern w:val="1"/>
          <w:lang w:eastAsia="ar-SA"/>
        </w:rPr>
      </w:pPr>
    </w:p>
    <w:p w:rsidR="008E1F5F" w:rsidRPr="00F739EF" w:rsidRDefault="008E1F5F" w:rsidP="00F739EF">
      <w:pPr>
        <w:tabs>
          <w:tab w:val="left" w:pos="881"/>
        </w:tabs>
        <w:suppressAutoHyphens/>
        <w:overflowPunct w:val="0"/>
        <w:autoSpaceDE w:val="0"/>
        <w:jc w:val="center"/>
        <w:textAlignment w:val="baseline"/>
        <w:rPr>
          <w:rFonts w:ascii="Cambria" w:eastAsia="Calibri" w:hAnsi="Cambria" w:cs="Times New Roman"/>
          <w:bCs/>
          <w:kern w:val="1"/>
          <w:lang w:eastAsia="ar-SA"/>
        </w:rPr>
      </w:pPr>
    </w:p>
    <w:p w:rsidR="00F739EF" w:rsidRPr="00F739EF" w:rsidRDefault="00F739EF" w:rsidP="00F739EF">
      <w:pPr>
        <w:tabs>
          <w:tab w:val="left" w:pos="881"/>
        </w:tabs>
        <w:suppressAutoHyphens/>
        <w:overflowPunct w:val="0"/>
        <w:autoSpaceDE w:val="0"/>
        <w:spacing w:after="0"/>
        <w:jc w:val="center"/>
        <w:textAlignment w:val="baseline"/>
        <w:rPr>
          <w:rFonts w:ascii="Cambria" w:eastAsia="Calibri" w:hAnsi="Cambria" w:cs="Times New Roman"/>
          <w:bCs/>
          <w:kern w:val="1"/>
          <w:lang w:eastAsia="ar-SA"/>
        </w:rPr>
      </w:pPr>
      <w:r w:rsidRPr="00F739EF">
        <w:rPr>
          <w:rFonts w:ascii="Cambria" w:eastAsia="Calibri" w:hAnsi="Cambria" w:cs="Times New Roman"/>
          <w:bCs/>
          <w:kern w:val="1"/>
          <w:lang w:eastAsia="ar-SA"/>
        </w:rPr>
        <w:t>§14</w:t>
      </w:r>
    </w:p>
    <w:p w:rsidR="00F739EF" w:rsidRPr="00F739EF" w:rsidRDefault="00F739EF" w:rsidP="00F739EF">
      <w:pPr>
        <w:tabs>
          <w:tab w:val="left" w:pos="881"/>
        </w:tabs>
        <w:suppressAutoHyphens/>
        <w:overflowPunct w:val="0"/>
        <w:autoSpaceDE w:val="0"/>
        <w:spacing w:after="0"/>
        <w:textAlignment w:val="baseline"/>
        <w:rPr>
          <w:rFonts w:ascii="Cambria" w:eastAsia="Times New Roman" w:hAnsi="Cambria" w:cs="Arial"/>
          <w:lang w:eastAsia="ar-SA"/>
        </w:rPr>
      </w:pPr>
      <w:r w:rsidRPr="00F739EF">
        <w:rPr>
          <w:rFonts w:ascii="Cambria" w:eastAsia="Times New Roman" w:hAnsi="Cambria" w:cs="Arial"/>
          <w:lang w:eastAsia="ar-SA"/>
        </w:rPr>
        <w:t xml:space="preserve"> Sądem właściwym dla ewentualnych sporów jest sąd powszechny właściwy miejscowo dla siedziby    Zamawiającego.</w:t>
      </w:r>
    </w:p>
    <w:p w:rsidR="002A005E" w:rsidRDefault="002A005E" w:rsidP="00F739EF">
      <w:pPr>
        <w:tabs>
          <w:tab w:val="left" w:pos="881"/>
        </w:tabs>
        <w:suppressAutoHyphens/>
        <w:overflowPunct w:val="0"/>
        <w:autoSpaceDE w:val="0"/>
        <w:spacing w:after="0"/>
        <w:textAlignment w:val="baseline"/>
        <w:rPr>
          <w:rFonts w:ascii="Cambria" w:eastAsia="Times New Roman" w:hAnsi="Cambria" w:cs="Arial"/>
          <w:lang w:eastAsia="ar-SA"/>
        </w:rPr>
      </w:pPr>
    </w:p>
    <w:p w:rsidR="00600464" w:rsidRPr="00F739EF" w:rsidRDefault="00600464" w:rsidP="00F739EF">
      <w:pPr>
        <w:tabs>
          <w:tab w:val="left" w:pos="881"/>
        </w:tabs>
        <w:suppressAutoHyphens/>
        <w:overflowPunct w:val="0"/>
        <w:autoSpaceDE w:val="0"/>
        <w:spacing w:after="0"/>
        <w:textAlignment w:val="baseline"/>
        <w:rPr>
          <w:rFonts w:ascii="Cambria" w:eastAsia="Times New Roman" w:hAnsi="Cambria" w:cs="Arial"/>
          <w:lang w:eastAsia="ar-SA"/>
        </w:rPr>
      </w:pPr>
    </w:p>
    <w:p w:rsidR="00F739EF" w:rsidRPr="00F739EF" w:rsidRDefault="00F739EF" w:rsidP="00F739EF">
      <w:pPr>
        <w:tabs>
          <w:tab w:val="left" w:pos="881"/>
        </w:tabs>
        <w:suppressAutoHyphens/>
        <w:overflowPunct w:val="0"/>
        <w:autoSpaceDE w:val="0"/>
        <w:spacing w:after="0"/>
        <w:jc w:val="center"/>
        <w:textAlignment w:val="baseline"/>
        <w:rPr>
          <w:rFonts w:ascii="Cambria" w:eastAsia="Calibri" w:hAnsi="Cambria" w:cs="Times New Roman"/>
          <w:bCs/>
          <w:kern w:val="1"/>
          <w:lang w:eastAsia="ar-SA"/>
        </w:rPr>
      </w:pPr>
      <w:r w:rsidRPr="00F739EF">
        <w:rPr>
          <w:rFonts w:ascii="Cambria" w:eastAsia="Calibri" w:hAnsi="Cambria" w:cs="Times New Roman"/>
          <w:bCs/>
          <w:kern w:val="1"/>
          <w:lang w:eastAsia="ar-SA"/>
        </w:rPr>
        <w:t>§15</w:t>
      </w:r>
    </w:p>
    <w:p w:rsidR="00F739EF" w:rsidRPr="00F739EF" w:rsidRDefault="00F739EF" w:rsidP="00F739EF">
      <w:pPr>
        <w:tabs>
          <w:tab w:val="left" w:pos="938"/>
        </w:tabs>
        <w:suppressAutoHyphens/>
        <w:overflowPunct w:val="0"/>
        <w:autoSpaceDE w:val="0"/>
        <w:spacing w:after="0"/>
        <w:ind w:left="720" w:hanging="720"/>
        <w:textAlignment w:val="baseline"/>
        <w:rPr>
          <w:rFonts w:ascii="Cambria" w:eastAsia="Times New Roman" w:hAnsi="Cambria" w:cs="Arial"/>
          <w:lang w:eastAsia="ar-SA"/>
        </w:rPr>
      </w:pPr>
      <w:r w:rsidRPr="00F739EF">
        <w:rPr>
          <w:rFonts w:ascii="Cambria" w:eastAsia="Times New Roman" w:hAnsi="Cambria" w:cs="Arial"/>
          <w:lang w:eastAsia="ar-SA"/>
        </w:rPr>
        <w:t>1. Umowę sporządzono w dwóch egzemplarzach, po jednym dla każdej ze Stron.</w:t>
      </w:r>
    </w:p>
    <w:p w:rsidR="00F739EF" w:rsidRPr="00F739EF" w:rsidRDefault="00F739EF" w:rsidP="00F739EF">
      <w:pPr>
        <w:tabs>
          <w:tab w:val="left" w:pos="938"/>
        </w:tabs>
        <w:suppressAutoHyphens/>
        <w:overflowPunct w:val="0"/>
        <w:autoSpaceDE w:val="0"/>
        <w:spacing w:after="0"/>
        <w:ind w:left="720" w:hanging="720"/>
        <w:textAlignment w:val="baseline"/>
        <w:rPr>
          <w:rFonts w:ascii="Cambria" w:eastAsia="Times New Roman" w:hAnsi="Cambria" w:cs="Times New Roman"/>
          <w:lang w:eastAsia="ar-SA"/>
        </w:rPr>
      </w:pPr>
      <w:r w:rsidRPr="00F739EF">
        <w:rPr>
          <w:rFonts w:ascii="Cambria" w:eastAsia="Times New Roman" w:hAnsi="Cambria" w:cs="Arial"/>
          <w:lang w:eastAsia="ar-SA"/>
        </w:rPr>
        <w:t>2. Każda ze Stron potwierdza odbiór egzemplarza umowy.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u w:val="single"/>
          <w:lang w:eastAsia="pl-PL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lang w:eastAsia="pl-PL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b/>
          <w:bCs/>
          <w:lang w:eastAsia="pl-PL"/>
        </w:rPr>
      </w:pPr>
    </w:p>
    <w:p w:rsidR="00F739EF" w:rsidRPr="00F739EF" w:rsidRDefault="00F739EF" w:rsidP="002A005E">
      <w:pPr>
        <w:tabs>
          <w:tab w:val="left" w:pos="425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b/>
          <w:lang w:eastAsia="pl-PL"/>
        </w:rPr>
      </w:pPr>
      <w:r w:rsidRPr="00F739EF">
        <w:rPr>
          <w:rFonts w:ascii="Cambria" w:eastAsia="Times New Roman" w:hAnsi="Cambria" w:cs="Times New Roman"/>
          <w:b/>
          <w:bCs/>
          <w:lang w:eastAsia="pl-PL"/>
        </w:rPr>
        <w:tab/>
      </w:r>
      <w:r w:rsidRPr="00F739EF">
        <w:rPr>
          <w:rFonts w:ascii="Cambria" w:eastAsia="Times New Roman" w:hAnsi="Cambria" w:cs="Times New Roman"/>
          <w:b/>
          <w:bCs/>
          <w:lang w:eastAsia="pl-PL"/>
        </w:rPr>
        <w:tab/>
      </w:r>
      <w:r w:rsidRPr="00F739EF">
        <w:rPr>
          <w:rFonts w:ascii="Cambria" w:eastAsia="Times New Roman" w:hAnsi="Cambria" w:cs="Times New Roman"/>
          <w:b/>
          <w:bCs/>
          <w:lang w:eastAsia="pl-PL"/>
        </w:rPr>
        <w:tab/>
        <w:t xml:space="preserve">                                           WYKONAWCA</w:t>
      </w:r>
      <w:r w:rsidR="002A005E">
        <w:rPr>
          <w:rFonts w:ascii="Cambria" w:eastAsia="Times New Roman" w:hAnsi="Cambria" w:cs="Times New Roman"/>
          <w:b/>
          <w:bCs/>
          <w:lang w:eastAsia="pl-PL"/>
        </w:rPr>
        <w:t xml:space="preserve">                                                                                                                ZAMAWIAJĄCY</w:t>
      </w:r>
    </w:p>
    <w:p w:rsidR="00F739EF" w:rsidRPr="00F739EF" w:rsidRDefault="00F739EF" w:rsidP="00F739E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ambria" w:eastAsia="Times New Roman" w:hAnsi="Cambria" w:cs="Times New Roman"/>
          <w:lang w:eastAsia="pl-PL"/>
        </w:rPr>
      </w:pPr>
    </w:p>
    <w:p w:rsidR="009C5439" w:rsidRDefault="009C5439"/>
    <w:sectPr w:rsidR="009C5439" w:rsidSect="00D9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FE2D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23" w:rsidRDefault="00CE7A23" w:rsidP="00F739EF">
      <w:pPr>
        <w:spacing w:after="0" w:line="240" w:lineRule="auto"/>
      </w:pPr>
      <w:r>
        <w:separator/>
      </w:r>
    </w:p>
  </w:endnote>
  <w:endnote w:type="continuationSeparator" w:id="0">
    <w:p w:rsidR="00CE7A23" w:rsidRDefault="00CE7A23" w:rsidP="00F7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23" w:rsidRDefault="00CE7A23" w:rsidP="00F739EF">
      <w:pPr>
        <w:spacing w:after="0" w:line="240" w:lineRule="auto"/>
      </w:pPr>
      <w:r>
        <w:separator/>
      </w:r>
    </w:p>
  </w:footnote>
  <w:footnote w:type="continuationSeparator" w:id="0">
    <w:p w:rsidR="00CE7A23" w:rsidRDefault="00CE7A23" w:rsidP="00F739EF">
      <w:pPr>
        <w:spacing w:after="0" w:line="240" w:lineRule="auto"/>
      </w:pPr>
      <w:r>
        <w:continuationSeparator/>
      </w:r>
    </w:p>
  </w:footnote>
  <w:footnote w:id="1">
    <w:p w:rsidR="004C6245" w:rsidRPr="006875D5" w:rsidRDefault="004C6245" w:rsidP="004C6245">
      <w:pPr>
        <w:pStyle w:val="Tekstprzypisudolnego"/>
        <w:contextualSpacing/>
        <w:jc w:val="both"/>
        <w:rPr>
          <w:rFonts w:ascii="Arial Narrow" w:hAnsi="Arial Narrow"/>
          <w:bCs/>
          <w:sz w:val="12"/>
          <w:szCs w:val="12"/>
        </w:rPr>
      </w:pPr>
      <w:r w:rsidRPr="006875D5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875D5">
        <w:rPr>
          <w:rFonts w:ascii="Arial Narrow" w:hAnsi="Arial Narrow"/>
          <w:sz w:val="12"/>
          <w:szCs w:val="12"/>
        </w:rPr>
        <w:t xml:space="preserve"> </w:t>
      </w:r>
      <w:r w:rsidRPr="006875D5">
        <w:rPr>
          <w:rFonts w:ascii="Arial Narrow" w:hAnsi="Arial Narrow"/>
          <w:bCs/>
          <w:sz w:val="12"/>
          <w:szCs w:val="12"/>
        </w:rPr>
        <w:t>Zapis zamieszczony we wzorze formularza w celach informacyjnych – do usunięcia przez Wykonawcę</w:t>
      </w:r>
    </w:p>
    <w:p w:rsidR="004C6245" w:rsidRDefault="004C6245" w:rsidP="004C6245">
      <w:pPr>
        <w:spacing w:after="0"/>
        <w:contextualSpacing/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>W zależności od formy prawnej Wykonawcy</w:t>
      </w:r>
    </w:p>
    <w:p w:rsidR="004C6245" w:rsidRPr="006875D5" w:rsidRDefault="004C6245" w:rsidP="004C6245">
      <w:pPr>
        <w:spacing w:after="0"/>
        <w:contextualSpacing/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4C6245" w:rsidRPr="006875D5" w:rsidRDefault="004C6245" w:rsidP="004C6245">
      <w:pPr>
        <w:spacing w:after="0"/>
        <w:contextualSpacing/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4C6245" w:rsidRPr="006875D5" w:rsidRDefault="004C6245" w:rsidP="004C6245">
      <w:pPr>
        <w:spacing w:after="0"/>
        <w:contextualSpacing/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4C6245" w:rsidRPr="006875D5" w:rsidRDefault="004C6245" w:rsidP="004C6245">
      <w:pPr>
        <w:spacing w:after="0"/>
        <w:contextualSpacing/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>SPÓŁKI OSOBOWE: SPÓŁKA JAWNA (</w:t>
      </w:r>
      <w:proofErr w:type="spellStart"/>
      <w:r w:rsidRPr="006875D5">
        <w:rPr>
          <w:rFonts w:ascii="Arial Narrow" w:hAnsi="Arial Narrow"/>
          <w:sz w:val="12"/>
          <w:szCs w:val="12"/>
        </w:rPr>
        <w:t>sp.j</w:t>
      </w:r>
      <w:proofErr w:type="spellEnd"/>
      <w:r w:rsidRPr="006875D5">
        <w:rPr>
          <w:rFonts w:ascii="Arial Narrow" w:hAnsi="Arial Narrow"/>
          <w:sz w:val="12"/>
          <w:szCs w:val="12"/>
        </w:rPr>
        <w:t>.), SPÓŁKA KOMANDYTOWA (sp.k.), SPÓŁKA PARTNERSKA (</w:t>
      </w:r>
      <w:proofErr w:type="spellStart"/>
      <w:r w:rsidRPr="006875D5">
        <w:rPr>
          <w:rFonts w:ascii="Arial Narrow" w:hAnsi="Arial Narrow"/>
          <w:sz w:val="12"/>
          <w:szCs w:val="12"/>
        </w:rPr>
        <w:t>sp.p</w:t>
      </w:r>
      <w:proofErr w:type="spellEnd"/>
      <w:r w:rsidRPr="006875D5">
        <w:rPr>
          <w:rFonts w:ascii="Arial Narrow" w:hAnsi="Arial Narrow"/>
          <w:sz w:val="12"/>
          <w:szCs w:val="12"/>
        </w:rPr>
        <w:t xml:space="preserve">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4C6245" w:rsidRPr="006875D5" w:rsidRDefault="004C6245" w:rsidP="004C6245">
      <w:pPr>
        <w:spacing w:after="0"/>
        <w:contextualSpacing/>
        <w:jc w:val="both"/>
        <w:rPr>
          <w:rFonts w:ascii="Arial Narrow" w:hAnsi="Arial Narrow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4C6245" w:rsidRPr="006875D5" w:rsidRDefault="004C6245" w:rsidP="004C6245">
      <w:pPr>
        <w:spacing w:after="0"/>
        <w:contextualSpacing/>
        <w:jc w:val="both"/>
        <w:rPr>
          <w:rFonts w:ascii="Arial Narrow" w:hAnsi="Arial Narrow"/>
          <w:color w:val="000000"/>
          <w:sz w:val="12"/>
          <w:szCs w:val="12"/>
        </w:rPr>
      </w:pPr>
      <w:r w:rsidRPr="006875D5">
        <w:rPr>
          <w:rFonts w:ascii="Arial Narrow" w:hAnsi="Arial Narrow"/>
          <w:sz w:val="12"/>
          <w:szCs w:val="12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4C6245" w:rsidRPr="006875D5" w:rsidRDefault="004C6245" w:rsidP="004C6245">
      <w:pPr>
        <w:pStyle w:val="Tekstprzypisudolnego"/>
        <w:rPr>
          <w:rFonts w:ascii="Arial Narrow" w:hAnsi="Arial Narrow"/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A2147E3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i w:val="0"/>
        <w:color w:val="auto"/>
        <w:sz w:val="22"/>
        <w:szCs w:val="22"/>
      </w:rPr>
    </w:lvl>
  </w:abstractNum>
  <w:abstractNum w:abstractNumId="1">
    <w:nsid w:val="00000011"/>
    <w:multiLevelType w:val="singleLevel"/>
    <w:tmpl w:val="E9B8006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 w:val="0"/>
        <w:i w:val="0"/>
        <w:iCs/>
        <w:color w:val="auto"/>
        <w:sz w:val="22"/>
        <w:szCs w:val="22"/>
      </w:rPr>
    </w:lvl>
  </w:abstractNum>
  <w:abstractNum w:abstractNumId="2">
    <w:nsid w:val="256F3BCB"/>
    <w:multiLevelType w:val="multilevel"/>
    <w:tmpl w:val="2F86ABD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0A7A2E"/>
    <w:multiLevelType w:val="hybridMultilevel"/>
    <w:tmpl w:val="930013FE"/>
    <w:lvl w:ilvl="0" w:tplc="4E709B8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93365"/>
    <w:multiLevelType w:val="hybridMultilevel"/>
    <w:tmpl w:val="5566C230"/>
    <w:lvl w:ilvl="0" w:tplc="1C123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4507E"/>
    <w:multiLevelType w:val="hybridMultilevel"/>
    <w:tmpl w:val="2BE200A8"/>
    <w:lvl w:ilvl="0" w:tplc="706445EE">
      <w:start w:val="1"/>
      <w:numFmt w:val="decimal"/>
      <w:lvlText w:val="%1."/>
      <w:lvlJc w:val="left"/>
      <w:pPr>
        <w:ind w:left="103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8514935"/>
    <w:multiLevelType w:val="hybridMultilevel"/>
    <w:tmpl w:val="60DA0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8132F"/>
    <w:multiLevelType w:val="hybridMultilevel"/>
    <w:tmpl w:val="96E0A716"/>
    <w:lvl w:ilvl="0" w:tplc="674C289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4A65374"/>
    <w:multiLevelType w:val="multilevel"/>
    <w:tmpl w:val="68A0587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/>
        <w:sz w:val="22"/>
        <w:szCs w:val="22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5B623A3"/>
    <w:multiLevelType w:val="hybridMultilevel"/>
    <w:tmpl w:val="CB8EC31E"/>
    <w:lvl w:ilvl="0" w:tplc="0AF0D39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16676C3"/>
    <w:multiLevelType w:val="hybridMultilevel"/>
    <w:tmpl w:val="B3E4AD98"/>
    <w:lvl w:ilvl="0" w:tplc="AE161F3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E29"/>
    <w:rsid w:val="000D29E2"/>
    <w:rsid w:val="00240A73"/>
    <w:rsid w:val="00257008"/>
    <w:rsid w:val="0026700F"/>
    <w:rsid w:val="002977FA"/>
    <w:rsid w:val="002A005E"/>
    <w:rsid w:val="002A1E3E"/>
    <w:rsid w:val="00323F46"/>
    <w:rsid w:val="003310AC"/>
    <w:rsid w:val="00351857"/>
    <w:rsid w:val="004C6245"/>
    <w:rsid w:val="005826BB"/>
    <w:rsid w:val="00600464"/>
    <w:rsid w:val="006910A2"/>
    <w:rsid w:val="00715CD1"/>
    <w:rsid w:val="00793117"/>
    <w:rsid w:val="008525E2"/>
    <w:rsid w:val="00853C09"/>
    <w:rsid w:val="008A3B57"/>
    <w:rsid w:val="008D06C2"/>
    <w:rsid w:val="008D712F"/>
    <w:rsid w:val="008E1F5F"/>
    <w:rsid w:val="008F4AE7"/>
    <w:rsid w:val="00917E29"/>
    <w:rsid w:val="00934618"/>
    <w:rsid w:val="00936C24"/>
    <w:rsid w:val="00975F05"/>
    <w:rsid w:val="009C5439"/>
    <w:rsid w:val="00A6216A"/>
    <w:rsid w:val="00B21975"/>
    <w:rsid w:val="00B42F61"/>
    <w:rsid w:val="00BD4228"/>
    <w:rsid w:val="00C04253"/>
    <w:rsid w:val="00C13F8C"/>
    <w:rsid w:val="00C638F5"/>
    <w:rsid w:val="00CA673E"/>
    <w:rsid w:val="00CB48D4"/>
    <w:rsid w:val="00CD5F91"/>
    <w:rsid w:val="00CE7A23"/>
    <w:rsid w:val="00D516E2"/>
    <w:rsid w:val="00D81D67"/>
    <w:rsid w:val="00D93C1C"/>
    <w:rsid w:val="00DD2AF8"/>
    <w:rsid w:val="00DD41A3"/>
    <w:rsid w:val="00E81B74"/>
    <w:rsid w:val="00EF78FE"/>
    <w:rsid w:val="00F36B10"/>
    <w:rsid w:val="00F739EF"/>
    <w:rsid w:val="00F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C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9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9EF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739E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39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739EF"/>
    <w:rPr>
      <w:vertAlign w:val="superscript"/>
    </w:rPr>
  </w:style>
  <w:style w:type="paragraph" w:customStyle="1" w:styleId="Akapitzlist1">
    <w:name w:val="Akapit z listą1"/>
    <w:basedOn w:val="Normalny"/>
    <w:rsid w:val="00F739EF"/>
    <w:pPr>
      <w:suppressAutoHyphens/>
      <w:overflowPunct w:val="0"/>
      <w:autoSpaceDE w:val="0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621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9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6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39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39EF"/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F739E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39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739EF"/>
    <w:rPr>
      <w:vertAlign w:val="superscript"/>
    </w:rPr>
  </w:style>
  <w:style w:type="paragraph" w:customStyle="1" w:styleId="Akapitzlist1">
    <w:name w:val="Akapit z listą1"/>
    <w:basedOn w:val="Normalny"/>
    <w:rsid w:val="00F739EF"/>
    <w:pPr>
      <w:suppressAutoHyphens/>
      <w:overflowPunct w:val="0"/>
      <w:autoSpaceDE w:val="0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621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97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6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o@mops.rumia.pl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mops.rumi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baranow@mops.rum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D732-685E-46F6-BCD7-0BD89692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1818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41</cp:revision>
  <cp:lastPrinted>2020-12-28T08:00:00Z</cp:lastPrinted>
  <dcterms:created xsi:type="dcterms:W3CDTF">2020-12-21T13:17:00Z</dcterms:created>
  <dcterms:modified xsi:type="dcterms:W3CDTF">2021-11-16T10:25:00Z</dcterms:modified>
</cp:coreProperties>
</file>