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DD8" w14:textId="76DA52A2" w:rsidR="00E9088B" w:rsidRPr="00647B86" w:rsidRDefault="007A0ABC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</w:t>
      </w:r>
      <w:r w:rsidR="00647B86">
        <w:rPr>
          <w:rFonts w:ascii="Times New Roman" w:hAnsi="Times New Roman"/>
          <w:sz w:val="22"/>
          <w:szCs w:val="22"/>
        </w:rPr>
        <w:t>1101.</w:t>
      </w:r>
      <w:r w:rsidR="00E259F5">
        <w:rPr>
          <w:rFonts w:ascii="Times New Roman" w:hAnsi="Times New Roman"/>
          <w:sz w:val="22"/>
          <w:szCs w:val="22"/>
        </w:rPr>
        <w:t>04</w:t>
      </w:r>
      <w:r w:rsidR="00E9088B" w:rsidRPr="00647B86">
        <w:rPr>
          <w:rFonts w:ascii="Times New Roman" w:hAnsi="Times New Roman"/>
          <w:sz w:val="22"/>
          <w:szCs w:val="22"/>
        </w:rPr>
        <w:t xml:space="preserve">.2022                                                                 </w:t>
      </w:r>
      <w:r w:rsidR="00B57C51">
        <w:rPr>
          <w:rFonts w:ascii="Times New Roman" w:hAnsi="Times New Roman"/>
          <w:sz w:val="22"/>
          <w:szCs w:val="22"/>
        </w:rPr>
        <w:t xml:space="preserve">                  Rumia, dnia 01.06</w:t>
      </w:r>
      <w:r w:rsidR="00E9088B" w:rsidRPr="00647B86">
        <w:rPr>
          <w:rFonts w:ascii="Times New Roman" w:hAnsi="Times New Roman"/>
          <w:sz w:val="22"/>
          <w:szCs w:val="22"/>
        </w:rPr>
        <w:t xml:space="preserve">.2022 r.                       </w:t>
      </w:r>
    </w:p>
    <w:p w14:paraId="17691C06" w14:textId="4392492C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3664E2E1" w14:textId="33004F18" w:rsidR="00E9088B" w:rsidRPr="00647B86" w:rsidRDefault="00E259F5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</w:t>
      </w:r>
      <w:r w:rsidR="00E9088B" w:rsidRPr="00647B86">
        <w:rPr>
          <w:rFonts w:ascii="Times New Roman" w:hAnsi="Times New Roman"/>
          <w:b/>
          <w:bCs/>
          <w:sz w:val="22"/>
          <w:szCs w:val="22"/>
        </w:rPr>
        <w:t xml:space="preserve"> MIEJSKIEGO OŚRODKA POMOCY SPOŁECZNEJ W RUMI</w:t>
      </w:r>
    </w:p>
    <w:p w14:paraId="57609D4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14:paraId="307E172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 OGŁASZA REKRUTACJĘ NA STANOWISKO PRACY</w:t>
      </w:r>
    </w:p>
    <w:p w14:paraId="704A86F5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PRACOWNIKA SOCJALNEGO</w:t>
      </w:r>
    </w:p>
    <w:p w14:paraId="76285EC2" w14:textId="1A8F146B" w:rsidR="00E9088B" w:rsidRPr="00647B86" w:rsidRDefault="00EB7FD4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</w:t>
      </w:r>
      <w:r w:rsidR="00E9088B" w:rsidRPr="00647B8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KLUBIE INTEGRACJI SPOŁECZNEJ (KIS ZAGÓRZE)</w:t>
      </w:r>
    </w:p>
    <w:p w14:paraId="05C83F20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 (umowa na czas określony)</w:t>
      </w:r>
    </w:p>
    <w:p w14:paraId="6E2A71D5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w pełnym wymiarze czasu pracy</w:t>
      </w:r>
    </w:p>
    <w:p w14:paraId="6D5DF5F5" w14:textId="22A0D4AE" w:rsidR="00E9088B" w:rsidRPr="00647B86" w:rsidRDefault="0074028E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Z DNIA </w:t>
      </w:r>
      <w:r w:rsidR="00B57C51">
        <w:rPr>
          <w:rFonts w:ascii="Times New Roman" w:hAnsi="Times New Roman"/>
          <w:sz w:val="22"/>
          <w:szCs w:val="22"/>
        </w:rPr>
        <w:t>01.06</w:t>
      </w:r>
      <w:r w:rsidR="00E9088B" w:rsidRPr="00647B86">
        <w:rPr>
          <w:rFonts w:ascii="Times New Roman" w:hAnsi="Times New Roman"/>
          <w:sz w:val="22"/>
          <w:szCs w:val="22"/>
        </w:rPr>
        <w:t>.2022 ROKU</w:t>
      </w:r>
    </w:p>
    <w:p w14:paraId="48B1A25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61AD40C3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E9A6749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Wykształcenie zgodne z art. 116  oraz art. 156 ustawy z dnia 12 marca 2004 r. </w:t>
      </w:r>
      <w:r w:rsidRPr="00647B86">
        <w:rPr>
          <w:rFonts w:ascii="Times New Roman" w:hAnsi="Times New Roman"/>
          <w:sz w:val="22"/>
          <w:szCs w:val="22"/>
        </w:rPr>
        <w:br/>
        <w:t xml:space="preserve">o pomocy społecznej </w:t>
      </w:r>
      <w:proofErr w:type="spellStart"/>
      <w:r w:rsidRPr="00647B86">
        <w:rPr>
          <w:rFonts w:ascii="Times New Roman" w:hAnsi="Times New Roman"/>
          <w:sz w:val="22"/>
          <w:szCs w:val="22"/>
        </w:rPr>
        <w:t>tj.z</w:t>
      </w:r>
      <w:proofErr w:type="spellEnd"/>
      <w:r w:rsidRPr="00647B86">
        <w:rPr>
          <w:rFonts w:ascii="Times New Roman" w:hAnsi="Times New Roman"/>
          <w:sz w:val="22"/>
          <w:szCs w:val="22"/>
        </w:rPr>
        <w:t xml:space="preserve"> dnia 7 czerwca 2016 r. </w:t>
      </w:r>
      <w:hyperlink r:id="rId11" w:history="1">
        <w:r w:rsidRPr="00647B86">
          <w:rPr>
            <w:rStyle w:val="Hipercze"/>
            <w:rFonts w:ascii="Times New Roman" w:hAnsi="Times New Roman"/>
            <w:sz w:val="22"/>
            <w:szCs w:val="22"/>
          </w:rPr>
          <w:t>(Dz.U. z 2016 r. poz. 930)</w:t>
        </w:r>
      </w:hyperlink>
      <w:r w:rsidRPr="00647B86">
        <w:rPr>
          <w:rFonts w:ascii="Times New Roman" w:hAnsi="Times New Roman"/>
          <w:sz w:val="22"/>
          <w:szCs w:val="22"/>
        </w:rPr>
        <w:t>,</w:t>
      </w:r>
    </w:p>
    <w:p w14:paraId="14792B52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obywatelstwo polskie,</w:t>
      </w:r>
    </w:p>
    <w:p w14:paraId="077FAD6D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nieposzlakowana opinia,</w:t>
      </w:r>
    </w:p>
    <w:p w14:paraId="482CF0C2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niekaralność za przestępstwa popełnione umyślnie ścigane z oskarżenia publicznego lub umyślne przestępstwo skarbowe,</w:t>
      </w:r>
    </w:p>
    <w:p w14:paraId="7F1D2B39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pełna zdolność do czynności prawnych oraz korzystanie z pełni praw publicznych.</w:t>
      </w:r>
    </w:p>
    <w:p w14:paraId="1D10275D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2. Wymagania dodatkowe:</w:t>
      </w:r>
    </w:p>
    <w:p w14:paraId="0FC2E5CB" w14:textId="77777777" w:rsidR="00E9088B" w:rsidRPr="00647B86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doświadczenie zawodowe na pokrewnym stanowisku pracy,</w:t>
      </w:r>
    </w:p>
    <w:p w14:paraId="42F64967" w14:textId="77777777" w:rsidR="00E9088B" w:rsidRPr="00647B86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06F2FA95" w14:textId="0BEC714C" w:rsidR="00E9088B" w:rsidRPr="00EB7FD4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umiejętność planowania i organizacji pracy, komunikatywność, sumienność, samodzielność.</w:t>
      </w:r>
    </w:p>
    <w:p w14:paraId="47D80774" w14:textId="41CAB0CF" w:rsidR="00647B86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160D6843" w14:textId="3B29FD15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Nawiązywanie współpracy i objęcie pomocą rodzin zagrożonych wykluczeniem społecznym </w:t>
      </w:r>
      <w:r w:rsidR="007B7135">
        <w:rPr>
          <w:rFonts w:ascii="Times New Roman" w:eastAsia="Calibri" w:hAnsi="Times New Roman"/>
          <w:sz w:val="22"/>
          <w:szCs w:val="22"/>
        </w:rPr>
        <w:br/>
      </w:r>
      <w:r w:rsidRPr="00647B86">
        <w:rPr>
          <w:rFonts w:ascii="Times New Roman" w:eastAsia="Calibri" w:hAnsi="Times New Roman"/>
          <w:sz w:val="22"/>
          <w:szCs w:val="22"/>
        </w:rPr>
        <w:t xml:space="preserve">z terenu objętego rewitalizacją w </w:t>
      </w:r>
      <w:proofErr w:type="spellStart"/>
      <w:r w:rsidRPr="00647B86">
        <w:rPr>
          <w:rFonts w:ascii="Times New Roman" w:eastAsia="Calibri" w:hAnsi="Times New Roman"/>
          <w:sz w:val="22"/>
          <w:szCs w:val="22"/>
        </w:rPr>
        <w:t>Rumi</w:t>
      </w:r>
      <w:proofErr w:type="spellEnd"/>
      <w:r w:rsidRPr="00647B86">
        <w:rPr>
          <w:rFonts w:ascii="Times New Roman" w:eastAsia="Calibri" w:hAnsi="Times New Roman"/>
          <w:sz w:val="22"/>
          <w:szCs w:val="22"/>
        </w:rPr>
        <w:t xml:space="preserve">. </w:t>
      </w:r>
    </w:p>
    <w:p w14:paraId="1B658020" w14:textId="3A32B32B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Prowadzenie pracy socjalnej rozumianej jako działalność zawodowa skierowana na pomoc osobom i rodzinom we wzmocnieniu lub odzyskaniu zdolności do funkcjonowania </w:t>
      </w:r>
      <w:r w:rsidR="000533F9">
        <w:rPr>
          <w:rFonts w:ascii="Times New Roman" w:eastAsia="Calibri" w:hAnsi="Times New Roman"/>
          <w:sz w:val="22"/>
          <w:szCs w:val="22"/>
        </w:rPr>
        <w:br/>
      </w:r>
      <w:r w:rsidRPr="00647B86">
        <w:rPr>
          <w:rFonts w:ascii="Times New Roman" w:eastAsia="Calibri" w:hAnsi="Times New Roman"/>
          <w:sz w:val="22"/>
          <w:szCs w:val="22"/>
        </w:rPr>
        <w:t>w społeczeństwie oraz tworzenie warunków sprzyjających temu celowi.</w:t>
      </w:r>
    </w:p>
    <w:p w14:paraId="1FF0FE6E" w14:textId="77777777" w:rsidR="00647B86" w:rsidRPr="00647B86" w:rsidRDefault="00647B86" w:rsidP="00647B86">
      <w:pPr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Podejmowanie działań w kierunku ograniczania zjawiska wykluczenia społecznego wśród osób korzystających z pomocy społecznej.</w:t>
      </w:r>
    </w:p>
    <w:p w14:paraId="7B5D7B47" w14:textId="77777777" w:rsidR="00647B86" w:rsidRPr="00647B86" w:rsidRDefault="00647B86" w:rsidP="00647B86">
      <w:pPr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Organizowanie pomocy finansowej, w naturze i usługach zgodnie z potrzebami.</w:t>
      </w:r>
    </w:p>
    <w:p w14:paraId="4C4F5146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Przeprowadzanie wywiadów środowiskowych i kompletowanie dokumentów w celu udzielenia pomocy.</w:t>
      </w:r>
    </w:p>
    <w:p w14:paraId="19EDB549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lastRenderedPageBreak/>
        <w:t xml:space="preserve">Opracowywanie indywidualnych planów pomocy na podstawie przeprowadzonego wywiadu środowiskowego wraz z kompletem dokumentacji. </w:t>
      </w:r>
    </w:p>
    <w:p w14:paraId="4F50769A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Opracowywanie i realizacja kontraktów socjalnych, w tym kontraktów socjalnych dla celów projektu unijnego. </w:t>
      </w:r>
    </w:p>
    <w:p w14:paraId="5CE2DDEA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Udział w rekrutacji uczestników KIS - Zagórze, w tym udział w rozmowach rekrutacyjnych. </w:t>
      </w:r>
    </w:p>
    <w:p w14:paraId="06685066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Udział w prowadzeniu indywidualnych ścieżek reintegracji uczestników KIS - Zagórze, w tym uczestników projektu unijnego. </w:t>
      </w:r>
    </w:p>
    <w:p w14:paraId="1A71FA37" w14:textId="00D65FE8" w:rsidR="007B7135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Współpraca przy ocenie indywidualnych efektów reintegracji uczestników KIS - </w:t>
      </w:r>
      <w:r w:rsidR="007B7135">
        <w:rPr>
          <w:rFonts w:ascii="Times New Roman" w:eastAsia="Calibri" w:hAnsi="Times New Roman"/>
          <w:sz w:val="22"/>
          <w:szCs w:val="22"/>
        </w:rPr>
        <w:t>Zagórze</w:t>
      </w:r>
      <w:r w:rsidRPr="00647B86">
        <w:rPr>
          <w:rFonts w:ascii="Times New Roman" w:eastAsia="Calibri" w:hAnsi="Times New Roman"/>
          <w:sz w:val="22"/>
          <w:szCs w:val="22"/>
        </w:rPr>
        <w:t xml:space="preserve">, </w:t>
      </w:r>
    </w:p>
    <w:p w14:paraId="6AE10C3A" w14:textId="47802756" w:rsidR="00647B86" w:rsidRPr="00647B86" w:rsidRDefault="00647B86" w:rsidP="007B7135">
      <w:pPr>
        <w:ind w:left="720"/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 tym uczestników projektu unijnego. </w:t>
      </w:r>
    </w:p>
    <w:p w14:paraId="569F0F98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Monitorowanie obecności osób korzystających z usług KIS -  Zagórze  na zajęciach organizowanych </w:t>
      </w:r>
      <w:r w:rsidRPr="00647B86">
        <w:rPr>
          <w:rFonts w:ascii="Times New Roman" w:eastAsia="Calibri" w:hAnsi="Times New Roman"/>
          <w:sz w:val="22"/>
          <w:szCs w:val="22"/>
        </w:rPr>
        <w:br/>
        <w:t xml:space="preserve">w ramach projektu unijnego. </w:t>
      </w:r>
    </w:p>
    <w:p w14:paraId="2F26243E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Prowadzenie indywidualnych konsultacji w ramach usług oferowanych przez KIS -  Zagórze.</w:t>
      </w:r>
    </w:p>
    <w:p w14:paraId="6549392F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Sporządzanie raportów z przeprowadzonych warsztatów w ramach KIS - Zagórze .</w:t>
      </w:r>
    </w:p>
    <w:p w14:paraId="4523B809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Przygotowywanie programów, harmonogramów warsztatów i zajęć organizowanych w ramach KIS - Zagórze.</w:t>
      </w:r>
    </w:p>
    <w:p w14:paraId="065803B2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Utrzymywanie ścisłej współpracy z psychologami i pedagogiem zatrudnionymi w KIS - Zagórze .</w:t>
      </w:r>
    </w:p>
    <w:p w14:paraId="79926FA5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Współdziałanie przy realizacji i koordynowaniu programu unijnego. </w:t>
      </w:r>
    </w:p>
    <w:p w14:paraId="01D1FEB0" w14:textId="77777777" w:rsidR="00647B86" w:rsidRPr="00647B86" w:rsidRDefault="00647B86" w:rsidP="00647B8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color w:val="000000"/>
          <w:sz w:val="22"/>
          <w:szCs w:val="22"/>
        </w:rPr>
        <w:t>Wskazywanie na właściwe kierunki ról społecznych Uczestników.</w:t>
      </w:r>
    </w:p>
    <w:p w14:paraId="70244F38" w14:textId="77777777" w:rsidR="00647B86" w:rsidRPr="00647B86" w:rsidRDefault="00647B86" w:rsidP="00647B8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color w:val="000000"/>
          <w:sz w:val="22"/>
          <w:szCs w:val="22"/>
        </w:rPr>
        <w:t>Pomoc w rozwiązywaniu problemów społecznych Uczestników</w:t>
      </w:r>
      <w:r w:rsidRPr="00647B86">
        <w:rPr>
          <w:rFonts w:ascii="Times New Roman" w:hAnsi="Times New Roman"/>
          <w:sz w:val="22"/>
          <w:szCs w:val="22"/>
        </w:rPr>
        <w:t xml:space="preserve"> KIS - Zagórze</w:t>
      </w:r>
      <w:r w:rsidRPr="00647B86">
        <w:rPr>
          <w:rFonts w:ascii="Times New Roman" w:hAnsi="Times New Roman"/>
          <w:color w:val="000000"/>
          <w:sz w:val="22"/>
          <w:szCs w:val="22"/>
        </w:rPr>
        <w:t xml:space="preserve"> .</w:t>
      </w:r>
    </w:p>
    <w:p w14:paraId="3C001AC5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Opracowywanie bilansu potrzeb oraz prowadzenie wymaganej sprawozdawczości projektowej.</w:t>
      </w:r>
    </w:p>
    <w:p w14:paraId="6B0FD90C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Realizowanie z należytą starannością zadań wynikających z regulaminu organizacyjnego MOPS,</w:t>
      </w:r>
    </w:p>
    <w:p w14:paraId="79D75DE2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4. Informacja o warunkach pracy na danym stanowisku:</w:t>
      </w:r>
    </w:p>
    <w:p w14:paraId="56399B3D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 Miejsce pracy – Miejski Ośrodek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.</w:t>
      </w:r>
    </w:p>
    <w:p w14:paraId="7B0561FA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5. Wymagane dokumenty:</w:t>
      </w:r>
    </w:p>
    <w:p w14:paraId="188CA677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647B86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647B86">
        <w:rPr>
          <w:rFonts w:ascii="Times New Roman" w:hAnsi="Times New Roman"/>
          <w:sz w:val="22"/>
          <w:szCs w:val="22"/>
        </w:rPr>
        <w:t xml:space="preserve">ustawy </w:t>
      </w:r>
      <w:r w:rsidRPr="00647B86">
        <w:rPr>
          <w:rFonts w:ascii="Times New Roman" w:hAnsi="Times New Roman"/>
          <w:sz w:val="22"/>
          <w:szCs w:val="22"/>
        </w:rPr>
        <w:br/>
        <w:t xml:space="preserve">z dnia 26 czerwca 1974  r. </w:t>
      </w:r>
      <w:hyperlink r:id="rId12" w:history="1">
        <w:r w:rsidRPr="00647B86">
          <w:rPr>
            <w:rStyle w:val="Hipercze"/>
            <w:rFonts w:ascii="Times New Roman" w:hAnsi="Times New Roman"/>
            <w:sz w:val="22"/>
            <w:szCs w:val="22"/>
          </w:rPr>
          <w:t>(Dz. U. z 2018 r. poz. 917)</w:t>
        </w:r>
      </w:hyperlink>
      <w:r w:rsidRPr="00647B86">
        <w:rPr>
          <w:rFonts w:ascii="Times New Roman" w:hAnsi="Times New Roman"/>
          <w:sz w:val="22"/>
          <w:szCs w:val="22"/>
        </w:rPr>
        <w:t xml:space="preserve"> tj. imię (imiona) i nazwisko, imiona rodziców, datę urodzenia, miejsce zamieszkania (adres do korespondencji), wykształcenie, przebieg dotychczasowego zatrudnienia,</w:t>
      </w:r>
    </w:p>
    <w:p w14:paraId="66DAD368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list motywacyjny,</w:t>
      </w:r>
    </w:p>
    <w:p w14:paraId="73ED351D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świadectw pracy,</w:t>
      </w:r>
    </w:p>
    <w:p w14:paraId="6E1B8ECC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dyplomów potwierdzających wykształcenie,</w:t>
      </w:r>
    </w:p>
    <w:p w14:paraId="32420C4A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zaświadczeń o ukończonych kursach, szkoleniach, posiadanych uprawnieniach,</w:t>
      </w:r>
    </w:p>
    <w:p w14:paraId="2ADE472E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kwestionariusz osobowy dla osoby ubiegającej się o zatrudnienie,</w:t>
      </w:r>
    </w:p>
    <w:p w14:paraId="2C5D7073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ewentualne posiadane opinie z poprzednich miejsc pracy,</w:t>
      </w:r>
    </w:p>
    <w:p w14:paraId="17AFC339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oświadczenie dotyczące zgody na przetwarzanie danych osobowych,  </w:t>
      </w:r>
    </w:p>
    <w:p w14:paraId="4CE11435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kwestionariusz osobowy dla osoby ubiegającej się o zatrudnienie (na druku do pobrania na stronie załącznik nr 1),</w:t>
      </w:r>
    </w:p>
    <w:p w14:paraId="71D11F6D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647B86">
        <w:rPr>
          <w:rFonts w:ascii="Times New Roman" w:hAnsi="Times New Roman"/>
          <w:sz w:val="22"/>
          <w:szCs w:val="22"/>
        </w:rPr>
        <w:br/>
        <w:t>z dnia  21 listopada 2008 r. o pracownikach samorządowych ( tj. Dz.U. z 2018r. poz. 1260). jest zobowiązany do złożenia wraz z dokumentami kopii dokumentu potwierdzającego niepełnosprawność.</w:t>
      </w:r>
    </w:p>
    <w:p w14:paraId="7EAF8132" w14:textId="11D2C662" w:rsidR="00E9088B" w:rsidRPr="00647B86" w:rsidRDefault="007739A8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/>
      </w:r>
      <w:r>
        <w:rPr>
          <w:rFonts w:ascii="Times New Roman" w:hAnsi="Times New Roman"/>
          <w:sz w:val="22"/>
          <w:szCs w:val="22"/>
        </w:rPr>
        <w:br/>
      </w:r>
      <w:r w:rsidR="00E9088B" w:rsidRPr="00647B86">
        <w:rPr>
          <w:rFonts w:ascii="Times New Roman" w:hAnsi="Times New Roman"/>
          <w:sz w:val="22"/>
          <w:szCs w:val="22"/>
        </w:rPr>
        <w:t xml:space="preserve">Wymiar czasu pracy: </w:t>
      </w:r>
      <w:r w:rsidR="00E9088B" w:rsidRPr="00647B86">
        <w:rPr>
          <w:rFonts w:ascii="Times New Roman" w:hAnsi="Times New Roman"/>
          <w:b/>
          <w:bCs/>
          <w:sz w:val="22"/>
          <w:szCs w:val="22"/>
        </w:rPr>
        <w:t>pełen etat</w:t>
      </w:r>
    </w:p>
    <w:p w14:paraId="2DFC4AE2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W czasie zatrudnienia w Miejskim Ośrodku Pomocy Społecznej obowiązuje zakaz wykonywania zajęć określonych w art. 30 ustawy o pracownikach samorządowych  z dnia 21 listopada 2008 r. </w:t>
      </w:r>
    </w:p>
    <w:p w14:paraId="42D19359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 (tj. Dz.U. z 2018r. poz. 1260).</w:t>
      </w:r>
    </w:p>
    <w:p w14:paraId="7D0E8F9A" w14:textId="20F85EA2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Przewidywany termin zawarcia umowy o pracę</w:t>
      </w:r>
      <w:r w:rsidR="000533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739A8">
        <w:rPr>
          <w:rFonts w:ascii="Times New Roman" w:hAnsi="Times New Roman"/>
          <w:b/>
          <w:bCs/>
          <w:sz w:val="22"/>
          <w:szCs w:val="22"/>
        </w:rPr>
        <w:t>czerwiec</w:t>
      </w:r>
      <w:r w:rsidRPr="00647B86">
        <w:rPr>
          <w:rFonts w:ascii="Times New Roman" w:hAnsi="Times New Roman"/>
          <w:b/>
          <w:bCs/>
          <w:sz w:val="22"/>
          <w:szCs w:val="22"/>
        </w:rPr>
        <w:t xml:space="preserve"> 2022 r.</w:t>
      </w:r>
      <w:r w:rsidRPr="00647B86">
        <w:rPr>
          <w:rFonts w:ascii="Times New Roman" w:hAnsi="Times New Roman"/>
          <w:sz w:val="22"/>
          <w:szCs w:val="22"/>
        </w:rPr>
        <w:t> </w:t>
      </w:r>
    </w:p>
    <w:p w14:paraId="32A7F1B8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Z kandydatem zostanie zawarta umowa o pracę na czas określony.</w:t>
      </w:r>
    </w:p>
    <w:p w14:paraId="6FF0F389" w14:textId="4930FEDE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Osoby zainteresowane prosimy o składanie dokumentów aplikacyjnych  osobiście w zamkniętej zaadresowanej kopercie w siedzibie Ośrodka lub przesłać pocztą na adres Miejskiego Ośrodka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, </w:t>
      </w:r>
    </w:p>
    <w:p w14:paraId="09BBCADB" w14:textId="0606AF41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84-230 Rumia, ul. Ślusarska 2 </w:t>
      </w:r>
      <w:r w:rsidR="007739A8">
        <w:rPr>
          <w:rFonts w:ascii="Times New Roman" w:hAnsi="Times New Roman"/>
          <w:b/>
          <w:bCs/>
          <w:sz w:val="22"/>
          <w:szCs w:val="22"/>
        </w:rPr>
        <w:t>do dnia 17.06</w:t>
      </w:r>
      <w:r w:rsidR="00975813">
        <w:rPr>
          <w:rFonts w:ascii="Times New Roman" w:hAnsi="Times New Roman"/>
          <w:b/>
          <w:bCs/>
          <w:sz w:val="22"/>
          <w:szCs w:val="22"/>
        </w:rPr>
        <w:t xml:space="preserve">.2022 </w:t>
      </w:r>
      <w:r w:rsidRPr="00647B86">
        <w:rPr>
          <w:rFonts w:ascii="Times New Roman" w:hAnsi="Times New Roman"/>
          <w:b/>
          <w:bCs/>
          <w:sz w:val="22"/>
          <w:szCs w:val="22"/>
        </w:rPr>
        <w:t>r.,</w:t>
      </w:r>
      <w:r w:rsidRPr="00647B86">
        <w:rPr>
          <w:rFonts w:ascii="Times New Roman" w:hAnsi="Times New Roman"/>
          <w:sz w:val="22"/>
          <w:szCs w:val="22"/>
        </w:rPr>
        <w:t xml:space="preserve"> z dopiskiem: dotyczy rekrutacji na s</w:t>
      </w:r>
      <w:r w:rsidR="00975813">
        <w:rPr>
          <w:rFonts w:ascii="Times New Roman" w:hAnsi="Times New Roman"/>
          <w:sz w:val="22"/>
          <w:szCs w:val="22"/>
        </w:rPr>
        <w:t xml:space="preserve">tanowisko pracownika socjalnego (KIS) </w:t>
      </w:r>
      <w:r w:rsidRPr="00647B86">
        <w:rPr>
          <w:rFonts w:ascii="Times New Roman" w:hAnsi="Times New Roman"/>
          <w:sz w:val="22"/>
          <w:szCs w:val="22"/>
        </w:rPr>
        <w:t xml:space="preserve">w Miejskim Ośrodku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.  Decyduje data wpływu oferty do Ośrodka.</w:t>
      </w:r>
    </w:p>
    <w:p w14:paraId="0461DF3F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39BE2364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Informacja o wyniku rekrutacji będzie umieszczana na stronie internetowej Biuletynu Informacji Publicznej /www.bip.rumia.pl/ oraz na tablicy informacyjnej Ośrodka.</w:t>
      </w:r>
    </w:p>
    <w:p w14:paraId="6A0031B0" w14:textId="3C5F46A3" w:rsidR="00E9088B" w:rsidRPr="00647B86" w:rsidRDefault="00E9088B" w:rsidP="007739A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Wskaźnik zatrudnienia osób niepełnosprawnych w Miejskim Ośrodku Pomocy Spo</w:t>
      </w:r>
      <w:r w:rsidR="004F6F47">
        <w:rPr>
          <w:rFonts w:ascii="Times New Roman" w:hAnsi="Times New Roman"/>
          <w:sz w:val="22"/>
          <w:szCs w:val="22"/>
        </w:rPr>
        <w:t>łec</w:t>
      </w:r>
      <w:r w:rsidR="000A79E1">
        <w:rPr>
          <w:rFonts w:ascii="Times New Roman" w:hAnsi="Times New Roman"/>
          <w:sz w:val="22"/>
          <w:szCs w:val="22"/>
        </w:rPr>
        <w:t xml:space="preserve">znej </w:t>
      </w:r>
      <w:r w:rsidR="000A79E1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0A79E1">
        <w:rPr>
          <w:rFonts w:ascii="Times New Roman" w:hAnsi="Times New Roman"/>
          <w:sz w:val="22"/>
          <w:szCs w:val="22"/>
        </w:rPr>
        <w:t>Rumi</w:t>
      </w:r>
      <w:proofErr w:type="spellEnd"/>
      <w:r w:rsidR="000A79E1">
        <w:rPr>
          <w:rFonts w:ascii="Times New Roman" w:hAnsi="Times New Roman"/>
          <w:sz w:val="22"/>
          <w:szCs w:val="22"/>
        </w:rPr>
        <w:t xml:space="preserve"> w miesiącu maju</w:t>
      </w:r>
      <w:bookmarkStart w:id="0" w:name="_GoBack"/>
      <w:bookmarkEnd w:id="0"/>
      <w:r w:rsidR="00D3398F">
        <w:rPr>
          <w:rFonts w:ascii="Times New Roman" w:hAnsi="Times New Roman"/>
          <w:sz w:val="22"/>
          <w:szCs w:val="22"/>
        </w:rPr>
        <w:t xml:space="preserve"> </w:t>
      </w:r>
      <w:r w:rsidRPr="00647B86">
        <w:rPr>
          <w:rFonts w:ascii="Times New Roman" w:hAnsi="Times New Roman"/>
          <w:sz w:val="22"/>
          <w:szCs w:val="22"/>
        </w:rPr>
        <w:t xml:space="preserve">2022 roku, w rozumieniu przepisów o rehabilitacji zawodowej </w:t>
      </w:r>
      <w:r w:rsidRPr="00647B86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647B86">
        <w:rPr>
          <w:rFonts w:ascii="Times New Roman" w:hAnsi="Times New Roman"/>
          <w:strike/>
          <w:sz w:val="22"/>
          <w:szCs w:val="22"/>
        </w:rPr>
        <w:t>poniżej/</w:t>
      </w:r>
      <w:r w:rsidRPr="00647B86">
        <w:rPr>
          <w:rFonts w:ascii="Times New Roman" w:hAnsi="Times New Roman"/>
          <w:sz w:val="22"/>
          <w:szCs w:val="22"/>
        </w:rPr>
        <w:t xml:space="preserve">powyżej* 6%.Obowiązek informacyjny administratora, zgodny z </w:t>
      </w:r>
      <w:r w:rsidRPr="00647B86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</w:t>
      </w:r>
      <w:r w:rsidRPr="00647B86">
        <w:rPr>
          <w:rFonts w:ascii="Times New Roman" w:hAnsi="Times New Roman"/>
          <w:i/>
          <w:iCs/>
          <w:sz w:val="22"/>
          <w:szCs w:val="22"/>
        </w:rPr>
        <w:br/>
        <w:t xml:space="preserve">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647B86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 xml:space="preserve"> oraz na BIP MOPS w zakładce RODO</w:t>
      </w:r>
    </w:p>
    <w:p w14:paraId="247F0DAC" w14:textId="5DDCC04E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                                                                 </w:t>
      </w:r>
      <w:r w:rsidR="00B57C51">
        <w:rPr>
          <w:rFonts w:ascii="Times New Roman" w:hAnsi="Times New Roman"/>
          <w:sz w:val="22"/>
          <w:szCs w:val="22"/>
        </w:rPr>
        <w:t>                  Rumia, dnia 01.06</w:t>
      </w:r>
      <w:r w:rsidRPr="00647B86">
        <w:rPr>
          <w:rFonts w:ascii="Times New Roman" w:hAnsi="Times New Roman"/>
          <w:sz w:val="22"/>
          <w:szCs w:val="22"/>
        </w:rPr>
        <w:t>.2022 r.</w:t>
      </w:r>
    </w:p>
    <w:p w14:paraId="393C4611" w14:textId="41685FC6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  <w:r w:rsidR="007739A8">
        <w:rPr>
          <w:rFonts w:ascii="Times New Roman" w:hAnsi="Times New Roman"/>
          <w:sz w:val="22"/>
          <w:szCs w:val="22"/>
        </w:rPr>
        <w:t>                  Gabriela Konarzewska</w:t>
      </w:r>
      <w:r w:rsidRPr="00647B86">
        <w:rPr>
          <w:rFonts w:ascii="Times New Roman" w:hAnsi="Times New Roman"/>
          <w:sz w:val="22"/>
          <w:szCs w:val="22"/>
        </w:rPr>
        <w:t>  </w:t>
      </w:r>
    </w:p>
    <w:p w14:paraId="5858D80F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6365A824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4DF04E1C" w14:textId="4426AB92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                  </w:t>
      </w:r>
      <w:r w:rsidR="007739A8">
        <w:rPr>
          <w:rFonts w:ascii="Times New Roman" w:hAnsi="Times New Roman"/>
          <w:sz w:val="22"/>
          <w:szCs w:val="22"/>
        </w:rPr>
        <w:t>                      Dyrektor</w:t>
      </w:r>
      <w:r w:rsidRPr="00647B86">
        <w:rPr>
          <w:rFonts w:ascii="Times New Roman" w:hAnsi="Times New Roman"/>
          <w:sz w:val="22"/>
          <w:szCs w:val="22"/>
        </w:rPr>
        <w:t xml:space="preserve"> Miejskiego</w:t>
      </w:r>
    </w:p>
    <w:p w14:paraId="285DF7A8" w14:textId="3AE2DCC3" w:rsidR="00735FE5" w:rsidRPr="00647B86" w:rsidRDefault="00E9088B" w:rsidP="00647B86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</w:t>
      </w:r>
      <w:r w:rsidR="003C234E" w:rsidRPr="00647B86">
        <w:rPr>
          <w:rFonts w:ascii="Times New Roman" w:hAnsi="Times New Roman"/>
          <w:sz w:val="22"/>
          <w:szCs w:val="22"/>
        </w:rPr>
        <w:br/>
      </w:r>
      <w:r w:rsidRPr="00647B86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</w:p>
    <w:sectPr w:rsidR="00735FE5" w:rsidRPr="00647B86" w:rsidSect="007316B2">
      <w:headerReference w:type="default" r:id="rId13"/>
      <w:footerReference w:type="default" r:id="rId14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84B9" w14:textId="77777777" w:rsidR="00FA6A61" w:rsidRDefault="00FA6A61" w:rsidP="00FA34B6">
      <w:r>
        <w:separator/>
      </w:r>
    </w:p>
  </w:endnote>
  <w:endnote w:type="continuationSeparator" w:id="0">
    <w:p w14:paraId="6691F4AB" w14:textId="77777777" w:rsidR="00FA6A61" w:rsidRDefault="00FA6A61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B82B" w14:textId="77777777" w:rsidR="00FA6A61" w:rsidRDefault="00FA6A61" w:rsidP="00FA34B6">
      <w:r>
        <w:separator/>
      </w:r>
    </w:p>
  </w:footnote>
  <w:footnote w:type="continuationSeparator" w:id="0">
    <w:p w14:paraId="73329E30" w14:textId="77777777" w:rsidR="00FA6A61" w:rsidRDefault="00FA6A61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365F1"/>
    <w:multiLevelType w:val="hybridMultilevel"/>
    <w:tmpl w:val="520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4AA"/>
    <w:multiLevelType w:val="hybridMultilevel"/>
    <w:tmpl w:val="A6BCE6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3137D6"/>
    <w:multiLevelType w:val="hybridMultilevel"/>
    <w:tmpl w:val="A6BCE6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D611D"/>
    <w:multiLevelType w:val="hybridMultilevel"/>
    <w:tmpl w:val="D91A37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533F9"/>
    <w:rsid w:val="000A79E1"/>
    <w:rsid w:val="00113872"/>
    <w:rsid w:val="001641F5"/>
    <w:rsid w:val="001D232A"/>
    <w:rsid w:val="001F2EDF"/>
    <w:rsid w:val="0021504E"/>
    <w:rsid w:val="00252369"/>
    <w:rsid w:val="002F76A8"/>
    <w:rsid w:val="00317805"/>
    <w:rsid w:val="003224B6"/>
    <w:rsid w:val="00354E86"/>
    <w:rsid w:val="003C234E"/>
    <w:rsid w:val="00485D16"/>
    <w:rsid w:val="004C7DAF"/>
    <w:rsid w:val="004F6F47"/>
    <w:rsid w:val="00647B86"/>
    <w:rsid w:val="0065776F"/>
    <w:rsid w:val="0067103E"/>
    <w:rsid w:val="006864D4"/>
    <w:rsid w:val="006D379C"/>
    <w:rsid w:val="00711858"/>
    <w:rsid w:val="007316B2"/>
    <w:rsid w:val="00732AF1"/>
    <w:rsid w:val="00735FE5"/>
    <w:rsid w:val="0074028E"/>
    <w:rsid w:val="00756D86"/>
    <w:rsid w:val="007739A8"/>
    <w:rsid w:val="007A0ABC"/>
    <w:rsid w:val="007A4BDC"/>
    <w:rsid w:val="007B7135"/>
    <w:rsid w:val="008A0084"/>
    <w:rsid w:val="008B4C15"/>
    <w:rsid w:val="008E1100"/>
    <w:rsid w:val="008E3CE5"/>
    <w:rsid w:val="00935C45"/>
    <w:rsid w:val="00975813"/>
    <w:rsid w:val="00980314"/>
    <w:rsid w:val="009E36C8"/>
    <w:rsid w:val="00A15E09"/>
    <w:rsid w:val="00A21410"/>
    <w:rsid w:val="00B24237"/>
    <w:rsid w:val="00B368CF"/>
    <w:rsid w:val="00B57C51"/>
    <w:rsid w:val="00CC5895"/>
    <w:rsid w:val="00D11A29"/>
    <w:rsid w:val="00D3398F"/>
    <w:rsid w:val="00E259F5"/>
    <w:rsid w:val="00E9088B"/>
    <w:rsid w:val="00EB7FD4"/>
    <w:rsid w:val="00F00EF8"/>
    <w:rsid w:val="00F2530C"/>
    <w:rsid w:val="00F55C63"/>
    <w:rsid w:val="00FA34B6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6D379C"/>
    <w:pPr>
      <w:widowControl w:val="0"/>
      <w:spacing w:after="120" w:line="36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37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E9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p.legalis.pl/document-view.seam?documentId=mfrxilrshe2tonzuhezd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p.legalis.pl/document-view.seam?documentId=mfrxilrtgq2tsnzzha3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B1C2A-25A4-4861-8F6D-20D4574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Bartelke Daria</cp:lastModifiedBy>
  <cp:revision>9</cp:revision>
  <cp:lastPrinted>2022-05-31T11:23:00Z</cp:lastPrinted>
  <dcterms:created xsi:type="dcterms:W3CDTF">2022-05-31T11:11:00Z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