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9F" w:rsidRPr="0092179F" w:rsidRDefault="00385301" w:rsidP="009217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 Rumia, dnia 09.08.2022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2179F" w:rsidRPr="0092179F" w:rsidRDefault="00385301" w:rsidP="0092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ZSP.1100.06.2022</w:t>
      </w:r>
    </w:p>
    <w:p w:rsidR="0092179F" w:rsidRPr="0092179F" w:rsidRDefault="0092179F" w:rsidP="00921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 </w:t>
      </w:r>
    </w:p>
    <w:p w:rsidR="0092179F" w:rsidRPr="00DD6C90" w:rsidRDefault="0092179F" w:rsidP="00DD6C9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MIEJSKIEGO OŚRODKA POMOCY SPOŁECZNEJ W RUMI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t>UL. ŚLUSARSKA 2,  84 – 230 RUMIA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OGŁASZA REKRUTACJĘ NA STANOWISKO PRACY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PSYCHOLOGA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38530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PUNKCIE KONSULTACYJNYM DS. UZALEŻNIEŃ I PRZEMOCY W RODZINIE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(umowa na czas określony)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BA6EC1" w:rsidRPr="00BA6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pełnym wymiarze czasu pracy</w:t>
      </w:r>
      <w:r w:rsidR="00DD6C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Z DNIA 09.08.2022</w:t>
      </w:r>
      <w:r w:rsidR="00BA6EC1" w:rsidRPr="00BA6E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wykształcenie wyższe magisterskie – psychologia;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obywatelstwo polskie;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pełna zdolność do czynności prawnych oraz korzystania w pełni z praw publicznych;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niekaralność za umyślne przestępstwo, ścigane z oskarżenia publicznego lub umyślne przestępstwo skarbowe;</w:t>
      </w:r>
    </w:p>
    <w:p w:rsidR="0092179F" w:rsidRPr="0092179F" w:rsidRDefault="0092179F" w:rsidP="00013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nieposzlakowana opinia.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mile widziane doświadczenie w pracy na stanowisku psychologa,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umiejętność pracy w zespole, kreatywność, odporność na stres,</w:t>
      </w:r>
    </w:p>
    <w:p w:rsidR="0092179F" w:rsidRPr="0092179F" w:rsidRDefault="0092179F" w:rsidP="000139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samodzielność, komunikatywność, obowiązkowość, dokładność, terminowość.</w:t>
      </w:r>
    </w:p>
    <w:p w:rsidR="0092179F" w:rsidRPr="0063440D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="00A771D0" w:rsidRPr="0063440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2179F">
        <w:rPr>
          <w:rFonts w:ascii="Times New Roman" w:eastAsia="Times New Roman" w:hAnsi="Times New Roman" w:cs="Times New Roman"/>
          <w:b/>
          <w:bCs/>
          <w:lang w:eastAsia="pl-PL"/>
        </w:rPr>
        <w:t>Zakres wykonywanych zadań i czynności na stanowisku: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Udzielanie konsultacji oraz poradnictwa psychologicznego dla osób uzależnionych,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grup wsparcia dla osób uzależnionych,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działań edukacyjno-informacyjnych dla osób uzależnionych,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 działań minimalizujących ryzyko ulegania uzależnieniom, poprzez prowadzenie akcji profilaktycznych skierowanych do dzieci i młodzieży oraz osób dorosłych,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Prowadzenie działań profilaktycznych i diagnozowanie zjawiska przemocy domowej, 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Inicjowanie interwencji w zdiagnozowanej przemocy domowej,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Gromadzenie aktualnych informacji dotyczących dostępności miejsc i kom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petencji instytucji pomocowych </w:t>
      </w: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przemocy domowej,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wymaganej dokumentacji,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Archiwizowanie dokumentacji,</w:t>
      </w:r>
    </w:p>
    <w:p w:rsidR="00385301" w:rsidRPr="00385301" w:rsidRDefault="00385301" w:rsidP="00385301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sprawozdawczości,</w:t>
      </w:r>
    </w:p>
    <w:p w:rsidR="00385301" w:rsidRPr="00590D1A" w:rsidRDefault="00385301" w:rsidP="00590D1A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301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Zastępowanie, w działaniach o charakterze konsultacyjnym i poradnictwa, pozostałych psychologów podczas ich nieobecności.</w:t>
      </w:r>
    </w:p>
    <w:p w:rsidR="0092179F" w:rsidRPr="0092179F" w:rsidRDefault="005F57EE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4. Wymagane</w:t>
      </w:r>
      <w:bookmarkStart w:id="0" w:name="_GoBack"/>
      <w:bookmarkEnd w:id="0"/>
      <w:r w:rsidR="0092179F" w:rsidRPr="0092179F">
        <w:rPr>
          <w:rFonts w:ascii="Times New Roman" w:eastAsia="Times New Roman" w:hAnsi="Times New Roman" w:cs="Times New Roman"/>
          <w:b/>
          <w:bCs/>
          <w:lang w:eastAsia="pl-PL"/>
        </w:rPr>
        <w:t xml:space="preserve"> dokumenty: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92179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01390B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z dnia 26 czerwca 1974 r. Kodeks Pracy  (tj. Dz.U. z  2016 poz. 1666) tj. imię (imiona) </w:t>
      </w:r>
      <w:r w:rsidR="0001390B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>i nazwisko, imiona rodziców, datę urodzenia, miejsce zamieszkania (adres do korespondencji), wykształcenie, przebieg dotychczasowego zatrudnienia;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list motywacyjny;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lastRenderedPageBreak/>
        <w:t>kserokopie świadectw pracy lub dokumentów potwierdzających staż pracy;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kserokopie dokumentów poświadczających wykształcenie;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kserokopie zaświadczeń o ukończonych kursach, szkoleniach;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kwestionariusz osobowy dla osoby ubiegającej się o zatrudnienie;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ewentualne posiadane opinie z poprzednich miejsc pracy;</w:t>
      </w:r>
    </w:p>
    <w:p w:rsidR="0092179F" w:rsidRPr="0092179F" w:rsidRDefault="00A771D0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lang w:eastAsia="pl-PL"/>
        </w:rPr>
        <w:t>oświadczenie dotyczące zgody na przetwarzanie danych osobowych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>;</w:t>
      </w:r>
    </w:p>
    <w:p w:rsidR="0092179F" w:rsidRPr="0092179F" w:rsidRDefault="00A771D0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>;</w:t>
      </w:r>
    </w:p>
    <w:p w:rsidR="0092179F" w:rsidRPr="0092179F" w:rsidRDefault="0092179F" w:rsidP="000139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863CD9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z dnia 21 listopada 2008 r. o pracownikach samorządowych  (Dz.U. z 2016 r. poz. 902 z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póż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>. zm. ) jest zobowiązany do złożenia wraz z dokumentami kopii dokumentu potwierdzającego niepełnosprawność.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92179F">
        <w:rPr>
          <w:rFonts w:ascii="Times New Roman" w:eastAsia="Times New Roman" w:hAnsi="Times New Roman" w:cs="Times New Roman"/>
          <w:b/>
          <w:lang w:eastAsia="pl-PL"/>
        </w:rPr>
        <w:t>pełen etat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="0001390B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>z 2018r. poz. 1260).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Przewidywany termin zawarcia umowy o pracę  </w:t>
      </w:r>
      <w:r w:rsidR="00590D1A" w:rsidRPr="00590D1A">
        <w:rPr>
          <w:rFonts w:ascii="Times New Roman" w:eastAsia="Times New Roman" w:hAnsi="Times New Roman" w:cs="Times New Roman"/>
          <w:b/>
          <w:lang w:eastAsia="pl-PL"/>
        </w:rPr>
        <w:t>sierpień/</w:t>
      </w:r>
      <w:r w:rsidR="00590D1A">
        <w:rPr>
          <w:rFonts w:ascii="Times New Roman" w:eastAsia="Times New Roman" w:hAnsi="Times New Roman" w:cs="Times New Roman"/>
          <w:b/>
          <w:lang w:eastAsia="pl-PL"/>
        </w:rPr>
        <w:t>wrzesień 2022</w:t>
      </w:r>
      <w:r w:rsidRPr="0092179F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Pr="0092179F">
        <w:rPr>
          <w:rFonts w:ascii="Times New Roman" w:eastAsia="Times New Roman" w:hAnsi="Times New Roman" w:cs="Times New Roman"/>
          <w:lang w:eastAsia="pl-PL"/>
        </w:rPr>
        <w:t> </w:t>
      </w:r>
    </w:p>
    <w:p w:rsidR="00590D1A" w:rsidRPr="00590D1A" w:rsidRDefault="00590D1A" w:rsidP="00590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0D1A">
        <w:rPr>
          <w:rFonts w:ascii="Times New Roman" w:eastAsia="Times New Roman" w:hAnsi="Times New Roman" w:cs="Times New Roman"/>
          <w:lang w:eastAsia="pl-PL"/>
        </w:rPr>
        <w:t>Z kandydatem zostanie zawarta umowa o pracę na czas określony trzech miesięcy, następnie jednego roku i ostatecznie na czas nieokreślony.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Osoby zainteresowane prosimy o składanie dokumentów aplikacyjnych  osobiście w zamkniętej zaadresowanej kopercie w siedzibie Ośrodka lub przesłać pocztą na adres Miejskiego Ośrodka Pomocy Społecznej w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>, 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590D1A">
        <w:rPr>
          <w:rFonts w:ascii="Times New Roman" w:eastAsia="Times New Roman" w:hAnsi="Times New Roman" w:cs="Times New Roman"/>
          <w:b/>
          <w:bCs/>
          <w:lang w:eastAsia="pl-PL"/>
        </w:rPr>
        <w:t>do dnia 19.08.2022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179F">
        <w:rPr>
          <w:rFonts w:ascii="Times New Roman" w:eastAsia="Times New Roman" w:hAnsi="Times New Roman" w:cs="Times New Roman"/>
          <w:b/>
          <w:lang w:eastAsia="pl-PL"/>
        </w:rPr>
        <w:t>r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., z dopiskiem: dotyczy rekrutacji na stanowisko psychologa w Miejskim Ośrodku Pomocy Społecznej w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 xml:space="preserve">.  Decyduje data wpływu oferty </w:t>
      </w:r>
      <w:r w:rsidR="00590D1A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>do Ośrodka.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2179F" w:rsidRPr="0092179F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w </w:t>
      </w:r>
      <w:proofErr w:type="spellStart"/>
      <w:r w:rsidRPr="0092179F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9217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0D93" w:rsidRPr="0063440D">
        <w:rPr>
          <w:rFonts w:ascii="Times New Roman" w:eastAsia="Times New Roman" w:hAnsi="Times New Roman" w:cs="Times New Roman"/>
          <w:lang w:eastAsia="pl-PL"/>
        </w:rPr>
        <w:br/>
      </w:r>
      <w:r w:rsidRPr="0092179F">
        <w:rPr>
          <w:rFonts w:ascii="Times New Roman" w:eastAsia="Times New Roman" w:hAnsi="Times New Roman" w:cs="Times New Roman"/>
          <w:lang w:eastAsia="pl-PL"/>
        </w:rPr>
        <w:t>w m</w:t>
      </w:r>
      <w:r w:rsidR="00590D1A">
        <w:rPr>
          <w:rFonts w:ascii="Times New Roman" w:eastAsia="Times New Roman" w:hAnsi="Times New Roman" w:cs="Times New Roman"/>
          <w:lang w:eastAsia="pl-PL"/>
        </w:rPr>
        <w:t>iesiącu lipcu 2022</w:t>
      </w:r>
      <w:r w:rsidRPr="0092179F">
        <w:rPr>
          <w:rFonts w:ascii="Times New Roman" w:eastAsia="Times New Roman" w:hAnsi="Times New Roman" w:cs="Times New Roman"/>
          <w:lang w:eastAsia="pl-PL"/>
        </w:rPr>
        <w:t xml:space="preserve"> roku, w rozumieniu przepisów o rehabilitacji zawodowej i społecznej oraz zatrudnianiu osób niepełnosprawnych, kształtuje się na poziomie </w:t>
      </w:r>
      <w:r w:rsidRPr="0092179F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92179F">
        <w:rPr>
          <w:rFonts w:ascii="Times New Roman" w:eastAsia="Times New Roman" w:hAnsi="Times New Roman" w:cs="Times New Roman"/>
          <w:lang w:eastAsia="pl-PL"/>
        </w:rPr>
        <w:t>powyżej* 6%.</w:t>
      </w:r>
    </w:p>
    <w:p w:rsidR="00770D93" w:rsidRPr="0063440D" w:rsidRDefault="0092179F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179F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                                                                                          </w:t>
      </w:r>
      <w:r w:rsidR="00770D93" w:rsidRPr="0063440D">
        <w:rPr>
          <w:rFonts w:ascii="Times New Roman" w:eastAsia="Times New Roman" w:hAnsi="Times New Roman" w:cs="Times New Roman"/>
          <w:lang w:eastAsia="pl-PL"/>
        </w:rPr>
        <w:t>                           </w:t>
      </w:r>
    </w:p>
    <w:p w:rsidR="0063440D" w:rsidRPr="0063440D" w:rsidRDefault="00770D93" w:rsidP="00013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440D">
        <w:rPr>
          <w:rFonts w:ascii="Times New Roman" w:eastAsia="Times New Roman" w:hAnsi="Times New Roman" w:cs="Times New Roman"/>
          <w:lang w:eastAsia="pl-PL"/>
        </w:rPr>
        <w:t xml:space="preserve">    </w:t>
      </w:r>
      <w:r w:rsidR="0092179F" w:rsidRPr="0092179F">
        <w:rPr>
          <w:rFonts w:ascii="Times New Roman" w:eastAsia="Times New Roman" w:hAnsi="Times New Roman" w:cs="Times New Roman"/>
          <w:lang w:eastAsia="pl-PL"/>
        </w:rPr>
        <w:t xml:space="preserve">          </w:t>
      </w:r>
      <w:r w:rsidRPr="0063440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</w:p>
    <w:p w:rsidR="00B32372" w:rsidRPr="00B32372" w:rsidRDefault="00B32372" w:rsidP="00B323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590D1A">
        <w:rPr>
          <w:rFonts w:ascii="Times New Roman" w:eastAsia="Times New Roman" w:hAnsi="Times New Roman" w:cs="Times New Roman"/>
          <w:sz w:val="20"/>
          <w:szCs w:val="20"/>
          <w:lang w:eastAsia="pl-PL"/>
        </w:rPr>
        <w:t>Rumia, dnia 09.08.2022</w:t>
      </w: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Gabriela Konarzewska   </w:t>
      </w: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Dyrektor Miejskiego </w:t>
      </w:r>
    </w:p>
    <w:p w:rsidR="00B32372" w:rsidRPr="00B32372" w:rsidRDefault="00B32372" w:rsidP="00B3237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Ośrodka Pomocy Społecznej w </w:t>
      </w:r>
      <w:proofErr w:type="spellStart"/>
      <w:r w:rsidRPr="00B32372">
        <w:rPr>
          <w:rFonts w:ascii="Times New Roman" w:eastAsia="Times New Roman" w:hAnsi="Times New Roman" w:cs="Times New Roman"/>
          <w:sz w:val="20"/>
          <w:szCs w:val="20"/>
          <w:lang w:eastAsia="pl-PL"/>
        </w:rPr>
        <w:t>Rumi</w:t>
      </w:r>
      <w:proofErr w:type="spellEnd"/>
    </w:p>
    <w:p w:rsidR="006E006F" w:rsidRPr="0063440D" w:rsidRDefault="006E006F">
      <w:pPr>
        <w:rPr>
          <w:rFonts w:ascii="Times New Roman" w:hAnsi="Times New Roman" w:cs="Times New Roman"/>
        </w:rPr>
      </w:pPr>
    </w:p>
    <w:sectPr w:rsidR="006E006F" w:rsidRPr="0063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69C"/>
    <w:multiLevelType w:val="multilevel"/>
    <w:tmpl w:val="45FC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72A4D"/>
    <w:multiLevelType w:val="multilevel"/>
    <w:tmpl w:val="1FE2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F30BE"/>
    <w:multiLevelType w:val="hybridMultilevel"/>
    <w:tmpl w:val="36C6D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0A7110"/>
    <w:multiLevelType w:val="multilevel"/>
    <w:tmpl w:val="9BE4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47613"/>
    <w:multiLevelType w:val="multilevel"/>
    <w:tmpl w:val="013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F"/>
    <w:rsid w:val="0001390B"/>
    <w:rsid w:val="000F21C5"/>
    <w:rsid w:val="000F7A11"/>
    <w:rsid w:val="00385301"/>
    <w:rsid w:val="003D0D8E"/>
    <w:rsid w:val="004469C0"/>
    <w:rsid w:val="004C0BAA"/>
    <w:rsid w:val="00590D1A"/>
    <w:rsid w:val="005F1143"/>
    <w:rsid w:val="005F57EE"/>
    <w:rsid w:val="00625D53"/>
    <w:rsid w:val="0063440D"/>
    <w:rsid w:val="00642C4C"/>
    <w:rsid w:val="006E006F"/>
    <w:rsid w:val="00722B97"/>
    <w:rsid w:val="00770D93"/>
    <w:rsid w:val="007A2C78"/>
    <w:rsid w:val="00863CD9"/>
    <w:rsid w:val="0092179F"/>
    <w:rsid w:val="00A20CBA"/>
    <w:rsid w:val="00A771D0"/>
    <w:rsid w:val="00B055E8"/>
    <w:rsid w:val="00B32372"/>
    <w:rsid w:val="00BA6EC1"/>
    <w:rsid w:val="00C223D6"/>
    <w:rsid w:val="00CC3689"/>
    <w:rsid w:val="00D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9593"/>
  <w15:chartTrackingRefBased/>
  <w15:docId w15:val="{9ABF2637-1BFF-4AFA-8CCC-B74A12D2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20</cp:revision>
  <cp:lastPrinted>2020-08-11T11:39:00Z</cp:lastPrinted>
  <dcterms:created xsi:type="dcterms:W3CDTF">2020-08-11T08:04:00Z</dcterms:created>
  <dcterms:modified xsi:type="dcterms:W3CDTF">2022-08-09T10:38:00Z</dcterms:modified>
</cp:coreProperties>
</file>